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с.Хомутово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>назначении публичных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337" w:rsidRDefault="00221337" w:rsidP="00221337">
      <w:pPr>
        <w:tabs>
          <w:tab w:val="left" w:pos="851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1F283F" w:rsidRDefault="00E35B47" w:rsidP="00221337">
      <w:pPr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12944"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19 Устава</w:t>
      </w:r>
      <w:r w:rsidRPr="00E35B47">
        <w:t xml:space="preserve"> </w:t>
      </w:r>
      <w:r w:rsidRPr="00E35B47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Хомутовского муниципального образования от 31.10.2018 №</w:t>
      </w:r>
      <w:r w:rsidR="00AD7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150 о/д «О комиссии по подготовке правил землепользования и застройки Хомутовского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>Решением Думы Хомутовского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</w:t>
      </w:r>
      <w:r w:rsidR="00AD7E1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337">
        <w:rPr>
          <w:rFonts w:ascii="Times New Roman" w:eastAsia="Times New Roman" w:hAnsi="Times New Roman" w:cs="Times New Roman"/>
          <w:sz w:val="28"/>
          <w:szCs w:val="28"/>
        </w:rPr>
        <w:t>Маненковой</w:t>
      </w:r>
      <w:proofErr w:type="spellEnd"/>
      <w:r w:rsidR="00221337">
        <w:rPr>
          <w:rFonts w:ascii="Times New Roman" w:eastAsia="Times New Roman" w:hAnsi="Times New Roman" w:cs="Times New Roman"/>
          <w:sz w:val="28"/>
          <w:szCs w:val="28"/>
        </w:rPr>
        <w:t xml:space="preserve"> Веры Геннадьевны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>дминистрация 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 муниципального образования</w:t>
      </w:r>
    </w:p>
    <w:p w:rsidR="006F4E1E" w:rsidRDefault="006F4E1E" w:rsidP="00221337">
      <w:pPr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21337" w:rsidRDefault="00F84887" w:rsidP="00221337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разрешенный вид использования «Магазины»: </w:t>
      </w:r>
    </w:p>
    <w:p w:rsidR="00091362" w:rsidRDefault="00F84887" w:rsidP="00221337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7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с кадастровым номером 38:06:100</w:t>
      </w:r>
      <w:r w:rsidR="00221337" w:rsidRPr="00221337">
        <w:rPr>
          <w:rFonts w:ascii="Times New Roman" w:eastAsia="Times New Roman" w:hAnsi="Times New Roman" w:cs="Times New Roman"/>
          <w:sz w:val="28"/>
          <w:szCs w:val="28"/>
        </w:rPr>
        <w:t>102:1107</w:t>
      </w:r>
      <w:r w:rsidR="002213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221337" w:rsidRPr="00221337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расположенного по адресу: </w:t>
      </w:r>
      <w:r w:rsidR="00221337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</w:t>
      </w:r>
      <w:r w:rsidR="002213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 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Иркутский, </w:t>
      </w:r>
      <w:r w:rsidR="00221337">
        <w:rPr>
          <w:rFonts w:ascii="Times New Roman" w:eastAsia="Times New Roman" w:hAnsi="Times New Roman" w:cs="Times New Roman"/>
          <w:sz w:val="28"/>
          <w:szCs w:val="28"/>
        </w:rPr>
        <w:t>сельское поселение Хомутовское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221337">
        <w:rPr>
          <w:rFonts w:ascii="Times New Roman" w:eastAsia="Times New Roman" w:hAnsi="Times New Roman" w:cs="Times New Roman"/>
          <w:sz w:val="28"/>
          <w:szCs w:val="28"/>
        </w:rPr>
        <w:t>Колхозная;</w:t>
      </w:r>
    </w:p>
    <w:p w:rsidR="00221337" w:rsidRPr="00221337" w:rsidRDefault="00221337" w:rsidP="00221337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7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с кадастровым номером 38:06:100102:110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 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Иркутский,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Хомутовское</w:t>
      </w:r>
      <w:r w:rsidRPr="0022133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Колхозная</w:t>
      </w:r>
      <w:r w:rsidR="00AD7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221337" w:rsidP="00221337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Комиссия по подготовке правил землепользования и застройки Хомутовского муниципального образования:</w:t>
      </w:r>
    </w:p>
    <w:p w:rsidR="00F84887" w:rsidRDefault="00F84887" w:rsidP="00221337">
      <w:pPr>
        <w:pStyle w:val="a9"/>
        <w:numPr>
          <w:ilvl w:val="0"/>
          <w:numId w:val="12"/>
        </w:numPr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221337">
      <w:pPr>
        <w:pStyle w:val="a9"/>
        <w:numPr>
          <w:ilvl w:val="0"/>
          <w:numId w:val="12"/>
        </w:numPr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Обеспечить опубликование в газете «Вестник Хомутовского поселения» и размещение на официальном сайте администрации Хомутовского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221337">
      <w:pPr>
        <w:pStyle w:val="a9"/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221337">
      <w:pPr>
        <w:pStyle w:val="a9"/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221337">
      <w:pPr>
        <w:pStyle w:val="a9"/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221337">
      <w:pPr>
        <w:pStyle w:val="a9"/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Вестник Хомутовского поселения» и размещение на официальном сайте администрации Хомутовского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221337">
      <w:pPr>
        <w:pStyle w:val="a9"/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221337">
        <w:rPr>
          <w:rFonts w:ascii="Times New Roman" w:hAnsi="Times New Roman" w:cs="Times New Roman"/>
          <w:sz w:val="28"/>
          <w:szCs w:val="28"/>
        </w:rPr>
        <w:t xml:space="preserve">     </w:t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</w:t>
      </w:r>
      <w:proofErr w:type="spellStart"/>
      <w:r w:rsidR="00FB0FB7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221337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и 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>А.</w:t>
      </w:r>
      <w:r w:rsidR="00221337">
        <w:rPr>
          <w:rFonts w:ascii="Times New Roman" w:hAnsi="Times New Roman" w:cs="Times New Roman"/>
          <w:sz w:val="24"/>
          <w:szCs w:val="24"/>
        </w:rPr>
        <w:t>А</w:t>
      </w:r>
      <w:r w:rsidR="004A0BA1">
        <w:rPr>
          <w:rFonts w:ascii="Times New Roman" w:hAnsi="Times New Roman" w:cs="Times New Roman"/>
          <w:sz w:val="24"/>
          <w:szCs w:val="24"/>
        </w:rPr>
        <w:t xml:space="preserve">. </w:t>
      </w:r>
      <w:r w:rsidR="00221337">
        <w:rPr>
          <w:rFonts w:ascii="Times New Roman" w:hAnsi="Times New Roman" w:cs="Times New Roman"/>
          <w:sz w:val="24"/>
          <w:szCs w:val="24"/>
        </w:rPr>
        <w:t>Кучеренко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1экз.-дело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установленном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158" w:rsidRDefault="005D7158" w:rsidP="009E061E">
      <w:pPr>
        <w:spacing w:after="0" w:line="240" w:lineRule="auto"/>
      </w:pPr>
      <w:r>
        <w:separator/>
      </w:r>
    </w:p>
  </w:endnote>
  <w:endnote w:type="continuationSeparator" w:id="0">
    <w:p w:rsidR="005D7158" w:rsidRDefault="005D7158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158" w:rsidRDefault="005D7158" w:rsidP="009E061E">
      <w:pPr>
        <w:spacing w:after="0" w:line="240" w:lineRule="auto"/>
      </w:pPr>
      <w:r>
        <w:separator/>
      </w:r>
    </w:p>
  </w:footnote>
  <w:footnote w:type="continuationSeparator" w:id="0">
    <w:p w:rsidR="005D7158" w:rsidRDefault="005D7158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908B7"/>
    <w:multiLevelType w:val="multilevel"/>
    <w:tmpl w:val="55064AC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7" w15:restartNumberingAfterBreak="0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201481608">
    <w:abstractNumId w:val="1"/>
  </w:num>
  <w:num w:numId="2" w16cid:durableId="1495955047">
    <w:abstractNumId w:val="5"/>
  </w:num>
  <w:num w:numId="3" w16cid:durableId="1552108130">
    <w:abstractNumId w:val="5"/>
  </w:num>
  <w:num w:numId="4" w16cid:durableId="1747919071">
    <w:abstractNumId w:val="3"/>
  </w:num>
  <w:num w:numId="5" w16cid:durableId="691342841">
    <w:abstractNumId w:val="2"/>
  </w:num>
  <w:num w:numId="6" w16cid:durableId="2062822471">
    <w:abstractNumId w:val="0"/>
  </w:num>
  <w:num w:numId="7" w16cid:durableId="1118645674">
    <w:abstractNumId w:val="4"/>
  </w:num>
  <w:num w:numId="8" w16cid:durableId="1058671681">
    <w:abstractNumId w:val="9"/>
  </w:num>
  <w:num w:numId="9" w16cid:durableId="1038432568">
    <w:abstractNumId w:val="10"/>
  </w:num>
  <w:num w:numId="10" w16cid:durableId="1691955133">
    <w:abstractNumId w:val="8"/>
  </w:num>
  <w:num w:numId="11" w16cid:durableId="1682514275">
    <w:abstractNumId w:val="6"/>
  </w:num>
  <w:num w:numId="12" w16cid:durableId="1093352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21337"/>
    <w:rsid w:val="00234584"/>
    <w:rsid w:val="0023580E"/>
    <w:rsid w:val="00251D66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D7E10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1DFF"/>
  <w15:docId w15:val="{999A1072-2574-4338-9575-01134E73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F134-01D3-40D4-A033-D4CD8D75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2023-09-08T02:45:00Z</cp:lastPrinted>
  <dcterms:created xsi:type="dcterms:W3CDTF">2020-06-05T04:01:00Z</dcterms:created>
  <dcterms:modified xsi:type="dcterms:W3CDTF">2023-09-08T02:45:00Z</dcterms:modified>
</cp:coreProperties>
</file>