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6" w:rsidRPr="0028186D" w:rsidRDefault="00157926" w:rsidP="0015792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ИНФОРМАЦИОННОЕ СООБЩЕНИЕ</w:t>
      </w:r>
    </w:p>
    <w:p w:rsidR="00157926" w:rsidRPr="0028186D" w:rsidRDefault="00157926" w:rsidP="00157926">
      <w:pPr>
        <w:ind w:firstLine="708"/>
        <w:jc w:val="both"/>
        <w:rPr>
          <w:sz w:val="24"/>
        </w:rPr>
      </w:pPr>
    </w:p>
    <w:p w:rsidR="00157926" w:rsidRPr="006F2AE1" w:rsidRDefault="00157926" w:rsidP="00157926">
      <w:pPr>
        <w:ind w:firstLine="708"/>
        <w:jc w:val="both"/>
        <w:rPr>
          <w:b/>
          <w:color w:val="000000"/>
          <w:sz w:val="24"/>
        </w:rPr>
      </w:pPr>
      <w:proofErr w:type="gramStart"/>
      <w:r w:rsidRPr="006F2AE1">
        <w:rPr>
          <w:sz w:val="24"/>
        </w:rPr>
        <w:t xml:space="preserve">Администрация Хомутовского муниципального образования в целях реализации Прогнозного плана (программы) </w:t>
      </w:r>
      <w:r w:rsidRPr="006F2AE1">
        <w:rPr>
          <w:rStyle w:val="FontStyle13"/>
          <w:sz w:val="24"/>
        </w:rPr>
        <w:t>приватизации объектов муниципальной собственности Хомутовского муниципального образования на 2019 год</w:t>
      </w:r>
      <w:r w:rsidRPr="006F2AE1">
        <w:rPr>
          <w:sz w:val="24"/>
        </w:rPr>
        <w:t xml:space="preserve">, утвержденного решение Думы Хомутовского муниципального образования  от 27.12.2018 № 19-78/д, объявляет о проведении аукциона </w:t>
      </w:r>
      <w:r w:rsidRPr="00590001">
        <w:rPr>
          <w:b/>
          <w:sz w:val="24"/>
          <w:u w:val="single"/>
        </w:rPr>
        <w:t>«</w:t>
      </w:r>
      <w:r w:rsidRPr="00B9702E">
        <w:rPr>
          <w:b/>
          <w:sz w:val="24"/>
          <w:u w:val="single"/>
        </w:rPr>
        <w:t>26 сентября 2019 года</w:t>
      </w:r>
      <w:r>
        <w:rPr>
          <w:b/>
          <w:sz w:val="24"/>
          <w:u w:val="single"/>
        </w:rPr>
        <w:t>»</w:t>
      </w:r>
      <w:r w:rsidRPr="00590001">
        <w:rPr>
          <w:b/>
          <w:color w:val="000000"/>
          <w:sz w:val="24"/>
        </w:rPr>
        <w:t xml:space="preserve"> аукциона</w:t>
      </w:r>
      <w:r w:rsidRPr="006F2AE1">
        <w:rPr>
          <w:b/>
          <w:color w:val="000000"/>
          <w:sz w:val="24"/>
        </w:rPr>
        <w:t xml:space="preserve"> в электронной форме с открытой формой подачи предложений о цене по продаже имущества, находящегося в собственности Хомутовского муниципального образования на электронной</w:t>
      </w:r>
      <w:proofErr w:type="gramEnd"/>
      <w:r w:rsidRPr="006F2AE1">
        <w:rPr>
          <w:b/>
          <w:color w:val="000000"/>
          <w:sz w:val="24"/>
        </w:rPr>
        <w:t xml:space="preserve"> площадке России </w:t>
      </w:r>
      <w:r w:rsidRPr="006F2AE1">
        <w:rPr>
          <w:b/>
          <w:bCs/>
          <w:sz w:val="24"/>
        </w:rPr>
        <w:t>«РТС-тендер»</w:t>
      </w:r>
      <w:r w:rsidRPr="006F2AE1">
        <w:rPr>
          <w:b/>
          <w:sz w:val="24"/>
        </w:rPr>
        <w:t xml:space="preserve"> (</w:t>
      </w:r>
      <w:hyperlink r:id="rId5" w:history="1">
        <w:r w:rsidRPr="006F2AE1">
          <w:rPr>
            <w:rStyle w:val="a5"/>
            <w:b/>
            <w:sz w:val="24"/>
          </w:rPr>
          <w:t>https://www.rts-tender.ru/</w:t>
        </w:r>
      </w:hyperlink>
      <w:r w:rsidRPr="006F2AE1">
        <w:rPr>
          <w:b/>
          <w:sz w:val="24"/>
        </w:rPr>
        <w:t xml:space="preserve">) </w:t>
      </w:r>
      <w:r w:rsidRPr="006F2AE1">
        <w:rPr>
          <w:b/>
          <w:color w:val="000000"/>
          <w:sz w:val="24"/>
        </w:rPr>
        <w:t>в сети Интернет</w:t>
      </w:r>
    </w:p>
    <w:p w:rsidR="00157926" w:rsidRPr="006F2AE1" w:rsidRDefault="00157926" w:rsidP="00157926">
      <w:pPr>
        <w:jc w:val="both"/>
        <w:rPr>
          <w:sz w:val="24"/>
        </w:rPr>
      </w:pPr>
      <w:r w:rsidRPr="006F2AE1">
        <w:rPr>
          <w:b/>
          <w:color w:val="000000"/>
          <w:sz w:val="24"/>
        </w:rPr>
        <w:t xml:space="preserve">          Продавец</w:t>
      </w:r>
      <w:r w:rsidRPr="006F2AE1">
        <w:rPr>
          <w:color w:val="000000"/>
          <w:sz w:val="24"/>
        </w:rPr>
        <w:t xml:space="preserve"> - </w:t>
      </w:r>
      <w:r w:rsidRPr="006F2AE1">
        <w:rPr>
          <w:sz w:val="24"/>
        </w:rPr>
        <w:t xml:space="preserve">Администрация Хомутовского муниципального </w:t>
      </w:r>
      <w:proofErr w:type="gramStart"/>
      <w:r w:rsidRPr="006F2AE1">
        <w:rPr>
          <w:sz w:val="24"/>
        </w:rPr>
        <w:t>образования-Администрация</w:t>
      </w:r>
      <w:proofErr w:type="gramEnd"/>
      <w:r w:rsidRPr="006F2AE1">
        <w:rPr>
          <w:sz w:val="24"/>
        </w:rPr>
        <w:t xml:space="preserve"> сельского поселения. </w:t>
      </w:r>
      <w:proofErr w:type="gramStart"/>
      <w:r w:rsidRPr="006F2AE1">
        <w:rPr>
          <w:sz w:val="24"/>
        </w:rPr>
        <w:t>Место нахождения, почтовый адрес: 664540, Иркутская область, Иркутский район, с. Хомутово, ул. Кирова, 7А.</w:t>
      </w:r>
      <w:proofErr w:type="gramEnd"/>
      <w:r w:rsidRPr="006F2AE1">
        <w:rPr>
          <w:sz w:val="24"/>
        </w:rPr>
        <w:t xml:space="preserve"> </w:t>
      </w:r>
      <w:r w:rsidRPr="006F2AE1">
        <w:rPr>
          <w:sz w:val="24"/>
        </w:rPr>
        <w:tab/>
      </w:r>
      <w:r w:rsidRPr="006F2AE1">
        <w:rPr>
          <w:color w:val="000000"/>
          <w:sz w:val="24"/>
        </w:rPr>
        <w:t xml:space="preserve"> </w:t>
      </w:r>
      <w:r w:rsidRPr="006F2AE1">
        <w:rPr>
          <w:sz w:val="24"/>
        </w:rPr>
        <w:t xml:space="preserve">Контактные телефоны: 8 (3952) 696-501, адрес электронной почты: </w:t>
      </w:r>
      <w:proofErr w:type="spellStart"/>
      <w:r w:rsidRPr="006F2AE1">
        <w:rPr>
          <w:color w:val="000000"/>
          <w:sz w:val="24"/>
          <w:lang w:val="en-US"/>
        </w:rPr>
        <w:t>Admkhom</w:t>
      </w:r>
      <w:proofErr w:type="spellEnd"/>
      <w:r w:rsidRPr="006F2AE1">
        <w:rPr>
          <w:color w:val="000000"/>
          <w:sz w:val="24"/>
        </w:rPr>
        <w:t>@</w:t>
      </w:r>
      <w:proofErr w:type="spellStart"/>
      <w:r w:rsidRPr="006F2AE1">
        <w:rPr>
          <w:color w:val="000000"/>
          <w:sz w:val="24"/>
          <w:lang w:val="en-US"/>
        </w:rPr>
        <w:t>yandex</w:t>
      </w:r>
      <w:proofErr w:type="spellEnd"/>
      <w:r w:rsidRPr="006F2AE1">
        <w:rPr>
          <w:color w:val="000000"/>
          <w:sz w:val="24"/>
        </w:rPr>
        <w:t>.</w:t>
      </w:r>
      <w:proofErr w:type="spellStart"/>
      <w:r w:rsidRPr="006F2AE1">
        <w:rPr>
          <w:color w:val="000000"/>
          <w:sz w:val="24"/>
        </w:rPr>
        <w:t>ru</w:t>
      </w:r>
      <w:proofErr w:type="spellEnd"/>
    </w:p>
    <w:p w:rsidR="00157926" w:rsidRPr="006F2AE1" w:rsidRDefault="00157926" w:rsidP="00157926">
      <w:pPr>
        <w:pStyle w:val="2"/>
        <w:spacing w:after="0" w:line="240" w:lineRule="auto"/>
        <w:ind w:firstLine="708"/>
        <w:contextualSpacing/>
        <w:jc w:val="both"/>
        <w:rPr>
          <w:bCs/>
          <w:color w:val="000000"/>
          <w:u w:val="single"/>
        </w:rPr>
      </w:pPr>
      <w:r w:rsidRPr="006F2AE1">
        <w:rPr>
          <w:bCs/>
          <w:color w:val="000000"/>
        </w:rPr>
        <w:t xml:space="preserve">Официальный сайт продавца: </w:t>
      </w:r>
      <w:hyperlink r:id="rId6" w:history="1">
        <w:proofErr w:type="spellStart"/>
        <w:r w:rsidRPr="006F2AE1">
          <w:rPr>
            <w:rStyle w:val="a5"/>
          </w:rPr>
          <w:t>www</w:t>
        </w:r>
        <w:proofErr w:type="spellEnd"/>
        <w:r w:rsidRPr="006F2AE1">
          <w:rPr>
            <w:rStyle w:val="a5"/>
          </w:rPr>
          <w:t>.</w:t>
        </w:r>
        <w:r w:rsidRPr="006F2AE1">
          <w:t xml:space="preserve"> </w:t>
        </w:r>
        <w:r w:rsidRPr="006F2AE1">
          <w:rPr>
            <w:rStyle w:val="a5"/>
          </w:rPr>
          <w:t>khomutovskoe-mo.ru</w:t>
        </w:r>
        <w:r w:rsidRPr="006F2AE1">
          <w:rPr>
            <w:rStyle w:val="a5"/>
            <w:b/>
          </w:rPr>
          <w:t xml:space="preserve"> </w:t>
        </w:r>
      </w:hyperlink>
    </w:p>
    <w:p w:rsidR="00157926" w:rsidRPr="006F2AE1" w:rsidRDefault="00157926" w:rsidP="00157926">
      <w:pPr>
        <w:pStyle w:val="2"/>
        <w:spacing w:after="0" w:line="240" w:lineRule="auto"/>
        <w:ind w:firstLine="709"/>
        <w:contextualSpacing/>
        <w:jc w:val="both"/>
        <w:rPr>
          <w:lang w:eastAsia="en-US"/>
        </w:rPr>
      </w:pPr>
      <w:r w:rsidRPr="006F2AE1">
        <w:rPr>
          <w:b/>
          <w:color w:val="000000"/>
        </w:rPr>
        <w:t>Организатор торгов</w:t>
      </w:r>
      <w:r w:rsidRPr="006F2AE1">
        <w:rPr>
          <w:color w:val="000000"/>
        </w:rPr>
        <w:t xml:space="preserve"> – </w:t>
      </w:r>
      <w:r w:rsidRPr="006F2AE1">
        <w:rPr>
          <w:bCs/>
        </w:rPr>
        <w:t>ООО «РТС-тендер»</w:t>
      </w:r>
      <w:r w:rsidRPr="006F2AE1">
        <w:t xml:space="preserve"> (</w:t>
      </w:r>
      <w:hyperlink r:id="rId7" w:history="1">
        <w:r w:rsidRPr="006F2AE1">
          <w:rPr>
            <w:rStyle w:val="a5"/>
          </w:rPr>
          <w:t>https://www.rts-tender.ru/</w:t>
        </w:r>
      </w:hyperlink>
      <w:r w:rsidRPr="006F2AE1">
        <w:t>)</w:t>
      </w:r>
    </w:p>
    <w:p w:rsidR="00157926" w:rsidRPr="006F2AE1" w:rsidRDefault="00157926" w:rsidP="00157926">
      <w:pPr>
        <w:pStyle w:val="2"/>
        <w:spacing w:after="0" w:line="240" w:lineRule="auto"/>
        <w:ind w:firstLine="709"/>
        <w:contextualSpacing/>
        <w:jc w:val="both"/>
        <w:rPr>
          <w:color w:val="000000"/>
        </w:rPr>
      </w:pPr>
      <w:proofErr w:type="gramStart"/>
      <w:r w:rsidRPr="006F2AE1">
        <w:t>Аукцион по продаже имущества, находящегося в муниципальной собственности Хомутовского муниципального образования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</w:t>
      </w:r>
      <w:proofErr w:type="gramEnd"/>
      <w:r w:rsidRPr="006F2AE1">
        <w:t xml:space="preserve"> муниципального имущества в электронной форме», в целях реализации Прогнозного плана (программы) </w:t>
      </w:r>
      <w:r w:rsidRPr="006F2AE1">
        <w:rPr>
          <w:rStyle w:val="FontStyle13"/>
        </w:rPr>
        <w:t>приватизации объектов муниципальной собственности Хомутовского муниципального образования на 2019 год</w:t>
      </w:r>
      <w:r w:rsidRPr="006F2AE1">
        <w:t>, утвержденного решение Думы Хомутовского муниципального образования  от 27.12.2018 № 19-78/д</w:t>
      </w:r>
      <w:r w:rsidRPr="006F2AE1">
        <w:rPr>
          <w:color w:val="000000"/>
        </w:rPr>
        <w:t>.</w:t>
      </w:r>
    </w:p>
    <w:p w:rsidR="00157926" w:rsidRPr="006F2AE1" w:rsidRDefault="00157926" w:rsidP="00157926">
      <w:pPr>
        <w:pStyle w:val="2"/>
        <w:spacing w:after="0" w:line="240" w:lineRule="auto"/>
        <w:ind w:firstLine="709"/>
        <w:contextualSpacing/>
        <w:jc w:val="both"/>
        <w:rPr>
          <w:b/>
          <w:bCs/>
          <w:color w:val="000000"/>
          <w:u w:val="single"/>
        </w:rPr>
      </w:pPr>
      <w:proofErr w:type="gramStart"/>
      <w:r w:rsidRPr="006F2AE1">
        <w:rPr>
          <w:b/>
          <w:bCs/>
          <w:color w:val="000000"/>
        </w:rPr>
        <w:t xml:space="preserve">Описание имущества, находящегося в собственности Хомутовского муниципального образования, выставляемого на продажу в электронной форме (информация о продаже также размещена на сайтах в сети «Интернет» </w:t>
      </w:r>
      <w:hyperlink r:id="rId8" w:history="1">
        <w:r w:rsidRPr="006F2AE1">
          <w:rPr>
            <w:rStyle w:val="a5"/>
            <w:b/>
          </w:rPr>
          <w:t>www.</w:t>
        </w:r>
        <w:r w:rsidRPr="006F2AE1">
          <w:rPr>
            <w:b/>
          </w:rPr>
          <w:t xml:space="preserve"> </w:t>
        </w:r>
        <w:r w:rsidRPr="006F2AE1">
          <w:rPr>
            <w:rStyle w:val="a5"/>
            <w:b/>
          </w:rPr>
          <w:t>khomutovskoe-mo.ru</w:t>
        </w:r>
      </w:hyperlink>
      <w:r w:rsidRPr="006F2AE1">
        <w:rPr>
          <w:b/>
          <w:bCs/>
          <w:color w:val="000000"/>
          <w:u w:val="single"/>
        </w:rPr>
        <w:t xml:space="preserve">, </w:t>
      </w:r>
      <w:hyperlink r:id="rId9" w:history="1">
        <w:r w:rsidRPr="006F2AE1">
          <w:rPr>
            <w:rStyle w:val="a5"/>
            <w:b/>
            <w:bCs/>
            <w:color w:val="000000"/>
          </w:rPr>
          <w:t>www.</w:t>
        </w:r>
        <w:r w:rsidRPr="006F2AE1">
          <w:rPr>
            <w:rStyle w:val="a5"/>
            <w:b/>
            <w:bCs/>
            <w:color w:val="000000"/>
            <w:lang w:val="en-US"/>
          </w:rPr>
          <w:t>torgi</w:t>
        </w:r>
        <w:r w:rsidRPr="006F2AE1">
          <w:rPr>
            <w:rStyle w:val="a5"/>
            <w:b/>
            <w:bCs/>
            <w:color w:val="000000"/>
          </w:rPr>
          <w:t>.</w:t>
        </w:r>
        <w:r w:rsidRPr="006F2AE1">
          <w:rPr>
            <w:rStyle w:val="a5"/>
            <w:b/>
            <w:bCs/>
            <w:color w:val="000000"/>
            <w:lang w:val="en-US"/>
          </w:rPr>
          <w:t>gov</w:t>
        </w:r>
        <w:r w:rsidRPr="006F2AE1">
          <w:rPr>
            <w:rStyle w:val="a5"/>
            <w:b/>
            <w:bCs/>
            <w:color w:val="000000"/>
          </w:rPr>
          <w:t>.</w:t>
        </w:r>
        <w:proofErr w:type="spellStart"/>
        <w:r w:rsidRPr="006F2AE1">
          <w:rPr>
            <w:rStyle w:val="a5"/>
            <w:b/>
            <w:bCs/>
            <w:color w:val="000000"/>
          </w:rPr>
          <w:t>ru</w:t>
        </w:r>
        <w:proofErr w:type="spellEnd"/>
      </w:hyperlink>
      <w:r w:rsidRPr="006F2AE1">
        <w:rPr>
          <w:b/>
          <w:bCs/>
          <w:color w:val="000000"/>
          <w:u w:val="single"/>
        </w:rPr>
        <w:t>:</w:t>
      </w:r>
      <w:proofErr w:type="gramEnd"/>
    </w:p>
    <w:p w:rsidR="00157926" w:rsidRPr="006F2AE1" w:rsidRDefault="00157926" w:rsidP="00157926">
      <w:pPr>
        <w:pStyle w:val="2"/>
        <w:spacing w:after="0" w:line="240" w:lineRule="auto"/>
        <w:ind w:firstLine="709"/>
        <w:contextualSpacing/>
        <w:jc w:val="both"/>
        <w:rPr>
          <w:b/>
          <w:bCs/>
          <w:color w:val="000000"/>
          <w:u w:val="single"/>
        </w:rPr>
      </w:pPr>
    </w:p>
    <w:p w:rsidR="00157926" w:rsidRPr="006F2AE1" w:rsidRDefault="00157926" w:rsidP="00157926">
      <w:pPr>
        <w:pStyle w:val="2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6F2AE1">
        <w:rPr>
          <w:b/>
          <w:bCs/>
          <w:color w:val="000000"/>
          <w:u w:val="single"/>
        </w:rPr>
        <w:t xml:space="preserve">ЛОТ 1 в составе: </w:t>
      </w:r>
    </w:p>
    <w:p w:rsidR="00157926" w:rsidRPr="00C6527A" w:rsidRDefault="00157926" w:rsidP="00157926">
      <w:pPr>
        <w:ind w:firstLine="709"/>
        <w:jc w:val="both"/>
        <w:rPr>
          <w:bCs/>
          <w:sz w:val="24"/>
        </w:rPr>
      </w:pPr>
      <w:r w:rsidRPr="00C6527A">
        <w:rPr>
          <w:sz w:val="24"/>
        </w:rPr>
        <w:t xml:space="preserve">- Нежилое здание – Телятник,  (этажей: 1), общая площадь 670,3 </w:t>
      </w:r>
      <w:proofErr w:type="spellStart"/>
      <w:r w:rsidRPr="00C6527A">
        <w:rPr>
          <w:sz w:val="24"/>
        </w:rPr>
        <w:t>кв.м</w:t>
      </w:r>
      <w:proofErr w:type="spellEnd"/>
      <w:r w:rsidRPr="00C6527A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C6527A">
        <w:rPr>
          <w:sz w:val="24"/>
        </w:rPr>
        <w:t>д</w:t>
      </w:r>
      <w:proofErr w:type="gramStart"/>
      <w:r w:rsidRPr="00C6527A">
        <w:rPr>
          <w:sz w:val="24"/>
        </w:rPr>
        <w:t>.К</w:t>
      </w:r>
      <w:proofErr w:type="gramEnd"/>
      <w:r w:rsidRPr="00C6527A">
        <w:rPr>
          <w:sz w:val="24"/>
        </w:rPr>
        <w:t>уда</w:t>
      </w:r>
      <w:proofErr w:type="spellEnd"/>
      <w:r w:rsidRPr="00C6527A">
        <w:rPr>
          <w:sz w:val="24"/>
        </w:rPr>
        <w:t xml:space="preserve">, </w:t>
      </w:r>
      <w:proofErr w:type="spellStart"/>
      <w:r w:rsidRPr="00C6527A">
        <w:rPr>
          <w:sz w:val="24"/>
        </w:rPr>
        <w:t>ул.Октября</w:t>
      </w:r>
      <w:proofErr w:type="spellEnd"/>
      <w:r w:rsidRPr="00C6527A">
        <w:rPr>
          <w:sz w:val="24"/>
        </w:rPr>
        <w:t xml:space="preserve">,  кадастровый номер </w:t>
      </w:r>
      <w:r w:rsidRPr="00C6527A">
        <w:rPr>
          <w:bCs/>
          <w:sz w:val="24"/>
        </w:rPr>
        <w:t>38:06:100301:1721, год завершения строительства 1969,</w:t>
      </w:r>
    </w:p>
    <w:p w:rsidR="00157926" w:rsidRPr="00C6527A" w:rsidRDefault="00157926" w:rsidP="00157926">
      <w:pPr>
        <w:ind w:firstLine="709"/>
        <w:jc w:val="both"/>
        <w:rPr>
          <w:bCs/>
          <w:sz w:val="24"/>
        </w:rPr>
      </w:pPr>
      <w:proofErr w:type="gramStart"/>
      <w:r w:rsidRPr="00C6527A">
        <w:rPr>
          <w:bCs/>
          <w:sz w:val="24"/>
        </w:rPr>
        <w:t xml:space="preserve">- </w:t>
      </w:r>
      <w:r w:rsidRPr="00C6527A">
        <w:rPr>
          <w:sz w:val="24"/>
        </w:rPr>
        <w:t xml:space="preserve">Нежилое здание – Коровник,  (этажей: 2, в </w:t>
      </w:r>
      <w:proofErr w:type="spellStart"/>
      <w:r w:rsidRPr="00C6527A">
        <w:rPr>
          <w:sz w:val="24"/>
        </w:rPr>
        <w:t>т.ч</w:t>
      </w:r>
      <w:proofErr w:type="spellEnd"/>
      <w:r w:rsidRPr="00C6527A">
        <w:rPr>
          <w:sz w:val="24"/>
        </w:rPr>
        <w:t xml:space="preserve">. подземных 1), общая площадь 2613,4 </w:t>
      </w:r>
      <w:proofErr w:type="spellStart"/>
      <w:r w:rsidRPr="00C6527A">
        <w:rPr>
          <w:sz w:val="24"/>
        </w:rPr>
        <w:t>кв.м</w:t>
      </w:r>
      <w:proofErr w:type="spellEnd"/>
      <w:r w:rsidRPr="00C6527A">
        <w:rPr>
          <w:sz w:val="24"/>
        </w:rPr>
        <w:t>., адрес (местонахождение):</w:t>
      </w:r>
      <w:proofErr w:type="gramEnd"/>
      <w:r w:rsidRPr="00C6527A">
        <w:rPr>
          <w:sz w:val="24"/>
        </w:rPr>
        <w:t xml:space="preserve"> Иркутская область Иркутский район </w:t>
      </w:r>
      <w:proofErr w:type="spellStart"/>
      <w:r w:rsidRPr="00C6527A">
        <w:rPr>
          <w:sz w:val="24"/>
        </w:rPr>
        <w:t>д</w:t>
      </w:r>
      <w:proofErr w:type="gramStart"/>
      <w:r w:rsidRPr="00C6527A">
        <w:rPr>
          <w:sz w:val="24"/>
        </w:rPr>
        <w:t>.К</w:t>
      </w:r>
      <w:proofErr w:type="gramEnd"/>
      <w:r w:rsidRPr="00C6527A">
        <w:rPr>
          <w:sz w:val="24"/>
        </w:rPr>
        <w:t>уда</w:t>
      </w:r>
      <w:proofErr w:type="spellEnd"/>
      <w:r w:rsidRPr="00C6527A">
        <w:rPr>
          <w:sz w:val="24"/>
        </w:rPr>
        <w:t xml:space="preserve">, </w:t>
      </w:r>
      <w:proofErr w:type="spellStart"/>
      <w:r w:rsidRPr="00C6527A">
        <w:rPr>
          <w:sz w:val="24"/>
        </w:rPr>
        <w:t>ул.Октября</w:t>
      </w:r>
      <w:proofErr w:type="spellEnd"/>
      <w:r w:rsidRPr="00C6527A">
        <w:rPr>
          <w:sz w:val="24"/>
        </w:rPr>
        <w:t xml:space="preserve">, д.27/2, кадастровый номер </w:t>
      </w:r>
      <w:r w:rsidRPr="00C6527A">
        <w:rPr>
          <w:bCs/>
          <w:sz w:val="24"/>
        </w:rPr>
        <w:t>38:06:100301:1707, год завершения строительства 1980,</w:t>
      </w:r>
    </w:p>
    <w:p w:rsidR="00157926" w:rsidRDefault="00157926" w:rsidP="00157926">
      <w:pPr>
        <w:ind w:firstLine="709"/>
        <w:jc w:val="both"/>
        <w:rPr>
          <w:sz w:val="24"/>
        </w:rPr>
      </w:pPr>
      <w:r w:rsidRPr="00C6527A">
        <w:rPr>
          <w:bCs/>
          <w:sz w:val="24"/>
        </w:rPr>
        <w:t xml:space="preserve">- </w:t>
      </w:r>
      <w:r w:rsidRPr="00C6527A">
        <w:rPr>
          <w:sz w:val="24"/>
        </w:rPr>
        <w:t xml:space="preserve">Земельный участок: категория земель: земли населенных пунктов, разрешенное использование: для производственных объектов 4,5 класса опасности, под объекты административно-делового назначения, для размещения производственных зданий, кадастровый номер: 38:06:100301:2300, общая площадь 38579 </w:t>
      </w:r>
      <w:proofErr w:type="spellStart"/>
      <w:r w:rsidRPr="00C6527A">
        <w:rPr>
          <w:sz w:val="24"/>
        </w:rPr>
        <w:t>кв.м</w:t>
      </w:r>
      <w:proofErr w:type="spellEnd"/>
      <w:r w:rsidRPr="00C6527A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C6527A">
        <w:rPr>
          <w:sz w:val="24"/>
        </w:rPr>
        <w:t>д</w:t>
      </w:r>
      <w:proofErr w:type="gramStart"/>
      <w:r w:rsidRPr="00C6527A">
        <w:rPr>
          <w:sz w:val="24"/>
        </w:rPr>
        <w:t>.К</w:t>
      </w:r>
      <w:proofErr w:type="gramEnd"/>
      <w:r w:rsidRPr="00C6527A">
        <w:rPr>
          <w:sz w:val="24"/>
        </w:rPr>
        <w:t>уда</w:t>
      </w:r>
      <w:proofErr w:type="spellEnd"/>
      <w:r w:rsidRPr="00C6527A">
        <w:rPr>
          <w:sz w:val="24"/>
        </w:rPr>
        <w:t xml:space="preserve"> </w:t>
      </w:r>
      <w:proofErr w:type="spellStart"/>
      <w:r w:rsidRPr="00C6527A">
        <w:rPr>
          <w:sz w:val="24"/>
        </w:rPr>
        <w:t>ул.Октября</w:t>
      </w:r>
      <w:proofErr w:type="spellEnd"/>
      <w:r w:rsidRPr="00C6527A">
        <w:rPr>
          <w:sz w:val="24"/>
        </w:rPr>
        <w:t>, 27/3;</w:t>
      </w:r>
    </w:p>
    <w:p w:rsidR="00157926" w:rsidRPr="002A0844" w:rsidRDefault="00157926" w:rsidP="00157926">
      <w:pPr>
        <w:ind w:firstLine="709"/>
        <w:jc w:val="both"/>
        <w:rPr>
          <w:sz w:val="24"/>
        </w:rPr>
      </w:pPr>
      <w:r>
        <w:rPr>
          <w:b/>
          <w:sz w:val="24"/>
        </w:rPr>
        <w:t>Вид</w:t>
      </w:r>
      <w:r w:rsidRPr="002A0844">
        <w:rPr>
          <w:b/>
          <w:sz w:val="24"/>
        </w:rPr>
        <w:t xml:space="preserve"> ограничения</w:t>
      </w:r>
      <w:r>
        <w:rPr>
          <w:b/>
          <w:sz w:val="24"/>
        </w:rPr>
        <w:t xml:space="preserve"> (обременения): </w:t>
      </w:r>
      <w:r>
        <w:rPr>
          <w:sz w:val="24"/>
        </w:rPr>
        <w:t xml:space="preserve">Ограничения прав на земельный участок, предусмотренные статьями 56, 56.1 Земельного кодекса РФ; Срок действия: с 23.05.2019; Реквизиты документа-основания: Приказ ОАО «ИЭСК» об определении границ охранных зон объектов электросетевого хозяйства от 18.06.2013 №178 выдан: ОАО «ИЭСК». 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3 500 000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 xml:space="preserve">три </w:t>
      </w:r>
      <w:r w:rsidRPr="00E14DC1">
        <w:rPr>
          <w:rFonts w:eastAsia="Calibri"/>
          <w:sz w:val="24"/>
        </w:rPr>
        <w:t xml:space="preserve"> миллион</w:t>
      </w:r>
      <w:r>
        <w:rPr>
          <w:rFonts w:eastAsia="Calibri"/>
          <w:sz w:val="24"/>
        </w:rPr>
        <w:t>а пятьсот тысяч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>(согласно отчету № 30-0</w:t>
      </w:r>
      <w:r>
        <w:rPr>
          <w:sz w:val="24"/>
        </w:rPr>
        <w:t>5</w:t>
      </w:r>
      <w:r w:rsidRPr="00E14DC1">
        <w:rPr>
          <w:sz w:val="24"/>
        </w:rPr>
        <w:t>/2019-</w:t>
      </w:r>
      <w:r>
        <w:rPr>
          <w:sz w:val="24"/>
        </w:rPr>
        <w:t>6</w:t>
      </w:r>
      <w:r w:rsidRPr="00E14DC1">
        <w:rPr>
          <w:sz w:val="24"/>
        </w:rPr>
        <w:t xml:space="preserve"> от 27.05.2019 года об оценке объекта недвижимости и земельного участка, выполненному ООО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Телятник – 164500</w:t>
      </w:r>
      <w:r w:rsidRPr="00270844">
        <w:rPr>
          <w:sz w:val="24"/>
        </w:rPr>
        <w:t xml:space="preserve"> рублей, в том числе налог на добавленную стоимость;</w:t>
      </w:r>
      <w:proofErr w:type="gramEnd"/>
      <w:r w:rsidRPr="00270844">
        <w:rPr>
          <w:sz w:val="24"/>
        </w:rPr>
        <w:t xml:space="preserve"> стоимость здания</w:t>
      </w:r>
      <w:r>
        <w:rPr>
          <w:sz w:val="24"/>
        </w:rPr>
        <w:t xml:space="preserve"> – Коровник – 641200</w:t>
      </w:r>
      <w:r w:rsidRPr="00270844">
        <w:rPr>
          <w:sz w:val="24"/>
        </w:rPr>
        <w:t xml:space="preserve"> рублей, в том числе налог на добавленную стоимость</w:t>
      </w:r>
      <w:r>
        <w:rPr>
          <w:sz w:val="24"/>
        </w:rPr>
        <w:t xml:space="preserve">,  стоимость земельного участка 2 694 300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lastRenderedPageBreak/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700000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семьсот тысяч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175 000</w:t>
      </w:r>
      <w:r w:rsidRPr="00E14DC1">
        <w:rPr>
          <w:sz w:val="24"/>
        </w:rPr>
        <w:t xml:space="preserve"> руб. (</w:t>
      </w:r>
      <w:r>
        <w:rPr>
          <w:sz w:val="24"/>
        </w:rPr>
        <w:t>сто семьдесят пять тысяч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Pr="00E14DC1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sz w:val="26"/>
          <w:szCs w:val="26"/>
        </w:rPr>
      </w:pPr>
    </w:p>
    <w:p w:rsidR="00157926" w:rsidRPr="000920CA" w:rsidRDefault="00157926" w:rsidP="00157926">
      <w:pPr>
        <w:ind w:firstLine="709"/>
        <w:jc w:val="both"/>
        <w:rPr>
          <w:b/>
          <w:sz w:val="24"/>
          <w:u w:val="single"/>
        </w:rPr>
      </w:pPr>
      <w:r w:rsidRPr="000920CA">
        <w:rPr>
          <w:b/>
          <w:sz w:val="24"/>
          <w:u w:val="single"/>
        </w:rPr>
        <w:t>ЛОТ 2 в составе:</w:t>
      </w:r>
    </w:p>
    <w:p w:rsidR="00157926" w:rsidRPr="00FD6CDF" w:rsidRDefault="00157926" w:rsidP="00157926">
      <w:pPr>
        <w:ind w:firstLine="709"/>
        <w:jc w:val="both"/>
        <w:rPr>
          <w:bCs/>
          <w:sz w:val="24"/>
        </w:rPr>
      </w:pPr>
      <w:r w:rsidRPr="00FD6CDF">
        <w:rPr>
          <w:sz w:val="24"/>
        </w:rPr>
        <w:t xml:space="preserve">- Нежилое здание – Коровник  (этажей: 1), общая площадь 1634,8 </w:t>
      </w:r>
      <w:proofErr w:type="spellStart"/>
      <w:r w:rsidRPr="00FD6CDF">
        <w:rPr>
          <w:sz w:val="24"/>
        </w:rPr>
        <w:t>кв.м</w:t>
      </w:r>
      <w:proofErr w:type="spellEnd"/>
      <w:r w:rsidRPr="00FD6CDF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FD6CDF">
        <w:rPr>
          <w:sz w:val="24"/>
        </w:rPr>
        <w:t>д</w:t>
      </w:r>
      <w:proofErr w:type="gramStart"/>
      <w:r w:rsidRPr="00FD6CDF">
        <w:rPr>
          <w:sz w:val="24"/>
        </w:rPr>
        <w:t>.К</w:t>
      </w:r>
      <w:proofErr w:type="gramEnd"/>
      <w:r w:rsidRPr="00FD6CDF">
        <w:rPr>
          <w:sz w:val="24"/>
        </w:rPr>
        <w:t>уда</w:t>
      </w:r>
      <w:proofErr w:type="spellEnd"/>
      <w:r w:rsidRPr="00FD6CDF">
        <w:rPr>
          <w:sz w:val="24"/>
        </w:rPr>
        <w:t xml:space="preserve">, </w:t>
      </w:r>
      <w:proofErr w:type="spellStart"/>
      <w:r w:rsidRPr="00FD6CDF">
        <w:rPr>
          <w:sz w:val="24"/>
        </w:rPr>
        <w:t>ул.Октября</w:t>
      </w:r>
      <w:proofErr w:type="spellEnd"/>
      <w:r w:rsidRPr="00FD6CDF">
        <w:rPr>
          <w:sz w:val="24"/>
        </w:rPr>
        <w:t xml:space="preserve">,  кадастровый номер </w:t>
      </w:r>
      <w:r>
        <w:rPr>
          <w:bCs/>
          <w:sz w:val="24"/>
        </w:rPr>
        <w:t>38:06:1003</w:t>
      </w:r>
      <w:r w:rsidRPr="00FD6CDF">
        <w:rPr>
          <w:bCs/>
          <w:sz w:val="24"/>
        </w:rPr>
        <w:t>0</w:t>
      </w:r>
      <w:r>
        <w:rPr>
          <w:bCs/>
          <w:sz w:val="24"/>
        </w:rPr>
        <w:t>1</w:t>
      </w:r>
      <w:r w:rsidRPr="00FD6CDF">
        <w:rPr>
          <w:bCs/>
          <w:sz w:val="24"/>
        </w:rPr>
        <w:t>:</w:t>
      </w:r>
      <w:r>
        <w:rPr>
          <w:bCs/>
          <w:sz w:val="24"/>
        </w:rPr>
        <w:t>1</w:t>
      </w:r>
      <w:r w:rsidRPr="00FD6CDF">
        <w:rPr>
          <w:bCs/>
          <w:sz w:val="24"/>
        </w:rPr>
        <w:t>722, год завершения строительства 1980,</w:t>
      </w:r>
    </w:p>
    <w:p w:rsidR="00157926" w:rsidRPr="00FD6CDF" w:rsidRDefault="00157926" w:rsidP="00157926">
      <w:pPr>
        <w:ind w:firstLine="709"/>
        <w:jc w:val="both"/>
        <w:rPr>
          <w:sz w:val="24"/>
        </w:rPr>
      </w:pPr>
      <w:r w:rsidRPr="00FD6CDF">
        <w:rPr>
          <w:bCs/>
          <w:sz w:val="24"/>
        </w:rPr>
        <w:t xml:space="preserve">- </w:t>
      </w:r>
      <w:r w:rsidRPr="00FD6CDF">
        <w:rPr>
          <w:sz w:val="24"/>
        </w:rPr>
        <w:t>Земельный участок: категория земель: земли населенных пунктов, разрешенное использование: для производственных объектов 4,5 класса опасности, под объекты административно-делового назначения, для размещения производственных зданий, кадастровый номер: 38:06:100</w:t>
      </w:r>
      <w:r>
        <w:rPr>
          <w:sz w:val="24"/>
        </w:rPr>
        <w:t>3</w:t>
      </w:r>
      <w:r w:rsidRPr="00FD6CDF">
        <w:rPr>
          <w:sz w:val="24"/>
        </w:rPr>
        <w:t>0</w:t>
      </w:r>
      <w:r>
        <w:rPr>
          <w:sz w:val="24"/>
        </w:rPr>
        <w:t>1</w:t>
      </w:r>
      <w:r w:rsidRPr="00FD6CDF">
        <w:rPr>
          <w:sz w:val="24"/>
        </w:rPr>
        <w:t xml:space="preserve">:2301, общая площадь 29180 </w:t>
      </w:r>
      <w:proofErr w:type="spellStart"/>
      <w:r w:rsidRPr="00FD6CDF">
        <w:rPr>
          <w:sz w:val="24"/>
        </w:rPr>
        <w:t>кв.м</w:t>
      </w:r>
      <w:proofErr w:type="spellEnd"/>
      <w:r w:rsidRPr="00FD6CDF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FD6CDF">
        <w:rPr>
          <w:sz w:val="24"/>
        </w:rPr>
        <w:t>д</w:t>
      </w:r>
      <w:proofErr w:type="gramStart"/>
      <w:r w:rsidRPr="00FD6CDF">
        <w:rPr>
          <w:sz w:val="24"/>
        </w:rPr>
        <w:t>.К</w:t>
      </w:r>
      <w:proofErr w:type="gramEnd"/>
      <w:r w:rsidRPr="00FD6CDF">
        <w:rPr>
          <w:sz w:val="24"/>
        </w:rPr>
        <w:t>уда</w:t>
      </w:r>
      <w:proofErr w:type="spellEnd"/>
      <w:r w:rsidRPr="00FD6CDF">
        <w:rPr>
          <w:sz w:val="24"/>
        </w:rPr>
        <w:t xml:space="preserve">, </w:t>
      </w:r>
      <w:proofErr w:type="spellStart"/>
      <w:r w:rsidRPr="00FD6CDF">
        <w:rPr>
          <w:sz w:val="24"/>
        </w:rPr>
        <w:t>ул.Октября</w:t>
      </w:r>
      <w:proofErr w:type="spellEnd"/>
      <w:r w:rsidRPr="00FD6CDF">
        <w:rPr>
          <w:sz w:val="24"/>
        </w:rPr>
        <w:t>, 27/4;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1 500 000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>один миллион пятьсот тысяч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 xml:space="preserve">(согласно отчету № </w:t>
      </w:r>
      <w:r>
        <w:rPr>
          <w:sz w:val="24"/>
        </w:rPr>
        <w:t>21</w:t>
      </w:r>
      <w:r w:rsidRPr="00E14DC1">
        <w:rPr>
          <w:sz w:val="24"/>
        </w:rPr>
        <w:t>-0</w:t>
      </w:r>
      <w:r>
        <w:rPr>
          <w:sz w:val="24"/>
        </w:rPr>
        <w:t>6</w:t>
      </w:r>
      <w:r w:rsidRPr="00E14DC1">
        <w:rPr>
          <w:sz w:val="24"/>
        </w:rPr>
        <w:t>/2019-</w:t>
      </w:r>
      <w:r>
        <w:rPr>
          <w:sz w:val="24"/>
        </w:rPr>
        <w:t>1</w:t>
      </w:r>
      <w:r w:rsidRPr="00E14DC1">
        <w:rPr>
          <w:sz w:val="24"/>
        </w:rPr>
        <w:t xml:space="preserve"> от 27.05.2019 года об оценке объекта недвижимости и земельного участка, выполненному ООО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360 0</w:t>
      </w:r>
      <w:r w:rsidRPr="00270844">
        <w:rPr>
          <w:sz w:val="24"/>
        </w:rPr>
        <w:t>00 рублей, в том числе налог на добавленную стоимость;</w:t>
      </w:r>
      <w:proofErr w:type="gramEnd"/>
      <w:r>
        <w:rPr>
          <w:sz w:val="24"/>
        </w:rPr>
        <w:t xml:space="preserve">  стоимость земельного участка 1 140 000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300 000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триста тысяч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75000</w:t>
      </w:r>
      <w:r w:rsidRPr="00E14DC1">
        <w:rPr>
          <w:sz w:val="24"/>
        </w:rPr>
        <w:t xml:space="preserve"> руб. (</w:t>
      </w:r>
      <w:r>
        <w:rPr>
          <w:sz w:val="24"/>
        </w:rPr>
        <w:t>семьдесят пять тысяч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Pr="00E14DC1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sz w:val="26"/>
          <w:szCs w:val="26"/>
        </w:rPr>
      </w:pPr>
    </w:p>
    <w:p w:rsidR="00157926" w:rsidRPr="00450EA5" w:rsidRDefault="00157926" w:rsidP="00157926">
      <w:pPr>
        <w:ind w:firstLine="709"/>
        <w:jc w:val="both"/>
        <w:rPr>
          <w:b/>
          <w:sz w:val="24"/>
          <w:u w:val="single"/>
        </w:rPr>
      </w:pPr>
      <w:r w:rsidRPr="00450EA5">
        <w:rPr>
          <w:b/>
          <w:sz w:val="24"/>
          <w:u w:val="single"/>
        </w:rPr>
        <w:t xml:space="preserve">ЛОТ </w:t>
      </w:r>
      <w:r>
        <w:rPr>
          <w:b/>
          <w:sz w:val="24"/>
          <w:u w:val="single"/>
        </w:rPr>
        <w:t>3</w:t>
      </w:r>
      <w:r w:rsidRPr="00450EA5">
        <w:rPr>
          <w:b/>
          <w:sz w:val="24"/>
          <w:u w:val="single"/>
        </w:rPr>
        <w:t xml:space="preserve"> в составе:</w:t>
      </w:r>
    </w:p>
    <w:p w:rsidR="00157926" w:rsidRPr="00450EA5" w:rsidRDefault="00157926" w:rsidP="00157926">
      <w:pPr>
        <w:ind w:firstLine="709"/>
        <w:jc w:val="both"/>
        <w:rPr>
          <w:bCs/>
          <w:sz w:val="24"/>
        </w:rPr>
      </w:pPr>
      <w:r w:rsidRPr="00450EA5">
        <w:rPr>
          <w:sz w:val="24"/>
        </w:rPr>
        <w:t xml:space="preserve">- Нежилое здание – Котельная (этажей </w:t>
      </w:r>
      <w:r>
        <w:rPr>
          <w:sz w:val="24"/>
        </w:rPr>
        <w:t>1</w:t>
      </w:r>
      <w:r w:rsidRPr="00450EA5">
        <w:rPr>
          <w:sz w:val="24"/>
        </w:rPr>
        <w:t xml:space="preserve">), общая площадь 121,6  </w:t>
      </w:r>
      <w:proofErr w:type="spellStart"/>
      <w:r w:rsidRPr="00450EA5">
        <w:rPr>
          <w:sz w:val="24"/>
        </w:rPr>
        <w:t>кв.м</w:t>
      </w:r>
      <w:proofErr w:type="spellEnd"/>
      <w:r w:rsidRPr="00450EA5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450EA5">
        <w:rPr>
          <w:sz w:val="24"/>
        </w:rPr>
        <w:t>д</w:t>
      </w:r>
      <w:proofErr w:type="gramStart"/>
      <w:r w:rsidRPr="00450EA5">
        <w:rPr>
          <w:sz w:val="24"/>
        </w:rPr>
        <w:t>.К</w:t>
      </w:r>
      <w:proofErr w:type="gramEnd"/>
      <w:r w:rsidRPr="00450EA5">
        <w:rPr>
          <w:sz w:val="24"/>
        </w:rPr>
        <w:t>уда</w:t>
      </w:r>
      <w:proofErr w:type="spellEnd"/>
      <w:r w:rsidRPr="00450EA5">
        <w:rPr>
          <w:sz w:val="24"/>
        </w:rPr>
        <w:t>, ул.</w:t>
      </w:r>
      <w:r>
        <w:rPr>
          <w:sz w:val="24"/>
        </w:rPr>
        <w:t xml:space="preserve"> </w:t>
      </w:r>
      <w:r w:rsidRPr="00450EA5">
        <w:rPr>
          <w:sz w:val="24"/>
        </w:rPr>
        <w:t xml:space="preserve">Октября,   кадастровый номер </w:t>
      </w:r>
      <w:r w:rsidRPr="00450EA5">
        <w:rPr>
          <w:bCs/>
          <w:sz w:val="24"/>
        </w:rPr>
        <w:t xml:space="preserve">38:06:100301:1723, год завершения строительства 1969, </w:t>
      </w:r>
    </w:p>
    <w:p w:rsidR="00157926" w:rsidRPr="00450EA5" w:rsidRDefault="00157926" w:rsidP="00157926">
      <w:pPr>
        <w:ind w:firstLine="709"/>
        <w:jc w:val="both"/>
        <w:rPr>
          <w:bCs/>
          <w:sz w:val="24"/>
        </w:rPr>
      </w:pPr>
      <w:r w:rsidRPr="00450EA5">
        <w:rPr>
          <w:sz w:val="24"/>
        </w:rPr>
        <w:t xml:space="preserve">- Нежилое здание – Гараж (этажей </w:t>
      </w:r>
      <w:r>
        <w:rPr>
          <w:sz w:val="24"/>
        </w:rPr>
        <w:t>1</w:t>
      </w:r>
      <w:r w:rsidRPr="00450EA5">
        <w:rPr>
          <w:sz w:val="24"/>
        </w:rPr>
        <w:t xml:space="preserve">), общая площадь 305,2  </w:t>
      </w:r>
      <w:proofErr w:type="spellStart"/>
      <w:r w:rsidRPr="00450EA5">
        <w:rPr>
          <w:sz w:val="24"/>
        </w:rPr>
        <w:t>кв.м</w:t>
      </w:r>
      <w:proofErr w:type="spellEnd"/>
      <w:r w:rsidRPr="00450EA5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450EA5">
        <w:rPr>
          <w:sz w:val="24"/>
        </w:rPr>
        <w:t>д</w:t>
      </w:r>
      <w:proofErr w:type="gramStart"/>
      <w:r w:rsidRPr="00450EA5">
        <w:rPr>
          <w:sz w:val="24"/>
        </w:rPr>
        <w:t>.К</w:t>
      </w:r>
      <w:proofErr w:type="gramEnd"/>
      <w:r w:rsidRPr="00450EA5">
        <w:rPr>
          <w:sz w:val="24"/>
        </w:rPr>
        <w:t>уда</w:t>
      </w:r>
      <w:proofErr w:type="spellEnd"/>
      <w:r w:rsidRPr="00450EA5">
        <w:rPr>
          <w:sz w:val="24"/>
        </w:rPr>
        <w:t>, ул.</w:t>
      </w:r>
      <w:r>
        <w:rPr>
          <w:sz w:val="24"/>
        </w:rPr>
        <w:t xml:space="preserve"> </w:t>
      </w:r>
      <w:r w:rsidRPr="00450EA5">
        <w:rPr>
          <w:sz w:val="24"/>
        </w:rPr>
        <w:t xml:space="preserve">Октября, д 27/2,   кадастровый номер </w:t>
      </w:r>
      <w:r w:rsidRPr="00450EA5">
        <w:rPr>
          <w:bCs/>
          <w:sz w:val="24"/>
        </w:rPr>
        <w:t>38:06:100301:1712, год завершения строительства 1969,</w:t>
      </w:r>
    </w:p>
    <w:p w:rsidR="00157926" w:rsidRPr="00450EA5" w:rsidRDefault="00157926" w:rsidP="00157926">
      <w:pPr>
        <w:ind w:firstLine="709"/>
        <w:jc w:val="both"/>
        <w:rPr>
          <w:bCs/>
          <w:sz w:val="24"/>
        </w:rPr>
      </w:pPr>
      <w:r w:rsidRPr="00450EA5">
        <w:rPr>
          <w:sz w:val="24"/>
        </w:rPr>
        <w:t xml:space="preserve">- Нежилое здание – Коровник (этажей </w:t>
      </w:r>
      <w:r>
        <w:rPr>
          <w:sz w:val="24"/>
        </w:rPr>
        <w:t>1</w:t>
      </w:r>
      <w:r w:rsidRPr="00450EA5">
        <w:rPr>
          <w:sz w:val="24"/>
        </w:rPr>
        <w:t xml:space="preserve">), общая площадь 1082,2  </w:t>
      </w:r>
      <w:proofErr w:type="spellStart"/>
      <w:r w:rsidRPr="00450EA5">
        <w:rPr>
          <w:sz w:val="24"/>
        </w:rPr>
        <w:t>кв.м</w:t>
      </w:r>
      <w:proofErr w:type="spellEnd"/>
      <w:r w:rsidRPr="00450EA5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450EA5">
        <w:rPr>
          <w:sz w:val="24"/>
        </w:rPr>
        <w:t>д</w:t>
      </w:r>
      <w:proofErr w:type="gramStart"/>
      <w:r w:rsidRPr="00450EA5">
        <w:rPr>
          <w:sz w:val="24"/>
        </w:rPr>
        <w:t>.К</w:t>
      </w:r>
      <w:proofErr w:type="gramEnd"/>
      <w:r w:rsidRPr="00450EA5">
        <w:rPr>
          <w:sz w:val="24"/>
        </w:rPr>
        <w:t>уда</w:t>
      </w:r>
      <w:proofErr w:type="spellEnd"/>
      <w:r w:rsidRPr="00450EA5">
        <w:rPr>
          <w:sz w:val="24"/>
        </w:rPr>
        <w:t>, ул.</w:t>
      </w:r>
      <w:r>
        <w:rPr>
          <w:sz w:val="24"/>
        </w:rPr>
        <w:t xml:space="preserve"> </w:t>
      </w:r>
      <w:r w:rsidRPr="00450EA5">
        <w:rPr>
          <w:sz w:val="24"/>
        </w:rPr>
        <w:t xml:space="preserve">Октября, д 27/2,   кадастровый номер </w:t>
      </w:r>
      <w:r w:rsidRPr="00450EA5">
        <w:rPr>
          <w:bCs/>
          <w:sz w:val="24"/>
        </w:rPr>
        <w:t>38:06:100301:1706, год завершения строительства 1969,</w:t>
      </w:r>
    </w:p>
    <w:p w:rsidR="00157926" w:rsidRPr="00450EA5" w:rsidRDefault="00157926" w:rsidP="00157926">
      <w:pPr>
        <w:ind w:firstLine="709"/>
        <w:jc w:val="both"/>
        <w:rPr>
          <w:bCs/>
          <w:sz w:val="24"/>
        </w:rPr>
      </w:pPr>
      <w:r w:rsidRPr="00450EA5">
        <w:rPr>
          <w:sz w:val="24"/>
        </w:rPr>
        <w:t xml:space="preserve">- Нежилое здание – </w:t>
      </w:r>
      <w:r>
        <w:rPr>
          <w:sz w:val="24"/>
        </w:rPr>
        <w:t>Коровник (этажей 1</w:t>
      </w:r>
      <w:r w:rsidRPr="00450EA5">
        <w:rPr>
          <w:sz w:val="24"/>
        </w:rPr>
        <w:t xml:space="preserve">), общая площадь 1088,3  </w:t>
      </w:r>
      <w:proofErr w:type="spellStart"/>
      <w:r w:rsidRPr="00450EA5">
        <w:rPr>
          <w:sz w:val="24"/>
        </w:rPr>
        <w:t>кв.м</w:t>
      </w:r>
      <w:proofErr w:type="spellEnd"/>
      <w:r w:rsidRPr="00450EA5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450EA5">
        <w:rPr>
          <w:sz w:val="24"/>
        </w:rPr>
        <w:t>д</w:t>
      </w:r>
      <w:proofErr w:type="gramStart"/>
      <w:r w:rsidRPr="00450EA5">
        <w:rPr>
          <w:sz w:val="24"/>
        </w:rPr>
        <w:t>.К</w:t>
      </w:r>
      <w:proofErr w:type="gramEnd"/>
      <w:r w:rsidRPr="00450EA5">
        <w:rPr>
          <w:sz w:val="24"/>
        </w:rPr>
        <w:t>уда</w:t>
      </w:r>
      <w:proofErr w:type="spellEnd"/>
      <w:r w:rsidRPr="00450EA5">
        <w:rPr>
          <w:sz w:val="24"/>
        </w:rPr>
        <w:t>, ул.</w:t>
      </w:r>
      <w:r>
        <w:rPr>
          <w:sz w:val="24"/>
        </w:rPr>
        <w:t xml:space="preserve"> </w:t>
      </w:r>
      <w:r w:rsidRPr="00450EA5">
        <w:rPr>
          <w:sz w:val="24"/>
        </w:rPr>
        <w:t xml:space="preserve">Октября, д 27/2,   кадастровый номер </w:t>
      </w:r>
      <w:r w:rsidRPr="00450EA5">
        <w:rPr>
          <w:bCs/>
          <w:sz w:val="24"/>
        </w:rPr>
        <w:t>38:06:100301:1708, год завершения строительства 1969,</w:t>
      </w:r>
    </w:p>
    <w:p w:rsidR="00157926" w:rsidRPr="00450EA5" w:rsidRDefault="00157926" w:rsidP="00157926">
      <w:pPr>
        <w:ind w:firstLine="709"/>
        <w:jc w:val="both"/>
        <w:rPr>
          <w:sz w:val="24"/>
        </w:rPr>
      </w:pPr>
      <w:r w:rsidRPr="00450EA5">
        <w:rPr>
          <w:sz w:val="24"/>
        </w:rPr>
        <w:t xml:space="preserve">- Земельный участок: категория земель: земли населенных пунктов, разрешенное использование: для производственных объектов 4,5 класса опасности, под объекты административно-делового назначения, для размещения производственных зданий, кадастровый номер: 38:06:100301:2298, общая площадь 44592кв.м., адрес (местонахождение): Иркутская область Иркутский район </w:t>
      </w:r>
      <w:proofErr w:type="spellStart"/>
      <w:r w:rsidRPr="00450EA5">
        <w:rPr>
          <w:sz w:val="24"/>
        </w:rPr>
        <w:t>д</w:t>
      </w:r>
      <w:proofErr w:type="gramStart"/>
      <w:r w:rsidRPr="00450EA5">
        <w:rPr>
          <w:sz w:val="24"/>
        </w:rPr>
        <w:t>.К</w:t>
      </w:r>
      <w:proofErr w:type="gramEnd"/>
      <w:r w:rsidRPr="00450EA5">
        <w:rPr>
          <w:sz w:val="24"/>
        </w:rPr>
        <w:t>уда</w:t>
      </w:r>
      <w:proofErr w:type="spellEnd"/>
      <w:r w:rsidRPr="00450EA5">
        <w:rPr>
          <w:sz w:val="24"/>
        </w:rPr>
        <w:t xml:space="preserve"> ул.</w:t>
      </w:r>
      <w:r>
        <w:rPr>
          <w:sz w:val="24"/>
        </w:rPr>
        <w:t xml:space="preserve"> </w:t>
      </w:r>
      <w:r w:rsidRPr="00450EA5">
        <w:rPr>
          <w:sz w:val="24"/>
        </w:rPr>
        <w:t>Октября, 27/2;</w:t>
      </w:r>
    </w:p>
    <w:p w:rsidR="00157926" w:rsidRPr="002A0844" w:rsidRDefault="00157926" w:rsidP="00157926">
      <w:pPr>
        <w:ind w:firstLine="709"/>
        <w:jc w:val="both"/>
        <w:rPr>
          <w:sz w:val="24"/>
        </w:rPr>
      </w:pPr>
      <w:r>
        <w:rPr>
          <w:b/>
          <w:sz w:val="24"/>
        </w:rPr>
        <w:t>Вид</w:t>
      </w:r>
      <w:r w:rsidRPr="002A0844">
        <w:rPr>
          <w:b/>
          <w:sz w:val="24"/>
        </w:rPr>
        <w:t xml:space="preserve"> ограничения</w:t>
      </w:r>
      <w:r>
        <w:rPr>
          <w:b/>
          <w:sz w:val="24"/>
        </w:rPr>
        <w:t xml:space="preserve"> (обременения): </w:t>
      </w:r>
      <w:r>
        <w:rPr>
          <w:sz w:val="24"/>
        </w:rPr>
        <w:t xml:space="preserve">Ограничения прав на земельный участок, предусмотренные статьями 56, 56.1 Земельного кодекса РФ; Срок действия: с 23.05.2019; Реквизиты документа-основания: Приказ ОАО «ИЭСК» об определении границ охранных зон объектов электросетевого хозяйства от 18.06.2013 №178 выдан: ОАО «ИЭСК». 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4 400 000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 xml:space="preserve">четыре </w:t>
      </w:r>
      <w:r w:rsidRPr="00E14DC1">
        <w:rPr>
          <w:rFonts w:eastAsia="Calibri"/>
          <w:sz w:val="24"/>
        </w:rPr>
        <w:t xml:space="preserve"> миллион</w:t>
      </w:r>
      <w:r>
        <w:rPr>
          <w:rFonts w:eastAsia="Calibri"/>
          <w:sz w:val="24"/>
        </w:rPr>
        <w:t>а четыреста тысяч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>(согласно отчету № 30-0</w:t>
      </w:r>
      <w:r>
        <w:rPr>
          <w:sz w:val="24"/>
        </w:rPr>
        <w:t>5</w:t>
      </w:r>
      <w:r w:rsidRPr="00E14DC1">
        <w:rPr>
          <w:sz w:val="24"/>
        </w:rPr>
        <w:t>/2019-</w:t>
      </w:r>
      <w:r>
        <w:rPr>
          <w:sz w:val="24"/>
        </w:rPr>
        <w:t>7</w:t>
      </w:r>
      <w:r w:rsidRPr="00E14DC1">
        <w:rPr>
          <w:sz w:val="24"/>
        </w:rPr>
        <w:t xml:space="preserve"> от 27.05.2019 года об оценке </w:t>
      </w:r>
      <w:r w:rsidRPr="00E14DC1">
        <w:rPr>
          <w:sz w:val="24"/>
        </w:rPr>
        <w:lastRenderedPageBreak/>
        <w:t>объекта недвижимости и земельного участка, выполненному ООО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Котельная – 78760</w:t>
      </w:r>
      <w:r w:rsidRPr="00270844">
        <w:rPr>
          <w:sz w:val="24"/>
        </w:rPr>
        <w:t xml:space="preserve"> рублей, в том числе налог на добавленную стоимость;</w:t>
      </w:r>
      <w:proofErr w:type="gramEnd"/>
      <w:r w:rsidRPr="00270844">
        <w:rPr>
          <w:sz w:val="24"/>
        </w:rPr>
        <w:t xml:space="preserve"> стоимость здания</w:t>
      </w:r>
      <w:r>
        <w:rPr>
          <w:sz w:val="24"/>
        </w:rPr>
        <w:t xml:space="preserve"> – Гараж – 195800</w:t>
      </w:r>
      <w:r w:rsidRPr="00270844">
        <w:rPr>
          <w:sz w:val="24"/>
        </w:rPr>
        <w:t xml:space="preserve"> рублей, в том числе налог на добавленную стоимость</w:t>
      </w:r>
      <w:r>
        <w:rPr>
          <w:sz w:val="24"/>
        </w:rPr>
        <w:t xml:space="preserve">;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Коровник – 697400</w:t>
      </w:r>
      <w:r w:rsidRPr="00270844">
        <w:rPr>
          <w:sz w:val="24"/>
        </w:rPr>
        <w:t xml:space="preserve"> рублей, стоимость здания</w:t>
      </w:r>
      <w:r>
        <w:rPr>
          <w:sz w:val="24"/>
        </w:rPr>
        <w:t xml:space="preserve"> – Коровник – 700480</w:t>
      </w:r>
      <w:r w:rsidRPr="00270844">
        <w:rPr>
          <w:sz w:val="24"/>
        </w:rPr>
        <w:t xml:space="preserve"> рублей, в том числе налог на добавленную </w:t>
      </w:r>
      <w:proofErr w:type="gramStart"/>
      <w:r w:rsidRPr="00270844">
        <w:rPr>
          <w:sz w:val="24"/>
        </w:rPr>
        <w:t>стоимость</w:t>
      </w:r>
      <w:proofErr w:type="gramEnd"/>
      <w:r w:rsidRPr="00270844">
        <w:rPr>
          <w:sz w:val="24"/>
        </w:rPr>
        <w:t xml:space="preserve"> в том числе налог на добавленную стоимость</w:t>
      </w:r>
      <w:r>
        <w:rPr>
          <w:sz w:val="24"/>
        </w:rPr>
        <w:t xml:space="preserve">, стоимость земельного участка 2 727 560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880 000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восемьсот восемьдесят тысяч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220000</w:t>
      </w:r>
      <w:r w:rsidRPr="00E14DC1">
        <w:rPr>
          <w:sz w:val="24"/>
        </w:rPr>
        <w:t xml:space="preserve"> руб. (</w:t>
      </w:r>
      <w:r>
        <w:rPr>
          <w:sz w:val="24"/>
        </w:rPr>
        <w:t>двести двадцать  тысяч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Pr="00E14DC1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b/>
          <w:sz w:val="24"/>
          <w:u w:val="single"/>
        </w:rPr>
      </w:pPr>
    </w:p>
    <w:p w:rsidR="00157926" w:rsidRPr="00450EA5" w:rsidRDefault="00157926" w:rsidP="00157926">
      <w:pPr>
        <w:ind w:firstLine="709"/>
        <w:jc w:val="both"/>
        <w:rPr>
          <w:b/>
          <w:sz w:val="24"/>
          <w:u w:val="single"/>
        </w:rPr>
      </w:pPr>
      <w:r w:rsidRPr="00450EA5">
        <w:rPr>
          <w:b/>
          <w:sz w:val="24"/>
          <w:u w:val="single"/>
        </w:rPr>
        <w:t xml:space="preserve">ЛОТ </w:t>
      </w:r>
      <w:r>
        <w:rPr>
          <w:b/>
          <w:sz w:val="24"/>
          <w:u w:val="single"/>
        </w:rPr>
        <w:t>4</w:t>
      </w:r>
      <w:r w:rsidRPr="00450EA5">
        <w:rPr>
          <w:b/>
          <w:sz w:val="24"/>
          <w:u w:val="single"/>
        </w:rPr>
        <w:t xml:space="preserve"> в составе:</w:t>
      </w:r>
    </w:p>
    <w:p w:rsidR="00157926" w:rsidRPr="00BD31E5" w:rsidRDefault="00157926" w:rsidP="00157926">
      <w:pPr>
        <w:ind w:firstLine="709"/>
        <w:jc w:val="both"/>
        <w:rPr>
          <w:bCs/>
          <w:sz w:val="24"/>
        </w:rPr>
      </w:pPr>
      <w:r w:rsidRPr="00BD31E5">
        <w:rPr>
          <w:sz w:val="24"/>
        </w:rPr>
        <w:t xml:space="preserve">- Нежилое здание  (этажей: 1), общая площадь 1118,6  </w:t>
      </w:r>
      <w:proofErr w:type="spellStart"/>
      <w:r w:rsidRPr="00BD31E5">
        <w:rPr>
          <w:sz w:val="24"/>
        </w:rPr>
        <w:t>кв.м</w:t>
      </w:r>
      <w:proofErr w:type="spellEnd"/>
      <w:r w:rsidRPr="00BD31E5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BD31E5">
        <w:rPr>
          <w:sz w:val="24"/>
        </w:rPr>
        <w:t>с</w:t>
      </w:r>
      <w:proofErr w:type="gramStart"/>
      <w:r w:rsidRPr="00BD31E5">
        <w:rPr>
          <w:sz w:val="24"/>
        </w:rPr>
        <w:t>.Х</w:t>
      </w:r>
      <w:proofErr w:type="gramEnd"/>
      <w:r w:rsidRPr="00BD31E5">
        <w:rPr>
          <w:sz w:val="24"/>
        </w:rPr>
        <w:t>омутово</w:t>
      </w:r>
      <w:proofErr w:type="spellEnd"/>
      <w:r w:rsidRPr="00BD31E5">
        <w:rPr>
          <w:sz w:val="24"/>
        </w:rPr>
        <w:t>, ул.</w:t>
      </w:r>
      <w:r>
        <w:rPr>
          <w:sz w:val="24"/>
        </w:rPr>
        <w:t xml:space="preserve"> </w:t>
      </w:r>
      <w:r w:rsidRPr="00BD31E5">
        <w:rPr>
          <w:sz w:val="24"/>
        </w:rPr>
        <w:t xml:space="preserve">Колхозная,  кадастровый номер </w:t>
      </w:r>
      <w:r w:rsidRPr="00BD31E5">
        <w:rPr>
          <w:bCs/>
          <w:sz w:val="24"/>
        </w:rPr>
        <w:t>38:06:100101:2993, год завершения строительства 1986,</w:t>
      </w:r>
    </w:p>
    <w:p w:rsidR="00157926" w:rsidRPr="00BD31E5" w:rsidRDefault="00157926" w:rsidP="00157926">
      <w:pPr>
        <w:ind w:firstLine="709"/>
        <w:jc w:val="both"/>
        <w:rPr>
          <w:sz w:val="24"/>
        </w:rPr>
      </w:pPr>
      <w:r w:rsidRPr="00BD31E5">
        <w:rPr>
          <w:bCs/>
          <w:sz w:val="24"/>
        </w:rPr>
        <w:t xml:space="preserve">- </w:t>
      </w:r>
      <w:r w:rsidRPr="00BD31E5">
        <w:rPr>
          <w:sz w:val="24"/>
        </w:rPr>
        <w:t xml:space="preserve">Земельный участок: категория земель: земли населенных пунктов, под общественное управление (размещение объектов капитального строительства, предназначенных для размещения органов местного самоуправления, а также организаций, непосредственно обеспечивающих их деятельность), Для объектов общественно-делового значения, кадастровый номер: 38:06:100101:3245, общая площадь 8007  </w:t>
      </w:r>
      <w:proofErr w:type="spellStart"/>
      <w:r w:rsidRPr="00BD31E5">
        <w:rPr>
          <w:sz w:val="24"/>
        </w:rPr>
        <w:t>кв.м</w:t>
      </w:r>
      <w:proofErr w:type="spellEnd"/>
      <w:r w:rsidRPr="00BD31E5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BD31E5">
        <w:rPr>
          <w:sz w:val="24"/>
        </w:rPr>
        <w:t>с</w:t>
      </w:r>
      <w:proofErr w:type="gramStart"/>
      <w:r w:rsidRPr="00BD31E5">
        <w:rPr>
          <w:sz w:val="24"/>
        </w:rPr>
        <w:t>.Х</w:t>
      </w:r>
      <w:proofErr w:type="gramEnd"/>
      <w:r w:rsidRPr="00BD31E5">
        <w:rPr>
          <w:sz w:val="24"/>
        </w:rPr>
        <w:t>омутово</w:t>
      </w:r>
      <w:proofErr w:type="spellEnd"/>
      <w:r w:rsidRPr="00BD31E5">
        <w:rPr>
          <w:sz w:val="24"/>
        </w:rPr>
        <w:t>, ул. Колхозная, 4;</w:t>
      </w:r>
    </w:p>
    <w:p w:rsidR="00157926" w:rsidRDefault="00157926" w:rsidP="00157926">
      <w:pPr>
        <w:ind w:firstLine="709"/>
        <w:jc w:val="both"/>
        <w:rPr>
          <w:sz w:val="24"/>
        </w:rPr>
      </w:pPr>
      <w:r>
        <w:rPr>
          <w:b/>
          <w:sz w:val="24"/>
        </w:rPr>
        <w:t>Вид</w:t>
      </w:r>
      <w:r w:rsidRPr="002A0844">
        <w:rPr>
          <w:b/>
          <w:sz w:val="24"/>
        </w:rPr>
        <w:t xml:space="preserve"> ограничения</w:t>
      </w:r>
      <w:r>
        <w:rPr>
          <w:b/>
          <w:sz w:val="24"/>
        </w:rPr>
        <w:t xml:space="preserve"> (обременения): </w:t>
      </w:r>
      <w:r>
        <w:rPr>
          <w:sz w:val="24"/>
        </w:rPr>
        <w:t xml:space="preserve">Ограничения прав на земельный участок, предусмотренные статьями 56, 56.1 Земельного кодекса РФ; Срок действия: с 22.02.2018; Реквизиты документа-основания: Приказ ОАО «ИЭСК» об определении границ охранных зон объектов электросетевого хозяйства от 05.11.2014 №409 выдан: ОАО «ИЭСК». </w:t>
      </w:r>
    </w:p>
    <w:p w:rsidR="00157926" w:rsidRPr="002A0844" w:rsidRDefault="00157926" w:rsidP="00157926">
      <w:pPr>
        <w:ind w:firstLine="709"/>
        <w:jc w:val="both"/>
        <w:rPr>
          <w:sz w:val="24"/>
        </w:rPr>
      </w:pPr>
      <w:r w:rsidRPr="00AB3C1A">
        <w:rPr>
          <w:sz w:val="24"/>
        </w:rPr>
        <w:t>Для данного земельного участка</w:t>
      </w:r>
      <w:r>
        <w:rPr>
          <w:sz w:val="24"/>
        </w:rPr>
        <w:t xml:space="preserve"> обеспечен доступ посредством земельного участка с кадастровым номером  38:06:100101:2805.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1 900 000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 xml:space="preserve">один </w:t>
      </w:r>
      <w:r w:rsidRPr="00E14DC1">
        <w:rPr>
          <w:rFonts w:eastAsia="Calibri"/>
          <w:sz w:val="24"/>
        </w:rPr>
        <w:t xml:space="preserve"> миллион</w:t>
      </w:r>
      <w:r>
        <w:rPr>
          <w:rFonts w:eastAsia="Calibri"/>
          <w:sz w:val="24"/>
        </w:rPr>
        <w:t xml:space="preserve"> девятьсот тысяч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>(согласно отчету № 30-0</w:t>
      </w:r>
      <w:r>
        <w:rPr>
          <w:sz w:val="24"/>
        </w:rPr>
        <w:t>4</w:t>
      </w:r>
      <w:r w:rsidRPr="00E14DC1">
        <w:rPr>
          <w:sz w:val="24"/>
        </w:rPr>
        <w:t>/2019-</w:t>
      </w:r>
      <w:r>
        <w:rPr>
          <w:sz w:val="24"/>
        </w:rPr>
        <w:t>4</w:t>
      </w:r>
      <w:r w:rsidRPr="00E14DC1">
        <w:rPr>
          <w:sz w:val="24"/>
        </w:rPr>
        <w:t xml:space="preserve"> от 27.05.2019 года об оценке объекта недвижимости и земельного участка, выполненному ООО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360000</w:t>
      </w:r>
      <w:r w:rsidRPr="00270844">
        <w:rPr>
          <w:sz w:val="24"/>
        </w:rPr>
        <w:t xml:space="preserve"> рублей, в том числе налог на добавленную стоимость;</w:t>
      </w:r>
      <w:proofErr w:type="gramEnd"/>
      <w:r w:rsidRPr="00270844">
        <w:rPr>
          <w:sz w:val="24"/>
        </w:rPr>
        <w:t xml:space="preserve"> стоимость</w:t>
      </w:r>
      <w:r>
        <w:rPr>
          <w:sz w:val="24"/>
        </w:rPr>
        <w:t xml:space="preserve"> земельного участка 1 540 000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380 000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триста восемьдесят тысяч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95000</w:t>
      </w:r>
      <w:r w:rsidRPr="00E14DC1">
        <w:rPr>
          <w:sz w:val="24"/>
        </w:rPr>
        <w:t xml:space="preserve"> руб. (</w:t>
      </w:r>
      <w:r>
        <w:rPr>
          <w:sz w:val="24"/>
        </w:rPr>
        <w:t>девяносто пять тысяч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Pr="00E14DC1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b/>
          <w:sz w:val="24"/>
          <w:u w:val="single"/>
        </w:rPr>
      </w:pPr>
    </w:p>
    <w:p w:rsidR="00157926" w:rsidRPr="00B1725C" w:rsidRDefault="00157926" w:rsidP="00157926">
      <w:pPr>
        <w:ind w:firstLine="709"/>
        <w:jc w:val="both"/>
        <w:rPr>
          <w:b/>
          <w:sz w:val="24"/>
          <w:u w:val="single"/>
        </w:rPr>
      </w:pPr>
      <w:r w:rsidRPr="00B1725C">
        <w:rPr>
          <w:b/>
          <w:sz w:val="24"/>
          <w:u w:val="single"/>
        </w:rPr>
        <w:t xml:space="preserve">ЛОТ </w:t>
      </w:r>
      <w:r>
        <w:rPr>
          <w:b/>
          <w:sz w:val="24"/>
          <w:u w:val="single"/>
        </w:rPr>
        <w:t>5</w:t>
      </w:r>
      <w:r w:rsidRPr="00B1725C">
        <w:rPr>
          <w:b/>
          <w:sz w:val="24"/>
          <w:u w:val="single"/>
        </w:rPr>
        <w:t xml:space="preserve"> в составе:</w:t>
      </w:r>
    </w:p>
    <w:p w:rsidR="00157926" w:rsidRPr="00B1725C" w:rsidRDefault="00157926" w:rsidP="00157926">
      <w:pPr>
        <w:ind w:firstLine="709"/>
        <w:jc w:val="both"/>
        <w:rPr>
          <w:bCs/>
          <w:sz w:val="24"/>
        </w:rPr>
      </w:pPr>
      <w:r w:rsidRPr="00B1725C">
        <w:rPr>
          <w:sz w:val="24"/>
        </w:rPr>
        <w:t xml:space="preserve">- Нежилое здание - Маточник   (этажей: 1), общая площадь 1156,2  </w:t>
      </w:r>
      <w:proofErr w:type="spellStart"/>
      <w:r w:rsidRPr="00B1725C">
        <w:rPr>
          <w:sz w:val="24"/>
        </w:rPr>
        <w:t>кв.м</w:t>
      </w:r>
      <w:proofErr w:type="spellEnd"/>
      <w:r w:rsidRPr="00B1725C">
        <w:rPr>
          <w:sz w:val="24"/>
        </w:rPr>
        <w:t>., адрес (местонахождение): Иркутская область, Иркутский район, п.</w:t>
      </w:r>
      <w:r>
        <w:rPr>
          <w:sz w:val="24"/>
        </w:rPr>
        <w:t xml:space="preserve"> </w:t>
      </w:r>
      <w:proofErr w:type="spellStart"/>
      <w:r w:rsidRPr="00B1725C">
        <w:rPr>
          <w:sz w:val="24"/>
        </w:rPr>
        <w:t>Плишкино</w:t>
      </w:r>
      <w:proofErr w:type="spellEnd"/>
      <w:r w:rsidRPr="00B1725C">
        <w:rPr>
          <w:sz w:val="24"/>
        </w:rPr>
        <w:t>, ул.</w:t>
      </w:r>
      <w:r>
        <w:rPr>
          <w:sz w:val="24"/>
        </w:rPr>
        <w:t xml:space="preserve"> </w:t>
      </w:r>
      <w:r w:rsidRPr="00B1725C">
        <w:rPr>
          <w:sz w:val="24"/>
        </w:rPr>
        <w:t xml:space="preserve">Земляничная,  кадастровый номер </w:t>
      </w:r>
      <w:r w:rsidRPr="00B1725C">
        <w:rPr>
          <w:bCs/>
          <w:sz w:val="24"/>
        </w:rPr>
        <w:t>38:36:000016:1527, год завершения строительства 1976,</w:t>
      </w:r>
    </w:p>
    <w:p w:rsidR="00157926" w:rsidRPr="00B1725C" w:rsidRDefault="00157926" w:rsidP="00157926">
      <w:pPr>
        <w:ind w:firstLine="709"/>
        <w:jc w:val="both"/>
        <w:rPr>
          <w:sz w:val="24"/>
        </w:rPr>
      </w:pPr>
      <w:r w:rsidRPr="00B1725C">
        <w:rPr>
          <w:bCs/>
          <w:sz w:val="24"/>
        </w:rPr>
        <w:t xml:space="preserve">- </w:t>
      </w:r>
      <w:r w:rsidRPr="00B1725C">
        <w:rPr>
          <w:sz w:val="24"/>
        </w:rPr>
        <w:t xml:space="preserve">Земельный участок: категория земель: земли населенных пунктов, под объекты общественно-делового назначения, кадастровый номер: 38:36:000016:2086, общая площадь 7715  </w:t>
      </w:r>
      <w:proofErr w:type="spellStart"/>
      <w:r w:rsidRPr="00B1725C">
        <w:rPr>
          <w:sz w:val="24"/>
        </w:rPr>
        <w:t>кв.м</w:t>
      </w:r>
      <w:proofErr w:type="spellEnd"/>
      <w:r w:rsidRPr="00B1725C">
        <w:rPr>
          <w:sz w:val="24"/>
        </w:rPr>
        <w:t>., адрес (местонахождение): Иркутская область, Иркутский район, п</w:t>
      </w:r>
      <w:proofErr w:type="gramStart"/>
      <w:r>
        <w:rPr>
          <w:sz w:val="24"/>
        </w:rPr>
        <w:t xml:space="preserve"> </w:t>
      </w:r>
      <w:r w:rsidRPr="00B1725C">
        <w:rPr>
          <w:sz w:val="24"/>
        </w:rPr>
        <w:t>.</w:t>
      </w:r>
      <w:proofErr w:type="spellStart"/>
      <w:proofErr w:type="gramEnd"/>
      <w:r w:rsidRPr="00B1725C">
        <w:rPr>
          <w:sz w:val="24"/>
        </w:rPr>
        <w:t>Плишкино</w:t>
      </w:r>
      <w:proofErr w:type="spellEnd"/>
      <w:r w:rsidRPr="00B1725C">
        <w:rPr>
          <w:sz w:val="24"/>
        </w:rPr>
        <w:t>, ул.</w:t>
      </w:r>
      <w:r>
        <w:rPr>
          <w:sz w:val="24"/>
        </w:rPr>
        <w:t xml:space="preserve"> </w:t>
      </w:r>
      <w:r w:rsidRPr="00B1725C">
        <w:rPr>
          <w:sz w:val="24"/>
        </w:rPr>
        <w:t>Земляничная;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2 000 000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>два миллиона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 xml:space="preserve">(согласно отчету № </w:t>
      </w:r>
      <w:r>
        <w:rPr>
          <w:sz w:val="24"/>
        </w:rPr>
        <w:t>30</w:t>
      </w:r>
      <w:r w:rsidRPr="00E14DC1">
        <w:rPr>
          <w:sz w:val="24"/>
        </w:rPr>
        <w:t>-0</w:t>
      </w:r>
      <w:r>
        <w:rPr>
          <w:sz w:val="24"/>
        </w:rPr>
        <w:t>4</w:t>
      </w:r>
      <w:r w:rsidRPr="00E14DC1">
        <w:rPr>
          <w:sz w:val="24"/>
        </w:rPr>
        <w:t>/2019-</w:t>
      </w:r>
      <w:r>
        <w:rPr>
          <w:sz w:val="24"/>
        </w:rPr>
        <w:t>5</w:t>
      </w:r>
      <w:r w:rsidRPr="00E14DC1">
        <w:rPr>
          <w:sz w:val="24"/>
        </w:rPr>
        <w:t xml:space="preserve"> от 27.05.2019 года об оценке объекта недвижимости и </w:t>
      </w:r>
      <w:r w:rsidRPr="00E14DC1">
        <w:rPr>
          <w:sz w:val="24"/>
        </w:rPr>
        <w:lastRenderedPageBreak/>
        <w:t>земельного участка, выполненном</w:t>
      </w:r>
      <w:proofErr w:type="gramStart"/>
      <w:r w:rsidRPr="00E14DC1">
        <w:rPr>
          <w:sz w:val="24"/>
        </w:rPr>
        <w:t>у ООО</w:t>
      </w:r>
      <w:proofErr w:type="gramEnd"/>
      <w:r w:rsidRPr="00E14DC1">
        <w:rPr>
          <w:sz w:val="24"/>
        </w:rPr>
        <w:t xml:space="preserve">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1600 000</w:t>
      </w:r>
      <w:r w:rsidRPr="00270844">
        <w:rPr>
          <w:sz w:val="24"/>
        </w:rPr>
        <w:t xml:space="preserve"> рублей, в том числе налог на добавленную стоимость;</w:t>
      </w:r>
      <w:r>
        <w:rPr>
          <w:sz w:val="24"/>
        </w:rPr>
        <w:t xml:space="preserve">  стоимость земельного участка 400 000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400 000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четыреста тысяч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100 000</w:t>
      </w:r>
      <w:r w:rsidRPr="00E14DC1">
        <w:rPr>
          <w:sz w:val="24"/>
        </w:rPr>
        <w:t xml:space="preserve"> руб. (</w:t>
      </w:r>
      <w:r>
        <w:rPr>
          <w:sz w:val="24"/>
        </w:rPr>
        <w:t>сто шестнадцать тысяч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Pr="00E14DC1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b/>
          <w:sz w:val="24"/>
          <w:u w:val="single"/>
        </w:rPr>
      </w:pPr>
    </w:p>
    <w:p w:rsidR="00157926" w:rsidRPr="00B1725C" w:rsidRDefault="00157926" w:rsidP="00157926">
      <w:pPr>
        <w:ind w:firstLine="709"/>
        <w:jc w:val="both"/>
        <w:rPr>
          <w:b/>
          <w:sz w:val="24"/>
          <w:u w:val="single"/>
        </w:rPr>
      </w:pPr>
      <w:r w:rsidRPr="00B1725C">
        <w:rPr>
          <w:b/>
          <w:sz w:val="24"/>
          <w:u w:val="single"/>
        </w:rPr>
        <w:t xml:space="preserve">ЛОТ </w:t>
      </w:r>
      <w:r>
        <w:rPr>
          <w:b/>
          <w:sz w:val="24"/>
          <w:u w:val="single"/>
        </w:rPr>
        <w:t>6</w:t>
      </w:r>
      <w:r w:rsidRPr="00B1725C">
        <w:rPr>
          <w:b/>
          <w:sz w:val="24"/>
          <w:u w:val="single"/>
        </w:rPr>
        <w:t xml:space="preserve"> в составе:</w:t>
      </w:r>
    </w:p>
    <w:p w:rsidR="00157926" w:rsidRPr="001071D8" w:rsidRDefault="00157926" w:rsidP="00157926">
      <w:pPr>
        <w:ind w:firstLine="709"/>
        <w:jc w:val="both"/>
        <w:rPr>
          <w:bCs/>
          <w:sz w:val="24"/>
        </w:rPr>
      </w:pPr>
      <w:r w:rsidRPr="001071D8">
        <w:rPr>
          <w:sz w:val="24"/>
        </w:rPr>
        <w:t xml:space="preserve">- Нежилое здание  (этажей: 1), общая площадь 25  </w:t>
      </w:r>
      <w:proofErr w:type="spellStart"/>
      <w:r w:rsidRPr="001071D8">
        <w:rPr>
          <w:sz w:val="24"/>
        </w:rPr>
        <w:t>кв.м</w:t>
      </w:r>
      <w:proofErr w:type="spellEnd"/>
      <w:r w:rsidRPr="001071D8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1071D8">
        <w:rPr>
          <w:sz w:val="24"/>
        </w:rPr>
        <w:t>д</w:t>
      </w:r>
      <w:proofErr w:type="gramStart"/>
      <w:r w:rsidRPr="001071D8">
        <w:rPr>
          <w:sz w:val="24"/>
        </w:rPr>
        <w:t>.К</w:t>
      </w:r>
      <w:proofErr w:type="gramEnd"/>
      <w:r w:rsidRPr="001071D8">
        <w:rPr>
          <w:sz w:val="24"/>
        </w:rPr>
        <w:t>уда</w:t>
      </w:r>
      <w:proofErr w:type="spellEnd"/>
      <w:r w:rsidRPr="001071D8">
        <w:rPr>
          <w:sz w:val="24"/>
        </w:rPr>
        <w:t xml:space="preserve">, </w:t>
      </w:r>
      <w:proofErr w:type="spellStart"/>
      <w:r w:rsidRPr="001071D8">
        <w:rPr>
          <w:sz w:val="24"/>
        </w:rPr>
        <w:t>ул.Дзержинского</w:t>
      </w:r>
      <w:proofErr w:type="spellEnd"/>
      <w:r w:rsidRPr="001071D8">
        <w:rPr>
          <w:sz w:val="24"/>
        </w:rPr>
        <w:t xml:space="preserve">, д.5,  кадастровый номер </w:t>
      </w:r>
      <w:r w:rsidRPr="001071D8">
        <w:rPr>
          <w:bCs/>
          <w:sz w:val="24"/>
        </w:rPr>
        <w:t xml:space="preserve">38:06:100301:1161, </w:t>
      </w:r>
      <w:r w:rsidRPr="00074371">
        <w:rPr>
          <w:bCs/>
          <w:sz w:val="24"/>
        </w:rPr>
        <w:t>год завершения строительства 1967,</w:t>
      </w:r>
    </w:p>
    <w:p w:rsidR="00157926" w:rsidRPr="001071D8" w:rsidRDefault="00157926" w:rsidP="00157926">
      <w:pPr>
        <w:ind w:firstLine="709"/>
        <w:jc w:val="both"/>
        <w:rPr>
          <w:sz w:val="24"/>
        </w:rPr>
      </w:pPr>
      <w:r w:rsidRPr="001071D8">
        <w:rPr>
          <w:bCs/>
          <w:sz w:val="24"/>
        </w:rPr>
        <w:t xml:space="preserve">- </w:t>
      </w:r>
      <w:r w:rsidRPr="001071D8">
        <w:rPr>
          <w:sz w:val="24"/>
        </w:rPr>
        <w:t xml:space="preserve">Земельный участок: категория земель: земли населенных пунктов, под общественное управление (размещение объектов капитального строительства, предназначенных для размещения органов местного самоуправления, а также организаций, непосредственно обеспечивающих их деятельность), Для объектов общественно-делового значения, кадастровый номер: 38:06:100301:1727, общая площадь 2238  </w:t>
      </w:r>
      <w:proofErr w:type="spellStart"/>
      <w:r w:rsidRPr="001071D8">
        <w:rPr>
          <w:sz w:val="24"/>
        </w:rPr>
        <w:t>кв.м</w:t>
      </w:r>
      <w:proofErr w:type="spellEnd"/>
      <w:r w:rsidRPr="001071D8">
        <w:rPr>
          <w:sz w:val="24"/>
        </w:rPr>
        <w:t xml:space="preserve">., адрес (местонахождение): Иркутская область, Иркутский район, </w:t>
      </w:r>
      <w:proofErr w:type="spellStart"/>
      <w:r w:rsidRPr="001071D8">
        <w:rPr>
          <w:sz w:val="24"/>
        </w:rPr>
        <w:t>д</w:t>
      </w:r>
      <w:proofErr w:type="gramStart"/>
      <w:r w:rsidRPr="001071D8">
        <w:rPr>
          <w:sz w:val="24"/>
        </w:rPr>
        <w:t>.К</w:t>
      </w:r>
      <w:proofErr w:type="gramEnd"/>
      <w:r w:rsidRPr="001071D8">
        <w:rPr>
          <w:sz w:val="24"/>
        </w:rPr>
        <w:t>уда</w:t>
      </w:r>
      <w:proofErr w:type="spellEnd"/>
      <w:r w:rsidRPr="001071D8">
        <w:rPr>
          <w:sz w:val="24"/>
        </w:rPr>
        <w:t xml:space="preserve">, </w:t>
      </w:r>
      <w:proofErr w:type="spellStart"/>
      <w:r w:rsidRPr="001071D8">
        <w:rPr>
          <w:sz w:val="24"/>
        </w:rPr>
        <w:t>ул.Дзержинского</w:t>
      </w:r>
      <w:proofErr w:type="spellEnd"/>
      <w:r w:rsidRPr="001071D8">
        <w:rPr>
          <w:sz w:val="24"/>
        </w:rPr>
        <w:t>, 5;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562 000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>пятьсот шестьдесят две тысячи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 xml:space="preserve">(согласно отчету № </w:t>
      </w:r>
      <w:r>
        <w:rPr>
          <w:sz w:val="24"/>
        </w:rPr>
        <w:t>30</w:t>
      </w:r>
      <w:r w:rsidRPr="00E14DC1">
        <w:rPr>
          <w:sz w:val="24"/>
        </w:rPr>
        <w:t>-0</w:t>
      </w:r>
      <w:r>
        <w:rPr>
          <w:sz w:val="24"/>
        </w:rPr>
        <w:t>5</w:t>
      </w:r>
      <w:r w:rsidRPr="00E14DC1">
        <w:rPr>
          <w:sz w:val="24"/>
        </w:rPr>
        <w:t>/2019-</w:t>
      </w:r>
      <w:r>
        <w:rPr>
          <w:sz w:val="24"/>
        </w:rPr>
        <w:t>9</w:t>
      </w:r>
      <w:r w:rsidRPr="00E14DC1">
        <w:rPr>
          <w:sz w:val="24"/>
        </w:rPr>
        <w:t xml:space="preserve"> от 27.05.2019 года об оценке объекта недвижимости и земельного участка, выполненном</w:t>
      </w:r>
      <w:proofErr w:type="gramStart"/>
      <w:r w:rsidRPr="00E14DC1">
        <w:rPr>
          <w:sz w:val="24"/>
        </w:rPr>
        <w:t>у ООО</w:t>
      </w:r>
      <w:proofErr w:type="gramEnd"/>
      <w:r w:rsidRPr="00E14DC1">
        <w:rPr>
          <w:sz w:val="24"/>
        </w:rPr>
        <w:t xml:space="preserve">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64000 </w:t>
      </w:r>
      <w:r w:rsidRPr="00270844">
        <w:rPr>
          <w:sz w:val="24"/>
        </w:rPr>
        <w:t xml:space="preserve"> рублей, в том числе налог на добавленную стоимость;</w:t>
      </w:r>
      <w:r>
        <w:rPr>
          <w:sz w:val="24"/>
        </w:rPr>
        <w:t xml:space="preserve">  стоимость земельного участка 498 000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112400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сто двенадцать тысяч четыреста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28100</w:t>
      </w:r>
      <w:r w:rsidRPr="00E14DC1">
        <w:rPr>
          <w:sz w:val="24"/>
        </w:rPr>
        <w:t xml:space="preserve"> руб. (</w:t>
      </w:r>
      <w:r>
        <w:rPr>
          <w:sz w:val="24"/>
        </w:rPr>
        <w:t>двадцать восемь тысяч сто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Pr="00E14DC1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sz w:val="26"/>
          <w:szCs w:val="26"/>
        </w:rPr>
      </w:pPr>
    </w:p>
    <w:p w:rsidR="00157926" w:rsidRPr="00B1725C" w:rsidRDefault="00157926" w:rsidP="00157926">
      <w:pPr>
        <w:ind w:firstLine="709"/>
        <w:jc w:val="both"/>
        <w:rPr>
          <w:b/>
          <w:sz w:val="24"/>
          <w:u w:val="single"/>
        </w:rPr>
      </w:pPr>
      <w:r w:rsidRPr="00B1725C">
        <w:rPr>
          <w:b/>
          <w:sz w:val="24"/>
          <w:u w:val="single"/>
        </w:rPr>
        <w:t xml:space="preserve">ЛОТ </w:t>
      </w:r>
      <w:r>
        <w:rPr>
          <w:b/>
          <w:sz w:val="24"/>
          <w:u w:val="single"/>
        </w:rPr>
        <w:t>7</w:t>
      </w:r>
      <w:r w:rsidRPr="00B1725C">
        <w:rPr>
          <w:b/>
          <w:sz w:val="24"/>
          <w:u w:val="single"/>
        </w:rPr>
        <w:t xml:space="preserve"> в составе:</w:t>
      </w:r>
    </w:p>
    <w:p w:rsidR="00157926" w:rsidRPr="00326A57" w:rsidRDefault="00157926" w:rsidP="00157926">
      <w:pPr>
        <w:ind w:firstLine="709"/>
        <w:jc w:val="both"/>
        <w:rPr>
          <w:bCs/>
          <w:sz w:val="24"/>
        </w:rPr>
      </w:pPr>
      <w:r w:rsidRPr="00326A57">
        <w:rPr>
          <w:sz w:val="24"/>
        </w:rPr>
        <w:t xml:space="preserve">- Нежилое здание  (этажей: 1), общая площадь 1161,4 </w:t>
      </w:r>
      <w:proofErr w:type="spellStart"/>
      <w:r w:rsidRPr="00326A57">
        <w:rPr>
          <w:sz w:val="24"/>
        </w:rPr>
        <w:t>кв.м</w:t>
      </w:r>
      <w:proofErr w:type="spellEnd"/>
      <w:r w:rsidRPr="00326A57">
        <w:rPr>
          <w:sz w:val="24"/>
        </w:rPr>
        <w:t>., адрес (местонахождение): Иркутская область, Иркутский район, д.</w:t>
      </w:r>
      <w:r>
        <w:rPr>
          <w:sz w:val="24"/>
        </w:rPr>
        <w:t xml:space="preserve"> </w:t>
      </w:r>
      <w:r w:rsidRPr="00326A57">
        <w:rPr>
          <w:sz w:val="24"/>
        </w:rPr>
        <w:t>Куда, ул.</w:t>
      </w:r>
      <w:r>
        <w:rPr>
          <w:sz w:val="24"/>
        </w:rPr>
        <w:t xml:space="preserve"> </w:t>
      </w:r>
      <w:r w:rsidRPr="00326A57">
        <w:rPr>
          <w:sz w:val="24"/>
        </w:rPr>
        <w:t xml:space="preserve">Дзержинского, д.5,  кадастровый номер </w:t>
      </w:r>
      <w:r w:rsidRPr="00326A57">
        <w:rPr>
          <w:bCs/>
          <w:sz w:val="24"/>
        </w:rPr>
        <w:t>38:06:100301:1159, год завершения строительства 1967,</w:t>
      </w:r>
    </w:p>
    <w:p w:rsidR="00157926" w:rsidRPr="00326A57" w:rsidRDefault="00157926" w:rsidP="00157926">
      <w:pPr>
        <w:ind w:firstLine="709"/>
        <w:jc w:val="both"/>
        <w:rPr>
          <w:sz w:val="24"/>
        </w:rPr>
      </w:pPr>
      <w:r w:rsidRPr="00326A57">
        <w:rPr>
          <w:bCs/>
          <w:sz w:val="24"/>
        </w:rPr>
        <w:t xml:space="preserve">- </w:t>
      </w:r>
      <w:r w:rsidRPr="00326A57">
        <w:rPr>
          <w:sz w:val="24"/>
        </w:rPr>
        <w:t xml:space="preserve">Земельный участок: категория земель: земли населенных пунктов, под общественное управление (размещение объектов капитального строительства, предназначенных для размещения органов местного самоуправления, а также организаций, непосредственно обеспечивающих их деятельность), кадастровый номер: 38:06:100301:1762, общая площадь 3502 </w:t>
      </w:r>
      <w:proofErr w:type="spellStart"/>
      <w:r w:rsidRPr="00326A57">
        <w:rPr>
          <w:sz w:val="24"/>
        </w:rPr>
        <w:t>кв.м</w:t>
      </w:r>
      <w:proofErr w:type="spellEnd"/>
      <w:r w:rsidRPr="00326A57">
        <w:rPr>
          <w:sz w:val="24"/>
        </w:rPr>
        <w:t>., адрес (местонахождение): Иркутская область, Иркутский район, д.</w:t>
      </w:r>
      <w:r>
        <w:rPr>
          <w:sz w:val="24"/>
        </w:rPr>
        <w:t xml:space="preserve"> </w:t>
      </w:r>
      <w:r w:rsidRPr="00326A57">
        <w:rPr>
          <w:sz w:val="24"/>
        </w:rPr>
        <w:t>Куда, ул.</w:t>
      </w:r>
      <w:r>
        <w:rPr>
          <w:sz w:val="24"/>
        </w:rPr>
        <w:t xml:space="preserve"> </w:t>
      </w:r>
      <w:r w:rsidRPr="00326A57">
        <w:rPr>
          <w:sz w:val="24"/>
        </w:rPr>
        <w:t>Дзержинского, 5;</w:t>
      </w:r>
    </w:p>
    <w:p w:rsidR="00157926" w:rsidRPr="001071D8" w:rsidRDefault="00157926" w:rsidP="00157926">
      <w:pPr>
        <w:ind w:firstLine="709"/>
        <w:jc w:val="both"/>
        <w:rPr>
          <w:sz w:val="24"/>
        </w:rPr>
      </w:pP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1900 000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>один миллион девятьсот тысяч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 xml:space="preserve">(согласно отчету № </w:t>
      </w:r>
      <w:r>
        <w:rPr>
          <w:sz w:val="24"/>
        </w:rPr>
        <w:t>30</w:t>
      </w:r>
      <w:r w:rsidRPr="00E14DC1">
        <w:rPr>
          <w:sz w:val="24"/>
        </w:rPr>
        <w:t>-0</w:t>
      </w:r>
      <w:r>
        <w:rPr>
          <w:sz w:val="24"/>
        </w:rPr>
        <w:t>4</w:t>
      </w:r>
      <w:r w:rsidRPr="00E14DC1">
        <w:rPr>
          <w:sz w:val="24"/>
        </w:rPr>
        <w:t>/2019-</w:t>
      </w:r>
      <w:r>
        <w:rPr>
          <w:sz w:val="24"/>
        </w:rPr>
        <w:t>3</w:t>
      </w:r>
      <w:r w:rsidRPr="00E14DC1">
        <w:rPr>
          <w:sz w:val="24"/>
        </w:rPr>
        <w:t xml:space="preserve"> от 27.05.2019 года об оценке объекта недвижимости и земельного участка, выполненному ООО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1 150 000 </w:t>
      </w:r>
      <w:r w:rsidRPr="00270844">
        <w:rPr>
          <w:sz w:val="24"/>
        </w:rPr>
        <w:t xml:space="preserve"> рублей, в том числе налог на добавленную стоимость;</w:t>
      </w:r>
      <w:proofErr w:type="gramEnd"/>
      <w:r>
        <w:rPr>
          <w:sz w:val="24"/>
        </w:rPr>
        <w:t xml:space="preserve">  стоимость земельного участка 750 000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380000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триста восемьдесят тысяч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proofErr w:type="gramStart"/>
      <w:r w:rsidRPr="00E14DC1">
        <w:rPr>
          <w:b/>
          <w:sz w:val="24"/>
        </w:rPr>
        <w:lastRenderedPageBreak/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95000</w:t>
      </w:r>
      <w:r w:rsidRPr="00E14DC1">
        <w:rPr>
          <w:sz w:val="24"/>
        </w:rPr>
        <w:t xml:space="preserve"> руб. </w:t>
      </w:r>
      <w:r>
        <w:rPr>
          <w:sz w:val="24"/>
        </w:rPr>
        <w:t>девяносто пять тысяч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  <w:proofErr w:type="gramEnd"/>
    </w:p>
    <w:p w:rsidR="00157926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08.08.2019г.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pStyle w:val="a3"/>
        <w:tabs>
          <w:tab w:val="left" w:pos="3703"/>
        </w:tabs>
        <w:ind w:firstLine="709"/>
        <w:rPr>
          <w:b/>
          <w:sz w:val="24"/>
          <w:u w:val="single"/>
        </w:rPr>
      </w:pPr>
      <w:r w:rsidRPr="00150AE6">
        <w:rPr>
          <w:b/>
          <w:sz w:val="24"/>
          <w:u w:val="single"/>
        </w:rPr>
        <w:t xml:space="preserve">ЛОТ </w:t>
      </w:r>
      <w:r>
        <w:rPr>
          <w:b/>
          <w:sz w:val="24"/>
          <w:u w:val="single"/>
        </w:rPr>
        <w:t>8</w:t>
      </w:r>
      <w:r w:rsidRPr="00150AE6">
        <w:rPr>
          <w:b/>
          <w:sz w:val="24"/>
          <w:u w:val="single"/>
        </w:rPr>
        <w:t xml:space="preserve"> в составе:</w:t>
      </w:r>
    </w:p>
    <w:p w:rsidR="00157926" w:rsidRPr="00150AE6" w:rsidRDefault="00157926" w:rsidP="00157926">
      <w:pPr>
        <w:ind w:firstLine="708"/>
        <w:jc w:val="both"/>
        <w:rPr>
          <w:sz w:val="24"/>
        </w:rPr>
      </w:pPr>
      <w:r w:rsidRPr="00150AE6">
        <w:rPr>
          <w:sz w:val="24"/>
        </w:rPr>
        <w:t xml:space="preserve">- Нежилое здание, (этажей:1), общей площадь 70,2 </w:t>
      </w:r>
      <w:proofErr w:type="spellStart"/>
      <w:r w:rsidRPr="00150AE6">
        <w:rPr>
          <w:sz w:val="24"/>
        </w:rPr>
        <w:t>кв.м</w:t>
      </w:r>
      <w:proofErr w:type="spellEnd"/>
      <w:r w:rsidRPr="00150AE6">
        <w:rPr>
          <w:sz w:val="24"/>
        </w:rPr>
        <w:t xml:space="preserve">., адрес местоположения: Иркутская область, Иркутский район, </w:t>
      </w:r>
      <w:proofErr w:type="spellStart"/>
      <w:r w:rsidRPr="00150AE6">
        <w:rPr>
          <w:sz w:val="24"/>
        </w:rPr>
        <w:t>с</w:t>
      </w:r>
      <w:proofErr w:type="gramStart"/>
      <w:r w:rsidRPr="00150AE6">
        <w:rPr>
          <w:sz w:val="24"/>
        </w:rPr>
        <w:t>.Х</w:t>
      </w:r>
      <w:proofErr w:type="gramEnd"/>
      <w:r w:rsidRPr="00150AE6">
        <w:rPr>
          <w:sz w:val="24"/>
        </w:rPr>
        <w:t>омутово</w:t>
      </w:r>
      <w:proofErr w:type="spellEnd"/>
      <w:r w:rsidRPr="00150AE6">
        <w:rPr>
          <w:sz w:val="24"/>
        </w:rPr>
        <w:t xml:space="preserve">, </w:t>
      </w:r>
      <w:proofErr w:type="spellStart"/>
      <w:r w:rsidRPr="00150AE6">
        <w:rPr>
          <w:sz w:val="24"/>
        </w:rPr>
        <w:t>ул.Пушкина</w:t>
      </w:r>
      <w:proofErr w:type="spellEnd"/>
      <w:r w:rsidRPr="00150AE6">
        <w:rPr>
          <w:sz w:val="24"/>
        </w:rPr>
        <w:t xml:space="preserve">, д.1, кадастровый номер: 38:06:100105:906, </w:t>
      </w:r>
      <w:r w:rsidRPr="00150AE6">
        <w:rPr>
          <w:bCs/>
          <w:sz w:val="24"/>
        </w:rPr>
        <w:t>год завершения строительства 1966</w:t>
      </w:r>
      <w:r w:rsidRPr="00150AE6">
        <w:rPr>
          <w:sz w:val="24"/>
        </w:rPr>
        <w:t>;</w:t>
      </w:r>
    </w:p>
    <w:p w:rsidR="00157926" w:rsidRPr="00150AE6" w:rsidRDefault="00157926" w:rsidP="00157926">
      <w:pPr>
        <w:pStyle w:val="a3"/>
        <w:tabs>
          <w:tab w:val="left" w:pos="3703"/>
        </w:tabs>
        <w:spacing w:line="240" w:lineRule="auto"/>
        <w:ind w:firstLine="709"/>
        <w:rPr>
          <w:sz w:val="24"/>
        </w:rPr>
      </w:pPr>
      <w:r w:rsidRPr="00150AE6">
        <w:rPr>
          <w:sz w:val="24"/>
        </w:rPr>
        <w:t xml:space="preserve">- Земельный участок, площадь 447,0 </w:t>
      </w:r>
      <w:proofErr w:type="spellStart"/>
      <w:r w:rsidRPr="00150AE6">
        <w:rPr>
          <w:sz w:val="24"/>
        </w:rPr>
        <w:t>кв.м</w:t>
      </w:r>
      <w:proofErr w:type="spellEnd"/>
      <w:r w:rsidRPr="00150AE6">
        <w:rPr>
          <w:sz w:val="24"/>
        </w:rPr>
        <w:t xml:space="preserve">., категория земель – земли населенных пунктов, вид разрешенного использования – под объекты административно-делового назначения, для размещения административных зданий, кадастровый номер 38:06:100105:1737, адрес местоположения: Иркутская область, Иркутский район, </w:t>
      </w:r>
      <w:proofErr w:type="spellStart"/>
      <w:r w:rsidRPr="00150AE6">
        <w:rPr>
          <w:sz w:val="24"/>
        </w:rPr>
        <w:t>с</w:t>
      </w:r>
      <w:proofErr w:type="gramStart"/>
      <w:r w:rsidRPr="00150AE6">
        <w:rPr>
          <w:sz w:val="24"/>
        </w:rPr>
        <w:t>.Х</w:t>
      </w:r>
      <w:proofErr w:type="gramEnd"/>
      <w:r w:rsidRPr="00150AE6">
        <w:rPr>
          <w:sz w:val="24"/>
        </w:rPr>
        <w:t>омутово</w:t>
      </w:r>
      <w:proofErr w:type="spellEnd"/>
      <w:r w:rsidRPr="00150AE6">
        <w:rPr>
          <w:sz w:val="24"/>
        </w:rPr>
        <w:t xml:space="preserve">, </w:t>
      </w:r>
      <w:proofErr w:type="spellStart"/>
      <w:r w:rsidRPr="00150AE6">
        <w:rPr>
          <w:sz w:val="24"/>
        </w:rPr>
        <w:t>ул.Пушкина</w:t>
      </w:r>
      <w:proofErr w:type="spellEnd"/>
      <w:r w:rsidRPr="00150AE6">
        <w:rPr>
          <w:sz w:val="24"/>
        </w:rPr>
        <w:t>, 1</w:t>
      </w:r>
    </w:p>
    <w:p w:rsidR="00157926" w:rsidRPr="00270844" w:rsidRDefault="00157926" w:rsidP="00157926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Pr="00E14DC1">
        <w:rPr>
          <w:rFonts w:eastAsia="Calibri"/>
          <w:b/>
          <w:sz w:val="24"/>
        </w:rPr>
        <w:t xml:space="preserve">Начальная цена продажи: </w:t>
      </w:r>
      <w:r>
        <w:rPr>
          <w:rFonts w:eastAsia="Calibri"/>
          <w:b/>
          <w:sz w:val="24"/>
        </w:rPr>
        <w:t>151 000</w:t>
      </w:r>
      <w:r w:rsidRPr="00E14DC1">
        <w:rPr>
          <w:rFonts w:eastAsia="Calibri"/>
          <w:b/>
          <w:sz w:val="24"/>
        </w:rPr>
        <w:t xml:space="preserve"> </w:t>
      </w:r>
      <w:r w:rsidRPr="00E14DC1">
        <w:rPr>
          <w:rFonts w:eastAsia="Calibri"/>
          <w:sz w:val="24"/>
        </w:rPr>
        <w:t>рублей 00 копеек (</w:t>
      </w:r>
      <w:r>
        <w:rPr>
          <w:rFonts w:eastAsia="Calibri"/>
          <w:sz w:val="24"/>
        </w:rPr>
        <w:t>сто пятьдесят одна тысяча</w:t>
      </w:r>
      <w:r w:rsidRPr="00E14DC1">
        <w:rPr>
          <w:rFonts w:eastAsia="Calibri"/>
          <w:sz w:val="24"/>
        </w:rPr>
        <w:t>) руб. 00 копеек</w:t>
      </w:r>
      <w:r>
        <w:rPr>
          <w:rFonts w:eastAsia="Calibri"/>
          <w:sz w:val="24"/>
        </w:rPr>
        <w:t xml:space="preserve">, в </w:t>
      </w:r>
      <w:proofErr w:type="spellStart"/>
      <w:r>
        <w:rPr>
          <w:rFonts w:eastAsia="Calibri"/>
          <w:sz w:val="24"/>
        </w:rPr>
        <w:t>т.ч</w:t>
      </w:r>
      <w:proofErr w:type="spellEnd"/>
      <w:r>
        <w:rPr>
          <w:rFonts w:eastAsia="Calibri"/>
          <w:sz w:val="24"/>
        </w:rPr>
        <w:t xml:space="preserve">. НДС </w:t>
      </w:r>
      <w:r w:rsidRPr="00E14DC1">
        <w:rPr>
          <w:sz w:val="24"/>
        </w:rPr>
        <w:t xml:space="preserve">(согласно отчету № </w:t>
      </w:r>
      <w:r>
        <w:rPr>
          <w:sz w:val="24"/>
        </w:rPr>
        <w:t>30</w:t>
      </w:r>
      <w:r w:rsidRPr="00E14DC1">
        <w:rPr>
          <w:sz w:val="24"/>
        </w:rPr>
        <w:t>-0</w:t>
      </w:r>
      <w:r>
        <w:rPr>
          <w:sz w:val="24"/>
        </w:rPr>
        <w:t>4</w:t>
      </w:r>
      <w:r w:rsidRPr="00E14DC1">
        <w:rPr>
          <w:sz w:val="24"/>
        </w:rPr>
        <w:t>/2019-</w:t>
      </w:r>
      <w:r>
        <w:rPr>
          <w:sz w:val="24"/>
        </w:rPr>
        <w:t>1</w:t>
      </w:r>
      <w:r w:rsidRPr="00E14DC1">
        <w:rPr>
          <w:sz w:val="24"/>
        </w:rPr>
        <w:t xml:space="preserve"> от 27.05.2019 года об оценке объекта недвижимости и земельного участка, выполненному ООО «Открытие»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  <w:r>
        <w:rPr>
          <w:sz w:val="26"/>
          <w:szCs w:val="26"/>
        </w:rPr>
        <w:t xml:space="preserve"> </w:t>
      </w:r>
      <w:r w:rsidRPr="00270844">
        <w:rPr>
          <w:sz w:val="24"/>
        </w:rPr>
        <w:t>стоимость здания</w:t>
      </w:r>
      <w:r>
        <w:rPr>
          <w:sz w:val="24"/>
        </w:rPr>
        <w:t xml:space="preserve"> – 17 000 </w:t>
      </w:r>
      <w:r w:rsidRPr="00270844">
        <w:rPr>
          <w:sz w:val="24"/>
        </w:rPr>
        <w:t xml:space="preserve"> рублей, в том числе налог на добавленную стоимость;</w:t>
      </w:r>
      <w:proofErr w:type="gramEnd"/>
      <w:r>
        <w:rPr>
          <w:sz w:val="24"/>
        </w:rPr>
        <w:t xml:space="preserve">  стоимость земельного участка 134 000 рублей </w:t>
      </w:r>
      <w:r w:rsidRPr="00270844">
        <w:rPr>
          <w:sz w:val="24"/>
        </w:rPr>
        <w:t>(НДС не облагается).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30200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тридцать тысяч двести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157926" w:rsidRPr="00E14DC1" w:rsidRDefault="00157926" w:rsidP="00157926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7550</w:t>
      </w:r>
      <w:r w:rsidRPr="00E14DC1">
        <w:rPr>
          <w:sz w:val="24"/>
        </w:rPr>
        <w:t xml:space="preserve"> руб. </w:t>
      </w:r>
      <w:r>
        <w:rPr>
          <w:sz w:val="24"/>
        </w:rPr>
        <w:t>(семь тысяч пятьсот пятьдесят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157926" w:rsidRDefault="00157926" w:rsidP="00157926">
      <w:pPr>
        <w:pStyle w:val="a3"/>
        <w:tabs>
          <w:tab w:val="left" w:pos="3703"/>
        </w:tabs>
        <w:ind w:firstLine="709"/>
        <w:rPr>
          <w:sz w:val="24"/>
        </w:rPr>
      </w:pPr>
      <w:r>
        <w:rPr>
          <w:sz w:val="24"/>
        </w:rPr>
        <w:t xml:space="preserve">Аукцион от 22.07.2019г. был признан несостоявшимся. </w:t>
      </w:r>
      <w:r w:rsidRPr="00E14DC1">
        <w:rPr>
          <w:sz w:val="24"/>
        </w:rPr>
        <w:t xml:space="preserve"> </w:t>
      </w:r>
    </w:p>
    <w:p w:rsidR="00157926" w:rsidRDefault="00157926" w:rsidP="00157926">
      <w:pPr>
        <w:ind w:firstLine="709"/>
        <w:jc w:val="both"/>
        <w:rPr>
          <w:sz w:val="26"/>
          <w:szCs w:val="26"/>
        </w:rPr>
      </w:pPr>
    </w:p>
    <w:p w:rsidR="00157926" w:rsidRPr="006E431B" w:rsidRDefault="00157926" w:rsidP="0015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sz w:val="24"/>
        </w:rPr>
      </w:pPr>
      <w:r w:rsidRPr="006E431B">
        <w:rPr>
          <w:b/>
          <w:sz w:val="24"/>
        </w:rPr>
        <w:t>Сроки, время подачи заявок и проведения аукциона</w:t>
      </w:r>
    </w:p>
    <w:p w:rsidR="00157926" w:rsidRPr="006E431B" w:rsidRDefault="00157926" w:rsidP="00157926">
      <w:pPr>
        <w:ind w:firstLine="709"/>
        <w:jc w:val="both"/>
        <w:rPr>
          <w:bCs/>
          <w:sz w:val="24"/>
        </w:rPr>
      </w:pPr>
      <w:r w:rsidRPr="006E431B">
        <w:rPr>
          <w:bCs/>
          <w:sz w:val="24"/>
        </w:rPr>
        <w:t>Указанное в настоящем информационном сообщении время – московское.</w:t>
      </w:r>
    </w:p>
    <w:p w:rsidR="00157926" w:rsidRPr="006E431B" w:rsidRDefault="00157926" w:rsidP="00157926">
      <w:pPr>
        <w:ind w:firstLine="709"/>
        <w:jc w:val="both"/>
        <w:rPr>
          <w:bCs/>
          <w:sz w:val="24"/>
        </w:rPr>
      </w:pPr>
      <w:r w:rsidRPr="006E431B">
        <w:rPr>
          <w:bCs/>
          <w:sz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57926" w:rsidRPr="006E431B" w:rsidRDefault="00157926" w:rsidP="00157926">
      <w:pPr>
        <w:ind w:right="-32" w:firstLine="567"/>
        <w:jc w:val="both"/>
        <w:rPr>
          <w:b/>
          <w:sz w:val="24"/>
        </w:rPr>
      </w:pPr>
    </w:p>
    <w:p w:rsidR="00157926" w:rsidRPr="00B9702E" w:rsidRDefault="00157926" w:rsidP="00157926">
      <w:pPr>
        <w:ind w:left="426" w:hanging="426"/>
        <w:jc w:val="both"/>
        <w:rPr>
          <w:rFonts w:eastAsia="Calibri"/>
          <w:b/>
          <w:sz w:val="24"/>
        </w:rPr>
      </w:pPr>
      <w:r w:rsidRPr="00B9702E">
        <w:rPr>
          <w:rFonts w:eastAsia="Calibri"/>
          <w:b/>
          <w:sz w:val="24"/>
        </w:rPr>
        <w:t>Начало приема заявок</w:t>
      </w:r>
      <w:r w:rsidRPr="00B9702E">
        <w:rPr>
          <w:rFonts w:eastAsia="Calibri"/>
          <w:sz w:val="24"/>
        </w:rPr>
        <w:t xml:space="preserve"> на участие в аукционе – </w:t>
      </w:r>
      <w:r w:rsidRPr="00B9702E">
        <w:rPr>
          <w:rFonts w:eastAsia="Calibri"/>
          <w:b/>
          <w:sz w:val="24"/>
        </w:rPr>
        <w:t>23.08.2019 в 03:00.</w:t>
      </w:r>
    </w:p>
    <w:p w:rsidR="00157926" w:rsidRPr="00B9702E" w:rsidRDefault="00157926" w:rsidP="00157926">
      <w:pPr>
        <w:ind w:left="426" w:hanging="426"/>
        <w:jc w:val="both"/>
        <w:rPr>
          <w:rFonts w:eastAsia="Calibri"/>
          <w:b/>
          <w:sz w:val="24"/>
        </w:rPr>
      </w:pPr>
      <w:r w:rsidRPr="00B9702E">
        <w:rPr>
          <w:rFonts w:eastAsia="Calibri"/>
          <w:b/>
          <w:sz w:val="24"/>
        </w:rPr>
        <w:t>Окончание приема заявок</w:t>
      </w:r>
      <w:r w:rsidRPr="00B9702E">
        <w:rPr>
          <w:rFonts w:eastAsia="Calibri"/>
          <w:sz w:val="24"/>
        </w:rPr>
        <w:t xml:space="preserve"> на участие в аукционе – </w:t>
      </w:r>
      <w:r w:rsidRPr="00B9702E">
        <w:rPr>
          <w:rFonts w:eastAsia="Calibri"/>
          <w:b/>
          <w:sz w:val="24"/>
        </w:rPr>
        <w:t>17.09.2019 в 06:00.</w:t>
      </w:r>
    </w:p>
    <w:p w:rsidR="00157926" w:rsidRPr="00B9702E" w:rsidRDefault="00157926" w:rsidP="00157926">
      <w:pPr>
        <w:pStyle w:val="a9"/>
        <w:ind w:left="0"/>
        <w:rPr>
          <w:bCs/>
        </w:rPr>
      </w:pPr>
      <w:r w:rsidRPr="00B9702E">
        <w:rPr>
          <w:b/>
        </w:rPr>
        <w:t xml:space="preserve">Срок поступления задатка </w:t>
      </w:r>
      <w:r w:rsidRPr="00B9702E">
        <w:t xml:space="preserve">– </w:t>
      </w:r>
      <w:r w:rsidRPr="00B9702E">
        <w:rPr>
          <w:b/>
        </w:rPr>
        <w:t>с 23.08</w:t>
      </w:r>
      <w:r w:rsidRPr="00B9702E">
        <w:rPr>
          <w:rFonts w:eastAsia="Calibri"/>
          <w:b/>
        </w:rPr>
        <w:t xml:space="preserve">.2019 </w:t>
      </w:r>
      <w:r w:rsidRPr="00B9702E">
        <w:rPr>
          <w:b/>
          <w:bCs/>
        </w:rPr>
        <w:t>до  17.09.2019 в 06:00.</w:t>
      </w:r>
    </w:p>
    <w:p w:rsidR="00157926" w:rsidRPr="00B9702E" w:rsidRDefault="00157926" w:rsidP="00157926">
      <w:pPr>
        <w:ind w:left="426" w:hanging="426"/>
        <w:jc w:val="both"/>
        <w:rPr>
          <w:rFonts w:eastAsia="Calibri"/>
          <w:sz w:val="24"/>
        </w:rPr>
      </w:pPr>
      <w:r w:rsidRPr="00B9702E">
        <w:rPr>
          <w:rFonts w:eastAsia="Calibri"/>
          <w:b/>
          <w:sz w:val="24"/>
        </w:rPr>
        <w:t>Определение участников аукциона</w:t>
      </w:r>
      <w:r w:rsidRPr="00B9702E">
        <w:rPr>
          <w:rFonts w:eastAsia="Calibri"/>
          <w:sz w:val="24"/>
        </w:rPr>
        <w:t xml:space="preserve"> – </w:t>
      </w:r>
      <w:r w:rsidRPr="00B9702E">
        <w:rPr>
          <w:rFonts w:eastAsia="Calibri"/>
          <w:b/>
          <w:sz w:val="24"/>
        </w:rPr>
        <w:t>24.09</w:t>
      </w:r>
      <w:r w:rsidRPr="00B9702E">
        <w:rPr>
          <w:b/>
          <w:sz w:val="24"/>
        </w:rPr>
        <w:t>.2019 в 09:00</w:t>
      </w:r>
      <w:r w:rsidRPr="00B9702E">
        <w:rPr>
          <w:rFonts w:eastAsia="Calibri"/>
          <w:b/>
          <w:sz w:val="24"/>
        </w:rPr>
        <w:t>.</w:t>
      </w:r>
    </w:p>
    <w:p w:rsidR="00157926" w:rsidRPr="006E431B" w:rsidRDefault="00157926" w:rsidP="00157926">
      <w:pPr>
        <w:jc w:val="both"/>
        <w:rPr>
          <w:rFonts w:eastAsia="Calibri"/>
          <w:b/>
          <w:sz w:val="24"/>
        </w:rPr>
      </w:pPr>
      <w:r w:rsidRPr="00B9702E">
        <w:rPr>
          <w:rFonts w:eastAsia="Calibri"/>
          <w:b/>
          <w:sz w:val="24"/>
        </w:rPr>
        <w:t>Проведение аукциона</w:t>
      </w:r>
      <w:r w:rsidRPr="00B9702E">
        <w:rPr>
          <w:rFonts w:eastAsia="Calibri"/>
          <w:sz w:val="24"/>
        </w:rPr>
        <w:t xml:space="preserve"> (дата и время начала приема предложений от участников аукциона) – </w:t>
      </w:r>
      <w:r w:rsidRPr="00B9702E">
        <w:rPr>
          <w:rFonts w:eastAsia="Calibri"/>
          <w:b/>
          <w:sz w:val="24"/>
        </w:rPr>
        <w:t>26.09.2019 в 04:00.</w:t>
      </w:r>
    </w:p>
    <w:p w:rsidR="00157926" w:rsidRPr="006E431B" w:rsidRDefault="00157926" w:rsidP="00157926">
      <w:pPr>
        <w:ind w:firstLine="709"/>
        <w:jc w:val="both"/>
        <w:rPr>
          <w:rFonts w:eastAsia="Calibri"/>
          <w:sz w:val="24"/>
        </w:rPr>
      </w:pPr>
      <w:r w:rsidRPr="006E431B">
        <w:rPr>
          <w:rFonts w:eastAsia="Calibri"/>
          <w:b/>
          <w:sz w:val="24"/>
        </w:rPr>
        <w:t>Подведение итогов аукциона:</w:t>
      </w:r>
      <w:r w:rsidRPr="006E431B">
        <w:rPr>
          <w:rFonts w:eastAsia="Calibri"/>
          <w:sz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Организатора). </w:t>
      </w:r>
      <w:proofErr w:type="gramEnd"/>
    </w:p>
    <w:p w:rsidR="00157926" w:rsidRPr="006E431B" w:rsidRDefault="00157926" w:rsidP="00157926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Информационное сообщение о проведен</w:t>
      </w:r>
      <w:proofErr w:type="gramStart"/>
      <w:r w:rsidRPr="006E431B">
        <w:rPr>
          <w:rFonts w:eastAsia="Calibri"/>
          <w:color w:val="000000"/>
          <w:sz w:val="24"/>
        </w:rPr>
        <w:t>ии ау</w:t>
      </w:r>
      <w:proofErr w:type="gramEnd"/>
      <w:r w:rsidRPr="006E431B">
        <w:rPr>
          <w:rFonts w:eastAsia="Calibri"/>
          <w:color w:val="000000"/>
          <w:sz w:val="24"/>
        </w:rPr>
        <w:t xml:space="preserve"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</w:t>
      </w:r>
      <w:r w:rsidRPr="006E431B">
        <w:rPr>
          <w:rFonts w:eastAsia="Calibri"/>
          <w:color w:val="000000"/>
          <w:sz w:val="24"/>
        </w:rPr>
        <w:lastRenderedPageBreak/>
        <w:t>задатка на счет являются акцептом такой оферты, и договор о задатке считается заключенным в письменной форме.</w:t>
      </w:r>
    </w:p>
    <w:p w:rsidR="00157926" w:rsidRPr="006E431B" w:rsidRDefault="00157926" w:rsidP="00157926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6E431B">
        <w:rPr>
          <w:color w:val="000000"/>
          <w:sz w:val="24"/>
          <w:szCs w:val="24"/>
        </w:rPr>
        <w:t>Задаток</w:t>
      </w:r>
      <w:r w:rsidRPr="006E431B">
        <w:rPr>
          <w:b w:val="0"/>
          <w:color w:val="000000"/>
          <w:sz w:val="24"/>
          <w:szCs w:val="24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157926" w:rsidRPr="006E431B" w:rsidRDefault="00157926" w:rsidP="00157926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6E431B">
        <w:rPr>
          <w:b w:val="0"/>
          <w:color w:val="00000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</w:t>
      </w:r>
      <w:r w:rsidRPr="00590001">
        <w:rPr>
          <w:b w:val="0"/>
          <w:color w:val="000000"/>
          <w:sz w:val="24"/>
          <w:szCs w:val="24"/>
          <w:u w:val="single"/>
        </w:rPr>
        <w:t>Регламентом</w:t>
      </w:r>
      <w:r w:rsidRPr="006E431B">
        <w:rPr>
          <w:b w:val="0"/>
          <w:color w:val="000000"/>
          <w:sz w:val="24"/>
          <w:szCs w:val="24"/>
        </w:rPr>
        <w:t xml:space="preserve"> электронной площадки.</w:t>
      </w:r>
    </w:p>
    <w:p w:rsidR="00157926" w:rsidRPr="006E431B" w:rsidRDefault="00157926" w:rsidP="00157926">
      <w:pPr>
        <w:ind w:firstLine="709"/>
        <w:jc w:val="both"/>
        <w:rPr>
          <w:rFonts w:eastAsia="Calibri"/>
          <w:b/>
          <w:color w:val="000000"/>
          <w:sz w:val="24"/>
        </w:rPr>
      </w:pPr>
      <w:r w:rsidRPr="006E431B">
        <w:rPr>
          <w:rFonts w:eastAsia="Calibri"/>
          <w:b/>
          <w:color w:val="000000"/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157926" w:rsidRPr="006E431B" w:rsidRDefault="00157926" w:rsidP="00157926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157926" w:rsidRPr="006E431B" w:rsidRDefault="00157926" w:rsidP="00157926">
      <w:pPr>
        <w:ind w:firstLine="709"/>
        <w:jc w:val="both"/>
        <w:rPr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б) претендентам</w:t>
      </w:r>
      <w:r w:rsidRPr="006E431B">
        <w:rPr>
          <w:color w:val="000000"/>
          <w:sz w:val="24"/>
        </w:rPr>
        <w:t>, не допущенным к участию в продаже имущества,</w:t>
      </w:r>
      <w:r w:rsidRPr="006E431B">
        <w:rPr>
          <w:rFonts w:eastAsia="Calibri"/>
          <w:color w:val="000000"/>
          <w:sz w:val="24"/>
        </w:rPr>
        <w:t xml:space="preserve"> а также претендентам, отозвавшим заявки не позднее дня окончания приема заявок, </w:t>
      </w:r>
      <w:r w:rsidRPr="006E431B">
        <w:rPr>
          <w:color w:val="000000"/>
          <w:sz w:val="24"/>
        </w:rPr>
        <w:t>- в течение 5 календарных дней со дня подписания протокола о признании претендентов участниками.</w:t>
      </w:r>
    </w:p>
    <w:p w:rsidR="00157926" w:rsidRPr="006E431B" w:rsidRDefault="00157926" w:rsidP="00157926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6E431B">
        <w:rPr>
          <w:b w:val="0"/>
          <w:color w:val="000000"/>
          <w:sz w:val="24"/>
          <w:szCs w:val="24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157926" w:rsidRPr="006E431B" w:rsidRDefault="00157926" w:rsidP="00157926">
      <w:pPr>
        <w:ind w:firstLine="709"/>
        <w:jc w:val="both"/>
        <w:rPr>
          <w:b/>
          <w:color w:val="000000"/>
          <w:sz w:val="24"/>
        </w:rPr>
      </w:pPr>
      <w:r w:rsidRPr="006E431B">
        <w:rPr>
          <w:b/>
          <w:color w:val="000000"/>
          <w:sz w:val="24"/>
        </w:rPr>
        <w:t>Сумма задатка не возвращается при уклонении или отказе победителя аукциона:</w:t>
      </w:r>
    </w:p>
    <w:p w:rsidR="00157926" w:rsidRPr="006E431B" w:rsidRDefault="00157926" w:rsidP="00157926">
      <w:pPr>
        <w:ind w:firstLine="709"/>
        <w:jc w:val="both"/>
        <w:rPr>
          <w:color w:val="000000"/>
          <w:sz w:val="24"/>
        </w:rPr>
      </w:pPr>
      <w:r w:rsidRPr="006E431B">
        <w:rPr>
          <w:color w:val="000000"/>
          <w:sz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157926" w:rsidRPr="006E431B" w:rsidRDefault="00157926" w:rsidP="00157926">
      <w:pPr>
        <w:ind w:firstLine="709"/>
        <w:jc w:val="both"/>
        <w:rPr>
          <w:color w:val="000000"/>
          <w:sz w:val="24"/>
        </w:rPr>
      </w:pPr>
      <w:r w:rsidRPr="006E431B">
        <w:rPr>
          <w:color w:val="000000"/>
          <w:sz w:val="24"/>
        </w:rPr>
        <w:t>- от исполнения покупателем обязательств по оплате по договору купли-продажи.</w:t>
      </w:r>
    </w:p>
    <w:p w:rsidR="00157926" w:rsidRPr="006E431B" w:rsidRDefault="00157926" w:rsidP="00157926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b/>
          <w:color w:val="000000"/>
          <w:sz w:val="24"/>
        </w:rPr>
        <w:t>Оплата имущества, приобретенного на аукционе,</w:t>
      </w:r>
      <w:r w:rsidRPr="006E431B">
        <w:rPr>
          <w:color w:val="000000"/>
          <w:sz w:val="24"/>
        </w:rPr>
        <w:t xml:space="preserve"> производится победителем аукциона единовременно в соответствии с договором купли-</w:t>
      </w:r>
      <w:r w:rsidRPr="006E431B">
        <w:rPr>
          <w:rFonts w:eastAsia="Calibri"/>
          <w:color w:val="000000"/>
          <w:sz w:val="24"/>
        </w:rPr>
        <w:t xml:space="preserve">продажи </w:t>
      </w:r>
      <w:r w:rsidRPr="006E431B">
        <w:rPr>
          <w:rFonts w:eastAsia="Calibri"/>
          <w:b/>
          <w:color w:val="000000"/>
          <w:sz w:val="24"/>
        </w:rPr>
        <w:t>в течение 10 (десяти) календарных дней</w:t>
      </w:r>
      <w:r w:rsidRPr="006E431B">
        <w:rPr>
          <w:rFonts w:eastAsia="Calibri"/>
          <w:color w:val="000000"/>
          <w:sz w:val="24"/>
        </w:rPr>
        <w:t xml:space="preserve"> со дня его заключения. Задаток, внесенный покупателем, засчитывается в оплату приобретенного имущества и перечисляется Организатором на счет  Продавца в течение 5 (пяти) календарных дней со дня истечения срока, установленного для заключения договора купли-продажи.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157926" w:rsidRPr="006E431B" w:rsidRDefault="00157926" w:rsidP="00157926">
      <w:pPr>
        <w:ind w:firstLine="709"/>
        <w:jc w:val="both"/>
        <w:rPr>
          <w:sz w:val="24"/>
          <w:u w:val="single"/>
        </w:rPr>
      </w:pPr>
      <w:r w:rsidRPr="006E431B">
        <w:rPr>
          <w:sz w:val="24"/>
          <w:u w:val="single"/>
        </w:rPr>
        <w:t xml:space="preserve">Оплата </w:t>
      </w:r>
      <w:proofErr w:type="gramStart"/>
      <w:r w:rsidRPr="006E431B">
        <w:rPr>
          <w:sz w:val="24"/>
          <w:u w:val="single"/>
        </w:rPr>
        <w:t>имущества, приобретаемого на аукционе производится</w:t>
      </w:r>
      <w:proofErr w:type="gramEnd"/>
      <w:r w:rsidRPr="006E431B">
        <w:rPr>
          <w:sz w:val="24"/>
          <w:u w:val="single"/>
        </w:rPr>
        <w:t xml:space="preserve"> победителем путем перечисления денежных средств по следующим реквизитам:</w:t>
      </w:r>
    </w:p>
    <w:p w:rsidR="00157926" w:rsidRPr="006E431B" w:rsidRDefault="00157926" w:rsidP="00157926">
      <w:pPr>
        <w:ind w:firstLine="709"/>
        <w:rPr>
          <w:b/>
          <w:sz w:val="24"/>
        </w:rPr>
      </w:pPr>
      <w:r w:rsidRPr="006E431B">
        <w:rPr>
          <w:b/>
          <w:sz w:val="24"/>
        </w:rPr>
        <w:t>Получатель:  Администрация Хомутовского муниципального образования – Администрации сельского поселения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>664540 Иркутский район,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>с. Хомутово, ул. Кирова, д. 7а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>ИНН/КПП 3827020760/382701001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>УФК по Иркутской области (Администрация Хомутовского муниципального образования – Администрация сельского поселения)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proofErr w:type="gramStart"/>
      <w:r w:rsidRPr="006E431B">
        <w:rPr>
          <w:sz w:val="24"/>
        </w:rPr>
        <w:t>р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. 40101810250048010001 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 xml:space="preserve">банк получателя: Отделение Иркутск  г. Иркутск 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>БИК 042520001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proofErr w:type="gramStart"/>
      <w:r w:rsidRPr="006E431B">
        <w:rPr>
          <w:sz w:val="24"/>
        </w:rPr>
        <w:t>л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  04343008150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sz w:val="24"/>
        </w:rPr>
        <w:t>ОКТМО 25612434</w:t>
      </w:r>
    </w:p>
    <w:p w:rsidR="00157926" w:rsidRPr="006E431B" w:rsidRDefault="00157926" w:rsidP="00157926">
      <w:pPr>
        <w:ind w:firstLine="709"/>
        <w:jc w:val="both"/>
        <w:rPr>
          <w:sz w:val="24"/>
        </w:rPr>
      </w:pPr>
      <w:r w:rsidRPr="006E431B">
        <w:rPr>
          <w:b/>
          <w:sz w:val="24"/>
        </w:rPr>
        <w:t>Код дохода 734 1 14 02053 10 0000 410 (Доходы от реализации иного имущества</w:t>
      </w:r>
      <w:r w:rsidRPr="006E431B">
        <w:rPr>
          <w:sz w:val="24"/>
        </w:rPr>
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157926" w:rsidRPr="006E431B" w:rsidRDefault="00157926" w:rsidP="00157926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157926" w:rsidRPr="006E431B" w:rsidRDefault="00157926" w:rsidP="00157926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 xml:space="preserve">Форма оплаты по договору купли-продажи: безналичная. </w:t>
      </w:r>
    </w:p>
    <w:p w:rsidR="00157926" w:rsidRPr="006E431B" w:rsidRDefault="00157926" w:rsidP="00157926">
      <w:pPr>
        <w:ind w:firstLine="709"/>
        <w:jc w:val="both"/>
        <w:rPr>
          <w:rFonts w:eastAsia="Calibri"/>
          <w:b/>
          <w:color w:val="000000"/>
          <w:sz w:val="24"/>
        </w:rPr>
      </w:pPr>
      <w:r w:rsidRPr="006E431B">
        <w:rPr>
          <w:rFonts w:eastAsia="Calibri"/>
          <w:b/>
          <w:color w:val="000000"/>
          <w:sz w:val="24"/>
        </w:rPr>
        <w:lastRenderedPageBreak/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E431B">
        <w:rPr>
          <w:b w:val="0"/>
          <w:szCs w:val="24"/>
          <w:lang w:val="ru-RU"/>
        </w:rPr>
        <w:t>Закона о приватизации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задатки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которых поступили на счет Организатора в установленный в информационном сообщении срок.</w:t>
      </w:r>
    </w:p>
    <w:p w:rsidR="00157926" w:rsidRPr="006E431B" w:rsidRDefault="00157926" w:rsidP="00157926">
      <w:pPr>
        <w:pStyle w:val="rezul"/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Cs w:val="24"/>
          <w:lang w:val="ru-RU"/>
        </w:rPr>
      </w:pP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Заявка (приложение №1)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приватизации:</w:t>
      </w:r>
      <w:r w:rsidRPr="006E431B">
        <w:rPr>
          <w:szCs w:val="24"/>
          <w:lang w:val="ru-RU"/>
        </w:rPr>
        <w:t xml:space="preserve">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>Для участия в аукционе о</w:t>
      </w:r>
      <w:r w:rsidRPr="006E431B">
        <w:rPr>
          <w:rFonts w:eastAsia="Calibri"/>
          <w:bCs/>
          <w:color w:val="000000"/>
          <w:szCs w:val="24"/>
          <w:lang w:val="ru-RU"/>
        </w:rPr>
        <w:t xml:space="preserve">дновременно с заявкой 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(приложение № 1) </w:t>
      </w:r>
      <w:r w:rsidRPr="006E431B">
        <w:rPr>
          <w:rFonts w:eastAsia="Calibri"/>
          <w:bCs/>
          <w:color w:val="000000"/>
          <w:szCs w:val="24"/>
          <w:lang w:val="ru-RU" w:eastAsia="ru-RU"/>
        </w:rPr>
        <w:t>представляются документы: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u w:val="single"/>
          <w:lang w:val="ru-RU" w:eastAsia="ru-RU"/>
        </w:rPr>
        <w:t>Для юридических лиц</w:t>
      </w:r>
      <w:r w:rsidRPr="006E431B">
        <w:rPr>
          <w:rFonts w:eastAsia="Calibri"/>
          <w:bCs/>
          <w:color w:val="000000"/>
          <w:szCs w:val="24"/>
          <w:lang w:val="ru-RU" w:eastAsia="ru-RU"/>
        </w:rPr>
        <w:t>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- заверенные копии учредительных документов;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u w:val="single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u w:val="single"/>
          <w:lang w:val="ru-RU" w:eastAsia="ru-RU"/>
        </w:rPr>
        <w:t>Для физических лиц: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- копию паспорта, удостоверяющего личность (всех его листов).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157926" w:rsidRPr="006E431B" w:rsidRDefault="00157926" w:rsidP="00157926">
      <w:pPr>
        <w:pStyle w:val="21"/>
        <w:ind w:firstLine="709"/>
        <w:jc w:val="both"/>
        <w:rPr>
          <w:rFonts w:eastAsia="Calibri"/>
          <w:bCs/>
          <w:color w:val="000000"/>
          <w:szCs w:val="24"/>
        </w:rPr>
      </w:pPr>
      <w:r w:rsidRPr="006E431B">
        <w:rPr>
          <w:rFonts w:eastAsia="Calibri"/>
          <w:b/>
          <w:bCs/>
          <w:color w:val="000000"/>
          <w:szCs w:val="24"/>
          <w:u w:val="single"/>
        </w:rPr>
        <w:t>Индивидуальные предприниматели</w:t>
      </w:r>
      <w:r w:rsidRPr="006E431B">
        <w:rPr>
          <w:szCs w:val="24"/>
        </w:rPr>
        <w:t xml:space="preserve"> </w:t>
      </w:r>
      <w:r w:rsidRPr="006E431B">
        <w:rPr>
          <w:rFonts w:eastAsia="Calibri"/>
          <w:bCs/>
          <w:color w:val="000000"/>
          <w:szCs w:val="24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В случае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,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,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B60980">
        <w:rPr>
          <w:rFonts w:eastAsia="Calibri"/>
          <w:b w:val="0"/>
          <w:bCs/>
          <w:color w:val="000000"/>
          <w:szCs w:val="24"/>
          <w:u w:val="single"/>
          <w:lang w:val="ru-RU" w:eastAsia="ru-RU"/>
        </w:rPr>
        <w:t>Требования к документам: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Заявки подаются на электронную площадку начиная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с даты начала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x-none"/>
        </w:rPr>
        <w:lastRenderedPageBreak/>
        <w:t xml:space="preserve">При приеме заявок от Претендентов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Организатор 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 xml:space="preserve">обеспечивает конфиденциальность данных о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П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>р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е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>т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е</w:t>
      </w:r>
      <w:proofErr w:type="spellStart"/>
      <w:r w:rsidRPr="006E431B">
        <w:rPr>
          <w:rFonts w:eastAsia="Calibri"/>
          <w:b w:val="0"/>
          <w:bCs/>
          <w:color w:val="000000"/>
          <w:szCs w:val="24"/>
          <w:lang w:val="x-none"/>
        </w:rPr>
        <w:t>ндентах</w:t>
      </w:r>
      <w:proofErr w:type="spellEnd"/>
      <w:r w:rsidRPr="006E431B">
        <w:rPr>
          <w:rFonts w:eastAsia="Calibri"/>
          <w:b w:val="0"/>
          <w:bCs/>
          <w:color w:val="000000"/>
          <w:szCs w:val="24"/>
          <w:lang w:val="x-none"/>
        </w:rPr>
        <w:t xml:space="preserve"> и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у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>частниках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решении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157926" w:rsidRPr="006E431B" w:rsidRDefault="00157926" w:rsidP="0015792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431B">
        <w:rPr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6E431B">
        <w:rPr>
          <w:sz w:val="24"/>
        </w:rPr>
        <w:t>уведомления</w:t>
      </w:r>
      <w:proofErr w:type="gramEnd"/>
      <w:r w:rsidRPr="006E431B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ознакомления участников торгов с условиями договора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157926" w:rsidRPr="006E431B" w:rsidRDefault="00157926" w:rsidP="00157926">
      <w:pPr>
        <w:pStyle w:val="2"/>
        <w:spacing w:after="0" w:line="240" w:lineRule="auto"/>
        <w:ind w:firstLine="709"/>
        <w:contextualSpacing/>
        <w:jc w:val="both"/>
        <w:rPr>
          <w:bCs/>
          <w:color w:val="000000"/>
          <w:u w:val="single"/>
        </w:rPr>
      </w:pPr>
      <w:r w:rsidRPr="006E431B">
        <w:rPr>
          <w:rFonts w:eastAsia="Calibri"/>
          <w:bCs/>
          <w:color w:val="000000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6E431B">
        <w:rPr>
          <w:rFonts w:eastAsia="Calibri"/>
          <w:bCs/>
          <w:color w:val="000000"/>
        </w:rPr>
        <w:t>с даты размещения</w:t>
      </w:r>
      <w:proofErr w:type="gramEnd"/>
      <w:r w:rsidRPr="006E431B">
        <w:rPr>
          <w:rFonts w:eastAsia="Calibri"/>
          <w:bCs/>
          <w:color w:val="000000"/>
        </w:rPr>
        <w:t xml:space="preserve">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 w:history="1">
        <w:r w:rsidRPr="006E431B">
          <w:rPr>
            <w:rFonts w:eastAsia="Calibri"/>
            <w:bCs/>
            <w:color w:val="000000"/>
          </w:rPr>
          <w:t>www.torgi.gov.ru</w:t>
        </w:r>
      </w:hyperlink>
      <w:r w:rsidRPr="006E431B">
        <w:rPr>
          <w:rFonts w:eastAsia="Calibri"/>
          <w:bCs/>
          <w:color w:val="000000"/>
        </w:rPr>
        <w:t xml:space="preserve">, </w:t>
      </w:r>
      <w:hyperlink r:id="rId11" w:history="1">
        <w:r w:rsidRPr="006E431B">
          <w:rPr>
            <w:rStyle w:val="a5"/>
          </w:rPr>
          <w:t>www.</w:t>
        </w:r>
        <w:r w:rsidRPr="006E431B">
          <w:t xml:space="preserve"> </w:t>
        </w:r>
        <w:r w:rsidRPr="006E431B">
          <w:rPr>
            <w:rStyle w:val="a5"/>
          </w:rPr>
          <w:t xml:space="preserve">khomutovskoe-mo.ru </w:t>
        </w:r>
      </w:hyperlink>
      <w:r w:rsidRPr="006E431B">
        <w:rPr>
          <w:bCs/>
          <w:color w:val="000000"/>
        </w:rPr>
        <w:t xml:space="preserve"> </w:t>
      </w:r>
      <w:r w:rsidRPr="006E431B">
        <w:rPr>
          <w:rFonts w:eastAsia="Calibri"/>
          <w:bCs/>
          <w:color w:val="000000"/>
        </w:rPr>
        <w:t xml:space="preserve">и на электронной площадке </w:t>
      </w:r>
      <w:hyperlink r:id="rId12" w:history="1">
        <w:r w:rsidRPr="006E431B">
          <w:rPr>
            <w:rStyle w:val="a5"/>
          </w:rPr>
          <w:t>https://www.rts-tender.ru</w:t>
        </w:r>
      </w:hyperlink>
      <w:r w:rsidRPr="006E431B">
        <w:rPr>
          <w:rFonts w:eastAsia="Calibri"/>
          <w:bCs/>
          <w:color w:val="000000"/>
        </w:rPr>
        <w:t xml:space="preserve"> (приложение №2).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7926" w:rsidRPr="00B60980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Любое заинтересованное лицо независимо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окончания срока </w:t>
      </w:r>
      <w:r w:rsidRPr="00B60980">
        <w:rPr>
          <w:rFonts w:eastAsia="Calibri"/>
          <w:b w:val="0"/>
          <w:bCs/>
          <w:color w:val="000000"/>
          <w:szCs w:val="24"/>
          <w:lang w:val="ru-RU"/>
        </w:rPr>
        <w:t>приема заявок на участие в аукционе вправе осмотреть выставленное на продажу имущество.</w:t>
      </w:r>
    </w:p>
    <w:p w:rsidR="00157926" w:rsidRPr="00B60980" w:rsidRDefault="00157926" w:rsidP="00157926">
      <w:pPr>
        <w:ind w:firstLine="709"/>
        <w:jc w:val="both"/>
        <w:rPr>
          <w:b/>
          <w:sz w:val="24"/>
        </w:rPr>
      </w:pPr>
      <w:r w:rsidRPr="00B60980">
        <w:rPr>
          <w:b/>
          <w:sz w:val="24"/>
        </w:rPr>
        <w:t xml:space="preserve">По вопросам осмотра предлагаемых к продаже объектов муниципального имущества по указанным адресам обращаться </w:t>
      </w:r>
    </w:p>
    <w:p w:rsidR="00157926" w:rsidRPr="00B60980" w:rsidRDefault="00157926" w:rsidP="00157926">
      <w:pPr>
        <w:ind w:firstLine="709"/>
        <w:jc w:val="both"/>
        <w:rPr>
          <w:sz w:val="24"/>
        </w:rPr>
      </w:pPr>
      <w:r w:rsidRPr="00B60980">
        <w:rPr>
          <w:sz w:val="24"/>
        </w:rPr>
        <w:t xml:space="preserve">по телефонам: 8(3952) 696-501, </w:t>
      </w:r>
      <w:proofErr w:type="spellStart"/>
      <w:r w:rsidRPr="00B60980">
        <w:rPr>
          <w:sz w:val="24"/>
        </w:rPr>
        <w:t>Семыкина</w:t>
      </w:r>
      <w:proofErr w:type="spellEnd"/>
      <w:r w:rsidRPr="00B60980">
        <w:rPr>
          <w:sz w:val="24"/>
        </w:rPr>
        <w:t xml:space="preserve"> Елена Александровна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</w:t>
      </w:r>
    </w:p>
    <w:p w:rsidR="00157926" w:rsidRPr="006E431B" w:rsidRDefault="00157926" w:rsidP="00157926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регистрации на электронной площадке.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Регистрация на электронной площадке осуществляется без взимания платы.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3" w:history="1">
        <w:r w:rsidRPr="006E431B">
          <w:rPr>
            <w:rStyle w:val="a5"/>
            <w:b w:val="0"/>
            <w:szCs w:val="24"/>
          </w:rPr>
          <w:t>https</w:t>
        </w:r>
        <w:r w:rsidRPr="006E431B">
          <w:rPr>
            <w:rStyle w:val="a5"/>
            <w:b w:val="0"/>
            <w:szCs w:val="24"/>
            <w:lang w:val="ru-RU"/>
          </w:rPr>
          <w:t>://</w:t>
        </w:r>
        <w:r w:rsidRPr="006E431B">
          <w:rPr>
            <w:rStyle w:val="a5"/>
            <w:b w:val="0"/>
            <w:szCs w:val="24"/>
          </w:rPr>
          <w:t>www</w:t>
        </w:r>
        <w:r w:rsidRPr="006E431B">
          <w:rPr>
            <w:rStyle w:val="a5"/>
            <w:b w:val="0"/>
            <w:szCs w:val="24"/>
            <w:lang w:val="ru-RU"/>
          </w:rPr>
          <w:t>.</w:t>
        </w:r>
        <w:proofErr w:type="spellStart"/>
        <w:r w:rsidRPr="006E431B">
          <w:rPr>
            <w:rStyle w:val="a5"/>
            <w:b w:val="0"/>
            <w:szCs w:val="24"/>
          </w:rPr>
          <w:t>rts</w:t>
        </w:r>
        <w:proofErr w:type="spellEnd"/>
        <w:r w:rsidRPr="006E431B">
          <w:rPr>
            <w:rStyle w:val="a5"/>
            <w:b w:val="0"/>
            <w:szCs w:val="24"/>
            <w:lang w:val="ru-RU"/>
          </w:rPr>
          <w:t>-</w:t>
        </w:r>
        <w:r w:rsidRPr="006E431B">
          <w:rPr>
            <w:rStyle w:val="a5"/>
            <w:b w:val="0"/>
            <w:szCs w:val="24"/>
          </w:rPr>
          <w:t>tender</w:t>
        </w:r>
        <w:r w:rsidRPr="006E431B">
          <w:rPr>
            <w:rStyle w:val="a5"/>
            <w:b w:val="0"/>
            <w:szCs w:val="24"/>
            <w:lang w:val="ru-RU"/>
          </w:rPr>
          <w:t>.</w:t>
        </w:r>
        <w:proofErr w:type="spellStart"/>
        <w:r w:rsidRPr="006E431B">
          <w:rPr>
            <w:rStyle w:val="a5"/>
            <w:b w:val="0"/>
            <w:szCs w:val="24"/>
          </w:rPr>
          <w:t>ru</w:t>
        </w:r>
        <w:proofErr w:type="spellEnd"/>
      </w:hyperlink>
      <w:r w:rsidRPr="006E431B">
        <w:rPr>
          <w:rFonts w:eastAsia="Calibri"/>
          <w:b w:val="0"/>
          <w:bCs/>
          <w:color w:val="000000"/>
          <w:szCs w:val="24"/>
          <w:lang w:val="ru-RU"/>
        </w:rPr>
        <w:t>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proofErr w:type="gramStart"/>
      <w:r w:rsidRPr="006E431B">
        <w:rPr>
          <w:rFonts w:eastAsia="Calibri"/>
          <w:bCs/>
          <w:color w:val="000000"/>
          <w:szCs w:val="24"/>
          <w:lang w:val="ru-RU"/>
        </w:rPr>
        <w:t>Покупателями муниципального имущества могут быть любые физические и юридические лица,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  <w:proofErr w:type="gramEnd"/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Претендент не допускается к участию в аукционе по следующим основаниям: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ии ау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Не</w:t>
      </w:r>
      <w:r w:rsidRPr="006E431B">
        <w:rPr>
          <w:rFonts w:eastAsia="Calibri"/>
          <w:b w:val="0"/>
          <w:bCs/>
          <w:color w:val="FF0000"/>
          <w:szCs w:val="24"/>
          <w:lang w:val="ru-RU"/>
        </w:rPr>
        <w:t xml:space="preserve">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 электронной площадки).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>- Заявка подана лицом, не уполномоченным Претендентом на осуществление таких действий.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и срок отзыва заявок, порядок внесения изменений в заявку.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ии ау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>кциона, при этом первоначальная заявка должна быть отозвана.</w:t>
      </w:r>
    </w:p>
    <w:p w:rsidR="00157926" w:rsidRPr="006E431B" w:rsidRDefault="00157926" w:rsidP="001579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Продавец вправе:</w:t>
      </w:r>
    </w:p>
    <w:p w:rsidR="00157926" w:rsidRPr="006E431B" w:rsidRDefault="00157926" w:rsidP="001579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- отказаться от проведения аукциона не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позднее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чем за 3 (три) дня до даты проведения аукциона.</w:t>
      </w:r>
    </w:p>
    <w:p w:rsidR="00157926" w:rsidRPr="006E431B" w:rsidRDefault="00157926" w:rsidP="001579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с даты публикации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157926" w:rsidRPr="006E431B" w:rsidRDefault="00157926" w:rsidP="001579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57926" w:rsidRPr="006E431B" w:rsidRDefault="00157926" w:rsidP="001579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157926" w:rsidRPr="006E431B" w:rsidRDefault="00157926" w:rsidP="001579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57926" w:rsidRPr="006E431B" w:rsidRDefault="00157926" w:rsidP="00157926">
      <w:pPr>
        <w:pStyle w:val="a7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431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E431B">
        <w:rPr>
          <w:rFonts w:ascii="Times New Roman" w:eastAsia="Calibri" w:hAnsi="Times New Roman"/>
          <w:bCs/>
          <w:color w:val="000000"/>
          <w:sz w:val="24"/>
          <w:szCs w:val="24"/>
        </w:rPr>
        <w:t>с даты размещения</w:t>
      </w:r>
      <w:proofErr w:type="gramEnd"/>
      <w:r w:rsidRPr="006E431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Правила проведения продажи в электронной форме: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Рассмотрение заявок.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1) с приложением электронных документов в соответствии с перечнем, приведенным в информационном сообщении.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проведения аукциона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Со времени начала проведения процедуры аукциона Организатором размещается: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,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если в течение указанного времени: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70C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6E431B">
        <w:rPr>
          <w:rFonts w:eastAsia="Calibri"/>
          <w:b w:val="0"/>
          <w:bCs/>
          <w:color w:val="0070C0"/>
          <w:szCs w:val="24"/>
          <w:lang w:val="ru-RU"/>
        </w:rPr>
        <w:t xml:space="preserve"> </w:t>
      </w:r>
      <w:proofErr w:type="gramEnd"/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Процедура аукциона считается завершенной с момента подписания Продавцом протокола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 xml:space="preserve">об итогах аукциона.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Аукцион признается несостоявшимся в следующих случаях: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принято решение о признании только одного Претендента участником;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ни один из участников не сделал предложение о начальной цене имущества.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Решение о признан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ии ау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>кциона несостоявшимся оформляется протоколом об итогах аукциона.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наименование имущества и иные позволяющие его индивидуализировать сведения;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цена сделки;</w:t>
      </w:r>
    </w:p>
    <w:p w:rsidR="00157926" w:rsidRPr="006E431B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157926" w:rsidRPr="00C53FD3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157926" w:rsidRPr="00C53FD3" w:rsidRDefault="00157926" w:rsidP="0015792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E44381" w:rsidRDefault="00E44381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Default="00AE4976"/>
    <w:p w:rsidR="00AE4976" w:rsidRPr="006E431B" w:rsidRDefault="00AE4976" w:rsidP="00AE497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Приложение №1</w:t>
      </w:r>
    </w:p>
    <w:p w:rsidR="00AE4976" w:rsidRPr="006E431B" w:rsidRDefault="00AE4976" w:rsidP="00AE497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(заполненный файл с заявкой загружается на электронную площадку)</w:t>
      </w:r>
    </w:p>
    <w:p w:rsidR="00AE4976" w:rsidRPr="006E431B" w:rsidRDefault="00AE4976" w:rsidP="00AE497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Продавец: Администрация Хомутовского муниципального образования-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 xml:space="preserve">Администрация сельского поселения. </w:t>
      </w:r>
    </w:p>
    <w:p w:rsidR="00AE4976" w:rsidRPr="006E431B" w:rsidRDefault="00AE4976" w:rsidP="00AE4976">
      <w:pPr>
        <w:jc w:val="both"/>
        <w:rPr>
          <w:sz w:val="24"/>
        </w:rPr>
      </w:pPr>
    </w:p>
    <w:p w:rsidR="00AE4976" w:rsidRPr="006E431B" w:rsidRDefault="00AE4976" w:rsidP="00AE4976">
      <w:pPr>
        <w:jc w:val="center"/>
        <w:rPr>
          <w:b/>
          <w:sz w:val="24"/>
        </w:rPr>
      </w:pPr>
      <w:r w:rsidRPr="006E431B">
        <w:rPr>
          <w:b/>
          <w:sz w:val="24"/>
        </w:rPr>
        <w:t>Заявка</w:t>
      </w:r>
    </w:p>
    <w:p w:rsidR="00AE4976" w:rsidRPr="006E431B" w:rsidRDefault="00AE4976" w:rsidP="00AE4976">
      <w:pPr>
        <w:jc w:val="center"/>
        <w:rPr>
          <w:b/>
          <w:sz w:val="24"/>
        </w:rPr>
      </w:pPr>
    </w:p>
    <w:p w:rsidR="00AE4976" w:rsidRPr="006E431B" w:rsidRDefault="00AE4976" w:rsidP="00AE4976">
      <w:pPr>
        <w:jc w:val="center"/>
        <w:rPr>
          <w:b/>
          <w:sz w:val="24"/>
        </w:rPr>
      </w:pPr>
      <w:r w:rsidRPr="006E431B">
        <w:rPr>
          <w:b/>
          <w:sz w:val="24"/>
        </w:rPr>
        <w:t>на участие в аукционе в электронной форме по продаже имущества, находящегося в муниципальной собственности Хомутовского муниципального образования</w:t>
      </w:r>
    </w:p>
    <w:p w:rsidR="00AE4976" w:rsidRPr="006E431B" w:rsidRDefault="00AE4976" w:rsidP="00AE4976">
      <w:pPr>
        <w:jc w:val="center"/>
        <w:rPr>
          <w:sz w:val="24"/>
        </w:rPr>
      </w:pP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Претендент__________________________________________________________________________________________________________________________________________________</w:t>
      </w:r>
    </w:p>
    <w:p w:rsidR="00AE4976" w:rsidRPr="006E431B" w:rsidRDefault="00AE4976" w:rsidP="00AE4976">
      <w:pPr>
        <w:jc w:val="center"/>
        <w:rPr>
          <w:sz w:val="24"/>
        </w:rPr>
      </w:pPr>
      <w:r w:rsidRPr="006E431B">
        <w:rPr>
          <w:sz w:val="24"/>
        </w:rPr>
        <w:t>(Ф.И.О. физического лица либо полное наименование юридического лица)</w:t>
      </w:r>
    </w:p>
    <w:p w:rsidR="00AE4976" w:rsidRPr="006E431B" w:rsidRDefault="00AE4976" w:rsidP="00AE4976">
      <w:pPr>
        <w:jc w:val="both"/>
        <w:rPr>
          <w:b/>
          <w:sz w:val="24"/>
          <w:u w:val="single"/>
        </w:rPr>
      </w:pPr>
      <w:r w:rsidRPr="006E431B">
        <w:rPr>
          <w:b/>
          <w:sz w:val="24"/>
          <w:u w:val="single"/>
        </w:rPr>
        <w:t>Для физических лиц (индивидуальных предпринимателей):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Документ, удостоверяющий личность: паспорт серия ___________, № ______________, выдан «____»_________________ года</w:t>
      </w:r>
      <w:proofErr w:type="gramStart"/>
      <w:r w:rsidRPr="006E431B">
        <w:rPr>
          <w:sz w:val="24"/>
        </w:rPr>
        <w:t>.</w:t>
      </w:r>
      <w:proofErr w:type="gramEnd"/>
      <w:r w:rsidRPr="006E431B">
        <w:rPr>
          <w:sz w:val="24"/>
        </w:rPr>
        <w:t xml:space="preserve"> (</w:t>
      </w:r>
      <w:proofErr w:type="gramStart"/>
      <w:r w:rsidRPr="006E431B">
        <w:rPr>
          <w:sz w:val="24"/>
        </w:rPr>
        <w:t>к</w:t>
      </w:r>
      <w:proofErr w:type="gramEnd"/>
      <w:r w:rsidRPr="006E431B">
        <w:rPr>
          <w:sz w:val="24"/>
        </w:rPr>
        <w:t>ем выдан)____________________________________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Дата рождения «____»________________ года.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Адрес ____________________________________________________________________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Телефон_____________________ адрес электронной почты_____________________________</w:t>
      </w:r>
    </w:p>
    <w:p w:rsidR="00AE4976" w:rsidRPr="006E431B" w:rsidRDefault="00AE4976" w:rsidP="00AE4976">
      <w:pPr>
        <w:jc w:val="both"/>
        <w:rPr>
          <w:sz w:val="24"/>
          <w:u w:val="single"/>
        </w:rPr>
      </w:pPr>
      <w:r w:rsidRPr="006E431B">
        <w:rPr>
          <w:sz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E431B">
        <w:rPr>
          <w:b/>
          <w:sz w:val="24"/>
          <w:u w:val="single"/>
        </w:rPr>
        <w:t xml:space="preserve"> (ВСЕ СТРАНИЦЫ ПАСПОРТА), </w:t>
      </w:r>
      <w:r w:rsidRPr="006E431B">
        <w:rPr>
          <w:sz w:val="24"/>
          <w:u w:val="single"/>
        </w:rPr>
        <w:t>путем размещения на электронной площадке.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Доверенное лицо Претендента (ФИО) ___________________________________________________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действует на основании _______________________________________________________________</w:t>
      </w:r>
    </w:p>
    <w:p w:rsidR="00AE4976" w:rsidRPr="006E431B" w:rsidRDefault="00AE4976" w:rsidP="00AE4976">
      <w:pPr>
        <w:rPr>
          <w:sz w:val="24"/>
        </w:rPr>
      </w:pPr>
      <w:r w:rsidRPr="006E431B">
        <w:rPr>
          <w:sz w:val="24"/>
        </w:rPr>
        <w:t>удостоверение личности доверенного лица _____________________________________________________________________________________</w:t>
      </w:r>
    </w:p>
    <w:p w:rsidR="00AE4976" w:rsidRPr="006E431B" w:rsidRDefault="00AE4976" w:rsidP="00AE4976">
      <w:pPr>
        <w:jc w:val="center"/>
        <w:rPr>
          <w:sz w:val="24"/>
        </w:rPr>
      </w:pPr>
      <w:r w:rsidRPr="006E431B">
        <w:rPr>
          <w:sz w:val="24"/>
        </w:rPr>
        <w:t xml:space="preserve"> (наименование документа, серия, дата и место выдачи)</w:t>
      </w:r>
    </w:p>
    <w:p w:rsidR="00AE4976" w:rsidRPr="006E431B" w:rsidRDefault="00AE4976" w:rsidP="00AE4976">
      <w:pPr>
        <w:jc w:val="both"/>
        <w:rPr>
          <w:b/>
          <w:sz w:val="24"/>
          <w:u w:val="single"/>
        </w:rPr>
      </w:pPr>
      <w:r w:rsidRPr="006E431B">
        <w:rPr>
          <w:b/>
          <w:sz w:val="24"/>
          <w:u w:val="single"/>
        </w:rPr>
        <w:t>Для юридических лиц:</w:t>
      </w:r>
    </w:p>
    <w:p w:rsidR="00AE4976" w:rsidRPr="006E431B" w:rsidRDefault="00AE4976" w:rsidP="00AE4976">
      <w:pPr>
        <w:rPr>
          <w:sz w:val="24"/>
        </w:rPr>
      </w:pPr>
      <w:r w:rsidRPr="006E431B">
        <w:rPr>
          <w:sz w:val="24"/>
        </w:rPr>
        <w:t>Документ о государственной регистрации в качестве юридическоголица____________________________________________________________________</w:t>
      </w:r>
    </w:p>
    <w:p w:rsidR="00AE4976" w:rsidRPr="006E431B" w:rsidRDefault="00AE4976" w:rsidP="00AE4976">
      <w:pPr>
        <w:jc w:val="center"/>
        <w:rPr>
          <w:sz w:val="24"/>
        </w:rPr>
      </w:pPr>
      <w:r w:rsidRPr="006E431B">
        <w:rPr>
          <w:sz w:val="24"/>
        </w:rPr>
        <w:t>(наименование, номер, дата регистрации, орган, осуществивший регистрацию)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ОГРН_____________________________________ ИНН______________________________КПП______________________________________________</w:t>
      </w:r>
    </w:p>
    <w:p w:rsidR="00AE4976" w:rsidRPr="006E431B" w:rsidRDefault="00AE4976" w:rsidP="00AE4976">
      <w:pPr>
        <w:jc w:val="both"/>
        <w:rPr>
          <w:sz w:val="24"/>
          <w:u w:val="single"/>
        </w:rPr>
      </w:pPr>
      <w:r w:rsidRPr="006E431B">
        <w:rPr>
          <w:sz w:val="24"/>
        </w:rPr>
        <w:t>Должность, ФИО руководителя_______________________________________________________</w:t>
      </w:r>
      <w:r>
        <w:rPr>
          <w:sz w:val="24"/>
        </w:rPr>
        <w:t>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Юридический адрес________________________________________________________________________________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Почтовый адрес_____________________________________________________________________________</w:t>
      </w:r>
      <w:r>
        <w:rPr>
          <w:sz w:val="24"/>
        </w:rPr>
        <w:t>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Телефон_________________________ Факс _________________________________________</w:t>
      </w:r>
      <w:r>
        <w:rPr>
          <w:sz w:val="24"/>
        </w:rPr>
        <w:t>______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в лице Представителя претендента _____________________________________________</w:t>
      </w:r>
      <w:r>
        <w:rPr>
          <w:sz w:val="24"/>
        </w:rPr>
        <w:t>_________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Действует на основании доверенности № ____________  «____» _________ 20_________года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Документ, удостоверяющий личность доверенного лица __________</w:t>
      </w:r>
      <w:r>
        <w:rPr>
          <w:sz w:val="24"/>
        </w:rPr>
        <w:t>__________________________</w:t>
      </w:r>
    </w:p>
    <w:p w:rsidR="00AE4976" w:rsidRPr="006E431B" w:rsidRDefault="00AE4976" w:rsidP="00AE4976">
      <w:pPr>
        <w:jc w:val="center"/>
        <w:rPr>
          <w:sz w:val="24"/>
        </w:rPr>
      </w:pPr>
      <w:r w:rsidRPr="006E431B">
        <w:rPr>
          <w:sz w:val="24"/>
        </w:rPr>
        <w:t>(наименование документа, серия, номер, дата, кем выдан)</w:t>
      </w:r>
    </w:p>
    <w:p w:rsidR="00AE4976" w:rsidRPr="006E431B" w:rsidRDefault="00AE4976" w:rsidP="00AE4976">
      <w:pPr>
        <w:jc w:val="both"/>
        <w:rPr>
          <w:i/>
          <w:sz w:val="24"/>
        </w:rPr>
      </w:pPr>
      <w:r w:rsidRPr="006E431B">
        <w:rPr>
          <w:b/>
          <w:sz w:val="24"/>
        </w:rPr>
        <w:t>Принимая решение о приобретении имущества</w:t>
      </w:r>
      <w:r w:rsidRPr="006E431B">
        <w:rPr>
          <w:sz w:val="24"/>
        </w:rPr>
        <w:t>:</w:t>
      </w:r>
      <w:r w:rsidRPr="006E431B">
        <w:rPr>
          <w:i/>
          <w:sz w:val="24"/>
        </w:rPr>
        <w:t xml:space="preserve"> __________________________</w:t>
      </w:r>
      <w:r>
        <w:rPr>
          <w:i/>
          <w:sz w:val="24"/>
        </w:rPr>
        <w:t>______________</w:t>
      </w:r>
    </w:p>
    <w:p w:rsidR="00AE4976" w:rsidRPr="006E431B" w:rsidRDefault="00AE4976" w:rsidP="00AE4976">
      <w:pPr>
        <w:jc w:val="both"/>
        <w:rPr>
          <w:i/>
          <w:sz w:val="24"/>
        </w:rPr>
      </w:pPr>
      <w:r w:rsidRPr="006E431B">
        <w:rPr>
          <w:i/>
          <w:sz w:val="24"/>
        </w:rPr>
        <w:t>_____________________________________________________________________________________</w:t>
      </w:r>
    </w:p>
    <w:p w:rsidR="00AE4976" w:rsidRPr="006E431B" w:rsidRDefault="00AE4976" w:rsidP="00AE4976">
      <w:pPr>
        <w:jc w:val="both"/>
        <w:rPr>
          <w:i/>
          <w:sz w:val="24"/>
        </w:rPr>
      </w:pPr>
      <w:r w:rsidRPr="006E431B">
        <w:rPr>
          <w:i/>
          <w:sz w:val="24"/>
        </w:rPr>
        <w:t>(</w:t>
      </w:r>
      <w:r w:rsidRPr="006E431B">
        <w:rPr>
          <w:sz w:val="24"/>
        </w:rPr>
        <w:t>наименование и местонахождение имущества</w:t>
      </w:r>
      <w:r w:rsidRPr="006E431B">
        <w:rPr>
          <w:i/>
          <w:sz w:val="24"/>
        </w:rPr>
        <w:t>)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b/>
          <w:sz w:val="24"/>
        </w:rPr>
        <w:lastRenderedPageBreak/>
        <w:t>Обязуюсь: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1.</w:t>
      </w:r>
      <w:r w:rsidRPr="006E431B">
        <w:rPr>
          <w:sz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hyperlink r:id="rId14" w:history="1">
        <w:r w:rsidRPr="006E431B">
          <w:rPr>
            <w:rStyle w:val="a5"/>
            <w:sz w:val="24"/>
          </w:rPr>
          <w:t>www.khomutovskoe-mo.ru</w:t>
        </w:r>
      </w:hyperlink>
      <w:r w:rsidRPr="006E431B">
        <w:rPr>
          <w:bCs/>
          <w:color w:val="000000"/>
          <w:sz w:val="24"/>
        </w:rPr>
        <w:t xml:space="preserve">, </w:t>
      </w:r>
      <w:hyperlink r:id="rId15" w:history="1">
        <w:r w:rsidRPr="006E431B">
          <w:rPr>
            <w:rStyle w:val="a5"/>
            <w:bCs/>
            <w:color w:val="000000"/>
            <w:sz w:val="24"/>
          </w:rPr>
          <w:t>www.</w:t>
        </w:r>
        <w:r w:rsidRPr="006E431B">
          <w:rPr>
            <w:rStyle w:val="a5"/>
            <w:bCs/>
            <w:color w:val="000000"/>
            <w:sz w:val="24"/>
            <w:lang w:val="en-US"/>
          </w:rPr>
          <w:t>torgi</w:t>
        </w:r>
        <w:r w:rsidRPr="006E431B">
          <w:rPr>
            <w:rStyle w:val="a5"/>
            <w:bCs/>
            <w:color w:val="000000"/>
            <w:sz w:val="24"/>
          </w:rPr>
          <w:t>.</w:t>
        </w:r>
        <w:r w:rsidRPr="006E431B">
          <w:rPr>
            <w:rStyle w:val="a5"/>
            <w:bCs/>
            <w:color w:val="000000"/>
            <w:sz w:val="24"/>
            <w:lang w:val="en-US"/>
          </w:rPr>
          <w:t>gov</w:t>
        </w:r>
        <w:r w:rsidRPr="006E431B">
          <w:rPr>
            <w:rStyle w:val="a5"/>
            <w:bCs/>
            <w:color w:val="000000"/>
            <w:sz w:val="24"/>
          </w:rPr>
          <w:t>.ru</w:t>
        </w:r>
      </w:hyperlink>
      <w:r w:rsidRPr="006E431B">
        <w:rPr>
          <w:bCs/>
          <w:color w:val="000000"/>
          <w:sz w:val="24"/>
        </w:rPr>
        <w:t xml:space="preserve">, </w:t>
      </w:r>
      <w:hyperlink r:id="rId16" w:history="1">
        <w:r w:rsidRPr="006E431B">
          <w:rPr>
            <w:rStyle w:val="a5"/>
            <w:sz w:val="24"/>
          </w:rPr>
          <w:t>https://www.rts-tender.ru</w:t>
        </w:r>
      </w:hyperlink>
      <w:r w:rsidRPr="006E431B">
        <w:rPr>
          <w:b/>
          <w:bCs/>
          <w:color w:val="000000"/>
          <w:sz w:val="24"/>
        </w:rPr>
        <w:t xml:space="preserve">, </w:t>
      </w:r>
      <w:r w:rsidRPr="006E431B">
        <w:rPr>
          <w:sz w:val="24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2.</w:t>
      </w:r>
      <w:r w:rsidRPr="006E431B">
        <w:rPr>
          <w:sz w:val="24"/>
        </w:rPr>
        <w:tab/>
      </w:r>
      <w:proofErr w:type="gramStart"/>
      <w:r w:rsidRPr="006E431B">
        <w:rPr>
          <w:sz w:val="24"/>
        </w:rP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E431B">
        <w:rPr>
          <w:sz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Настоящей заявкой подтверждае</w:t>
      </w:r>
      <w:proofErr w:type="gramStart"/>
      <w:r w:rsidRPr="006E431B">
        <w:rPr>
          <w:sz w:val="24"/>
        </w:rPr>
        <w:t>м(</w:t>
      </w:r>
      <w:proofErr w:type="gramEnd"/>
      <w:r w:rsidRPr="006E431B">
        <w:rPr>
          <w:sz w:val="24"/>
        </w:rPr>
        <w:t>-ю), что: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- против нас (меня) не проводится процедура ликвидации;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- наша (моя) деятельность не приостановлена;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- на дату подписания настоящей заявки ознакомле</w:t>
      </w:r>
      <w:proofErr w:type="gramStart"/>
      <w:r w:rsidRPr="006E431B">
        <w:rPr>
          <w:sz w:val="24"/>
        </w:rPr>
        <w:t>н(</w:t>
      </w:r>
      <w:proofErr w:type="gramEnd"/>
      <w:r w:rsidRPr="006E431B">
        <w:rPr>
          <w:sz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- на дату подписания настоящей заявки ознакомле</w:t>
      </w:r>
      <w:proofErr w:type="gramStart"/>
      <w:r w:rsidRPr="006E431B">
        <w:rPr>
          <w:sz w:val="24"/>
        </w:rPr>
        <w:t>н(</w:t>
      </w:r>
      <w:proofErr w:type="gramEnd"/>
      <w:r w:rsidRPr="006E431B">
        <w:rPr>
          <w:sz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Настоящей заявкой также подтверждаем (-ю), что мы (я), ознакомлен</w:t>
      </w:r>
      <w:proofErr w:type="gramStart"/>
      <w:r w:rsidRPr="006E431B">
        <w:rPr>
          <w:sz w:val="24"/>
        </w:rPr>
        <w:t>ы(</w:t>
      </w:r>
      <w:proofErr w:type="gramEnd"/>
      <w:r w:rsidRPr="006E431B">
        <w:rPr>
          <w:sz w:val="24"/>
        </w:rPr>
        <w:t>-</w:t>
      </w:r>
      <w:proofErr w:type="spellStart"/>
      <w:r w:rsidRPr="006E431B">
        <w:rPr>
          <w:sz w:val="24"/>
        </w:rPr>
        <w:t>ен</w:t>
      </w:r>
      <w:proofErr w:type="spellEnd"/>
      <w:r w:rsidRPr="006E431B">
        <w:rPr>
          <w:sz w:val="24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E431B">
          <w:rPr>
            <w:sz w:val="24"/>
          </w:rPr>
          <w:t>2006 г</w:t>
        </w:r>
      </w:smartTag>
      <w:r w:rsidRPr="006E431B">
        <w:rPr>
          <w:sz w:val="24"/>
        </w:rPr>
        <w:t>. № 152-ФЗ «О персональных данных», согласны(-</w:t>
      </w:r>
      <w:proofErr w:type="spellStart"/>
      <w:r w:rsidRPr="006E431B">
        <w:rPr>
          <w:sz w:val="24"/>
        </w:rPr>
        <w:t>ен</w:t>
      </w:r>
      <w:proofErr w:type="spellEnd"/>
      <w:r w:rsidRPr="006E431B">
        <w:rPr>
          <w:sz w:val="24"/>
        </w:rPr>
        <w:t>) на обработку своих персональных данных и персональных данных доверителя (в случае передоверия).</w:t>
      </w:r>
    </w:p>
    <w:p w:rsidR="00AE4976" w:rsidRPr="006E431B" w:rsidRDefault="00AE4976" w:rsidP="00AE4976">
      <w:pPr>
        <w:jc w:val="center"/>
        <w:rPr>
          <w:sz w:val="24"/>
        </w:rPr>
      </w:pPr>
    </w:p>
    <w:p w:rsidR="00AE4976" w:rsidRPr="006E431B" w:rsidRDefault="00AE4976" w:rsidP="00AE4976">
      <w:pPr>
        <w:rPr>
          <w:sz w:val="24"/>
        </w:rPr>
      </w:pPr>
      <w:r w:rsidRPr="006E431B">
        <w:rPr>
          <w:sz w:val="24"/>
        </w:rPr>
        <w:t>«___»________________2019 года</w:t>
      </w:r>
    </w:p>
    <w:p w:rsidR="00AE4976" w:rsidRPr="006E431B" w:rsidRDefault="00AE4976" w:rsidP="00AE4976">
      <w:pPr>
        <w:rPr>
          <w:sz w:val="24"/>
        </w:rPr>
      </w:pPr>
      <w:r w:rsidRPr="006E431B">
        <w:rPr>
          <w:sz w:val="24"/>
        </w:rPr>
        <w:t>(дата заполнения заявки)</w:t>
      </w: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Pr="006E431B" w:rsidRDefault="00AE4976" w:rsidP="00AE497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Cs w:val="24"/>
          <w:lang w:val="ru-RU" w:eastAsia="ru-RU"/>
        </w:rPr>
      </w:pPr>
      <w:r w:rsidRPr="006E431B">
        <w:rPr>
          <w:b w:val="0"/>
          <w:szCs w:val="24"/>
          <w:lang w:val="ru-RU" w:eastAsia="ru-RU"/>
        </w:rPr>
        <w:lastRenderedPageBreak/>
        <w:t>Приложение №2</w:t>
      </w:r>
    </w:p>
    <w:p w:rsidR="00AE4976" w:rsidRPr="006E431B" w:rsidRDefault="00AE4976" w:rsidP="00AE4976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</w:p>
    <w:p w:rsidR="00AE4976" w:rsidRPr="006E431B" w:rsidRDefault="00AE4976" w:rsidP="00AE4976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</w:p>
    <w:p w:rsidR="00AE4976" w:rsidRPr="006E431B" w:rsidRDefault="00AE4976" w:rsidP="00AE4976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ПРОЕКТ ДОГОВОРА КУПЛИ-ПРОДАЖИ</w:t>
      </w:r>
    </w:p>
    <w:p w:rsidR="00AE4976" w:rsidRPr="006E431B" w:rsidRDefault="00AE4976" w:rsidP="00AE4976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МУНИЦИПАЛЬНОГО ИМУЩЕСТВА</w:t>
      </w:r>
    </w:p>
    <w:p w:rsidR="00AE4976" w:rsidRPr="006E431B" w:rsidRDefault="00AE4976" w:rsidP="00AE4976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</w:p>
    <w:p w:rsidR="00AE4976" w:rsidRPr="006E431B" w:rsidRDefault="00AE4976" w:rsidP="00AE4976">
      <w:pPr>
        <w:pStyle w:val="a3"/>
        <w:tabs>
          <w:tab w:val="right" w:pos="12150"/>
        </w:tabs>
        <w:ind w:firstLine="810"/>
        <w:jc w:val="center"/>
        <w:rPr>
          <w:sz w:val="24"/>
        </w:rPr>
      </w:pPr>
      <w:proofErr w:type="spellStart"/>
      <w:r w:rsidRPr="006E431B">
        <w:rPr>
          <w:sz w:val="24"/>
        </w:rPr>
        <w:t>с</w:t>
      </w:r>
      <w:proofErr w:type="gramStart"/>
      <w:r w:rsidRPr="006E431B">
        <w:rPr>
          <w:sz w:val="24"/>
        </w:rPr>
        <w:t>.Х</w:t>
      </w:r>
      <w:proofErr w:type="gramEnd"/>
      <w:r w:rsidRPr="006E431B">
        <w:rPr>
          <w:sz w:val="24"/>
        </w:rPr>
        <w:t>омутово</w:t>
      </w:r>
      <w:proofErr w:type="spellEnd"/>
      <w:r w:rsidRPr="006E431B">
        <w:rPr>
          <w:sz w:val="24"/>
        </w:rPr>
        <w:t xml:space="preserve"> Иркутского района                                                                                                                           </w:t>
      </w:r>
    </w:p>
    <w:p w:rsidR="00AE4976" w:rsidRPr="006E431B" w:rsidRDefault="00AE4976" w:rsidP="00AE4976">
      <w:pPr>
        <w:pStyle w:val="a3"/>
        <w:tabs>
          <w:tab w:val="right" w:pos="12150"/>
        </w:tabs>
        <w:ind w:firstLine="810"/>
        <w:jc w:val="center"/>
        <w:rPr>
          <w:sz w:val="24"/>
        </w:rPr>
      </w:pPr>
      <w:r w:rsidRPr="006E431B">
        <w:rPr>
          <w:sz w:val="24"/>
        </w:rPr>
        <w:t>№ _______ от «____»___________2019 года</w:t>
      </w:r>
    </w:p>
    <w:p w:rsidR="00AE4976" w:rsidRPr="006E431B" w:rsidRDefault="00AE4976" w:rsidP="00AE4976">
      <w:pPr>
        <w:pStyle w:val="a3"/>
        <w:tabs>
          <w:tab w:val="right" w:pos="12150"/>
        </w:tabs>
        <w:ind w:firstLine="810"/>
        <w:jc w:val="center"/>
        <w:rPr>
          <w:sz w:val="24"/>
        </w:rPr>
      </w:pPr>
    </w:p>
    <w:p w:rsidR="00AE4976" w:rsidRPr="006E431B" w:rsidRDefault="00AE4976" w:rsidP="00AE4976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3"/>
          <w:sz w:val="24"/>
        </w:rPr>
      </w:pPr>
      <w:proofErr w:type="gramStart"/>
      <w:r w:rsidRPr="006E431B">
        <w:rPr>
          <w:sz w:val="24"/>
        </w:rPr>
        <w:t>Администрация Хомутовского муниципального образования – Администрация сельского поселения, именуемая  в дальнейшем «Продавец», в лице Главы Хомутовского муниципального образования ______________, действующего на  основании Устава, с одной стороны,  и</w:t>
      </w:r>
      <w:r w:rsidRPr="006E431B">
        <w:rPr>
          <w:spacing w:val="-3"/>
          <w:sz w:val="24"/>
        </w:rPr>
        <w:t xml:space="preserve"> ________</w:t>
      </w:r>
      <w:r>
        <w:rPr>
          <w:spacing w:val="-3"/>
          <w:sz w:val="24"/>
        </w:rPr>
        <w:t>_____________________________________________________________________________</w:t>
      </w:r>
      <w:r w:rsidRPr="006E431B">
        <w:rPr>
          <w:spacing w:val="-3"/>
          <w:sz w:val="24"/>
        </w:rPr>
        <w:t xml:space="preserve">                   (для физических лиц:</w:t>
      </w:r>
      <w:proofErr w:type="gramEnd"/>
      <w:r w:rsidRPr="006E431B">
        <w:rPr>
          <w:spacing w:val="-3"/>
          <w:sz w:val="24"/>
        </w:rPr>
        <w:t xml:space="preserve"> </w:t>
      </w:r>
      <w:proofErr w:type="gramStart"/>
      <w:r w:rsidRPr="006E431B">
        <w:rPr>
          <w:spacing w:val="-3"/>
          <w:sz w:val="24"/>
        </w:rPr>
        <w:t xml:space="preserve">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 </w:t>
      </w:r>
      <w:r w:rsidRPr="006E431B">
        <w:rPr>
          <w:spacing w:val="-3"/>
          <w:sz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E431B">
        <w:rPr>
          <w:spacing w:val="-3"/>
          <w:sz w:val="24"/>
        </w:rPr>
        <w:instrText xml:space="preserve"> FORMTEXT </w:instrText>
      </w:r>
      <w:r w:rsidRPr="006E431B">
        <w:rPr>
          <w:spacing w:val="-3"/>
          <w:sz w:val="24"/>
        </w:rPr>
      </w:r>
      <w:r w:rsidRPr="006E431B">
        <w:rPr>
          <w:spacing w:val="-3"/>
          <w:sz w:val="24"/>
        </w:rPr>
        <w:fldChar w:fldCharType="end"/>
      </w:r>
      <w:r w:rsidRPr="006E431B">
        <w:rPr>
          <w:spacing w:val="-3"/>
          <w:sz w:val="24"/>
        </w:rPr>
        <w:t>заключили настоящий Договор о нижеследующем:</w:t>
      </w:r>
      <w:proofErr w:type="gramEnd"/>
    </w:p>
    <w:p w:rsidR="00AE4976" w:rsidRPr="006E431B" w:rsidRDefault="00AE4976" w:rsidP="00AE497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1.Предмет Договора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AE4976" w:rsidRPr="006E431B" w:rsidRDefault="00AE4976" w:rsidP="00AE4976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         1.1.1. Нежилое (здание, помещение)________, площадью ____ </w:t>
      </w:r>
      <w:proofErr w:type="spellStart"/>
      <w:r w:rsidRPr="006E431B">
        <w:rPr>
          <w:spacing w:val="-3"/>
          <w:sz w:val="24"/>
        </w:rPr>
        <w:t>кв</w:t>
      </w:r>
      <w:proofErr w:type="gramStart"/>
      <w:r w:rsidRPr="006E431B">
        <w:rPr>
          <w:spacing w:val="-3"/>
          <w:sz w:val="24"/>
        </w:rPr>
        <w:t>.м</w:t>
      </w:r>
      <w:proofErr w:type="spellEnd"/>
      <w:proofErr w:type="gramEnd"/>
      <w:r w:rsidRPr="006E431B">
        <w:rPr>
          <w:spacing w:val="-3"/>
          <w:sz w:val="24"/>
        </w:rPr>
        <w:t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______________.</w:t>
      </w:r>
    </w:p>
    <w:p w:rsidR="00AE4976" w:rsidRPr="006E431B" w:rsidRDefault="00AE4976" w:rsidP="00AE4976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 xml:space="preserve">1.1.2. Земельный участок расположен по адресу: </w:t>
      </w:r>
      <w:r>
        <w:rPr>
          <w:spacing w:val="-3"/>
          <w:sz w:val="24"/>
        </w:rPr>
        <w:t>____________________________________</w:t>
      </w:r>
    </w:p>
    <w:p w:rsidR="00AE4976" w:rsidRPr="006E431B" w:rsidRDefault="00AE4976" w:rsidP="00AE4976">
      <w:pPr>
        <w:pStyle w:val="ab"/>
        <w:tabs>
          <w:tab w:val="left" w:pos="0"/>
          <w:tab w:val="left" w:pos="630"/>
        </w:tabs>
        <w:ind w:firstLine="630"/>
        <w:rPr>
          <w:rFonts w:ascii="Times New Roman" w:hAnsi="Times New Roman" w:cs="Times New Roman"/>
          <w:spacing w:val="-3"/>
          <w:sz w:val="24"/>
          <w:szCs w:val="24"/>
        </w:rPr>
      </w:pPr>
      <w:r w:rsidRPr="006E431B">
        <w:rPr>
          <w:rFonts w:ascii="Times New Roman" w:hAnsi="Times New Roman" w:cs="Times New Roman"/>
          <w:spacing w:val="-3"/>
          <w:sz w:val="24"/>
          <w:szCs w:val="24"/>
        </w:rPr>
        <w:t xml:space="preserve"> Кадастровый номер: _____________________.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63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 Площадь: _________ </w:t>
      </w:r>
      <w:proofErr w:type="spellStart"/>
      <w:r w:rsidRPr="006E431B">
        <w:rPr>
          <w:spacing w:val="-3"/>
          <w:sz w:val="24"/>
        </w:rPr>
        <w:t>кв.м</w:t>
      </w:r>
      <w:proofErr w:type="spellEnd"/>
      <w:r w:rsidRPr="006E431B">
        <w:rPr>
          <w:spacing w:val="-3"/>
          <w:sz w:val="24"/>
        </w:rPr>
        <w:t xml:space="preserve">. 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63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 Категория земель: земли населенных пунктов.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63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 Разрешенное использование: ______________________________________________</w:t>
      </w:r>
      <w:r>
        <w:rPr>
          <w:spacing w:val="-3"/>
          <w:sz w:val="24"/>
        </w:rPr>
        <w:t>______</w:t>
      </w:r>
      <w:r w:rsidRPr="006E431B">
        <w:rPr>
          <w:spacing w:val="-3"/>
          <w:sz w:val="24"/>
        </w:rPr>
        <w:t>_.</w:t>
      </w:r>
    </w:p>
    <w:p w:rsidR="00AE4976" w:rsidRPr="006E431B" w:rsidRDefault="00AE4976" w:rsidP="00AE497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6E431B">
        <w:rPr>
          <w:spacing w:val="-3"/>
          <w:sz w:val="24"/>
        </w:rPr>
        <w:t>от</w:t>
      </w:r>
      <w:proofErr w:type="gramEnd"/>
      <w:r w:rsidRPr="006E431B">
        <w:rPr>
          <w:spacing w:val="-3"/>
          <w:sz w:val="24"/>
        </w:rPr>
        <w:t xml:space="preserve"> ______ </w:t>
      </w:r>
      <w:proofErr w:type="gramStart"/>
      <w:r w:rsidRPr="006E431B">
        <w:rPr>
          <w:spacing w:val="-3"/>
          <w:sz w:val="24"/>
        </w:rPr>
        <w:t>сделана</w:t>
      </w:r>
      <w:proofErr w:type="gramEnd"/>
      <w:r w:rsidRPr="006E431B">
        <w:rPr>
          <w:spacing w:val="-3"/>
          <w:sz w:val="24"/>
        </w:rPr>
        <w:t xml:space="preserve"> запись регистрации № _________________.</w:t>
      </w:r>
    </w:p>
    <w:p w:rsidR="00AE4976" w:rsidRPr="006E431B" w:rsidRDefault="00AE4976" w:rsidP="00AE497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 xml:space="preserve">1.2. Настоящий Договор заключен </w:t>
      </w:r>
      <w:proofErr w:type="gramStart"/>
      <w:r w:rsidRPr="006E431B">
        <w:rPr>
          <w:spacing w:val="-3"/>
          <w:sz w:val="24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6E431B">
        <w:rPr>
          <w:spacing w:val="-3"/>
          <w:sz w:val="24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AE4976" w:rsidRPr="006E431B" w:rsidRDefault="00AE4976" w:rsidP="00AE497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AE4976" w:rsidRPr="006E431B" w:rsidRDefault="00AE4976" w:rsidP="00AE497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>1.4. Покупатель не имеет претензий к техническому состоянию «объектов».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2. Расчеты по Договору.</w:t>
      </w:r>
    </w:p>
    <w:p w:rsidR="00AE4976" w:rsidRPr="006E431B" w:rsidRDefault="00AE4976" w:rsidP="00AE4976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 w:val="24"/>
        </w:rPr>
      </w:pPr>
      <w:r w:rsidRPr="006E431B">
        <w:rPr>
          <w:spacing w:val="-3"/>
          <w:sz w:val="24"/>
        </w:rPr>
        <w:tab/>
      </w:r>
      <w:r w:rsidRPr="006E431B">
        <w:rPr>
          <w:sz w:val="24"/>
        </w:rPr>
        <w:t>2.1.</w:t>
      </w:r>
      <w:r w:rsidRPr="006E431B">
        <w:rPr>
          <w:sz w:val="24"/>
        </w:rPr>
        <w:tab/>
        <w:t>Оплата за «объекты» производится в рублях.</w:t>
      </w:r>
    </w:p>
    <w:p w:rsidR="00AE4976" w:rsidRPr="006E431B" w:rsidRDefault="00AE4976" w:rsidP="00AE4976">
      <w:pPr>
        <w:ind w:right="-2"/>
        <w:jc w:val="both"/>
        <w:rPr>
          <w:sz w:val="24"/>
        </w:rPr>
      </w:pPr>
      <w:r w:rsidRPr="006E431B">
        <w:rPr>
          <w:sz w:val="24"/>
        </w:rPr>
        <w:t xml:space="preserve">          2.2. «Покупатель оплачивает стоимость «объектов», указанных в п.1.1. настоящего договора, в сумме _____ руб</w:t>
      </w:r>
      <w:proofErr w:type="gramStart"/>
      <w:r w:rsidRPr="006E431B">
        <w:rPr>
          <w:sz w:val="24"/>
        </w:rPr>
        <w:t xml:space="preserve">. (________________________________), </w:t>
      </w:r>
      <w:proofErr w:type="gramEnd"/>
      <w:r w:rsidRPr="006E431B">
        <w:rPr>
          <w:sz w:val="24"/>
        </w:rPr>
        <w:t>в том числе: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/>
        <w:jc w:val="both"/>
        <w:rPr>
          <w:sz w:val="24"/>
        </w:rPr>
      </w:pPr>
      <w:r w:rsidRPr="006E431B">
        <w:rPr>
          <w:sz w:val="24"/>
        </w:rPr>
        <w:tab/>
        <w:t>- стоимость объекта, указанного в подпункте 1.1.1 настоящего Договора, в сумме ____ руб</w:t>
      </w:r>
      <w:proofErr w:type="gramStart"/>
      <w:r w:rsidRPr="006E431B">
        <w:rPr>
          <w:sz w:val="24"/>
        </w:rPr>
        <w:t xml:space="preserve">. (___________________________), </w:t>
      </w:r>
      <w:proofErr w:type="gramEnd"/>
      <w:r w:rsidRPr="006E431B">
        <w:rPr>
          <w:sz w:val="24"/>
        </w:rPr>
        <w:t>в том числе налог на добавленную стоимость в размере 20% - ______ руб. (____________________________);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/>
        <w:jc w:val="both"/>
        <w:rPr>
          <w:sz w:val="24"/>
        </w:rPr>
      </w:pPr>
      <w:r w:rsidRPr="006E431B">
        <w:rPr>
          <w:sz w:val="24"/>
        </w:rPr>
        <w:tab/>
        <w:t>- стоимость земельного участка, указанного в подпункте 1.1.2 настоящего Договора, в размере ______ руб</w:t>
      </w:r>
      <w:proofErr w:type="gramStart"/>
      <w:r w:rsidRPr="006E431B">
        <w:rPr>
          <w:sz w:val="24"/>
        </w:rPr>
        <w:t>. (_______________________) (</w:t>
      </w:r>
      <w:proofErr w:type="gramEnd"/>
      <w:r w:rsidRPr="006E431B">
        <w:rPr>
          <w:sz w:val="24"/>
        </w:rPr>
        <w:t>НДС не облагается).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 w:firstLine="540"/>
        <w:jc w:val="both"/>
        <w:rPr>
          <w:sz w:val="24"/>
        </w:rPr>
      </w:pPr>
      <w:r w:rsidRPr="006E431B">
        <w:rPr>
          <w:sz w:val="24"/>
        </w:rPr>
        <w:t>Сумма задатка, предварительно внесенная «Покупателем» в размере ____ руб</w:t>
      </w:r>
      <w:proofErr w:type="gramStart"/>
      <w:r w:rsidRPr="006E431B">
        <w:rPr>
          <w:sz w:val="24"/>
        </w:rPr>
        <w:t xml:space="preserve">. (______________________), </w:t>
      </w:r>
      <w:proofErr w:type="gramEnd"/>
      <w:r w:rsidRPr="006E431B">
        <w:rPr>
          <w:sz w:val="24"/>
        </w:rPr>
        <w:t>засчитывается в счет оплаты стоимости «объекта», указанного в подпункте 1.1.1 настоящего Договора.</w:t>
      </w:r>
    </w:p>
    <w:p w:rsidR="00AE4976" w:rsidRDefault="00AE4976" w:rsidP="00AE4976">
      <w:pPr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Pr="006E431B">
        <w:rPr>
          <w:sz w:val="24"/>
        </w:rPr>
        <w:t>2.3</w:t>
      </w:r>
      <w:r w:rsidRPr="00C55DC1">
        <w:rPr>
          <w:sz w:val="24"/>
        </w:rPr>
        <w:t>. «Покупатель»</w:t>
      </w:r>
      <w:r>
        <w:rPr>
          <w:sz w:val="24"/>
        </w:rPr>
        <w:t xml:space="preserve"> (для юридических лиц) </w:t>
      </w:r>
      <w:r w:rsidRPr="00C55DC1">
        <w:rPr>
          <w:sz w:val="24"/>
        </w:rPr>
        <w:t xml:space="preserve"> перечисляет стоимость «объект</w:t>
      </w:r>
      <w:r>
        <w:rPr>
          <w:sz w:val="24"/>
        </w:rPr>
        <w:t>ов</w:t>
      </w:r>
      <w:r w:rsidRPr="00C55DC1">
        <w:rPr>
          <w:sz w:val="24"/>
        </w:rPr>
        <w:t>», указанн</w:t>
      </w:r>
      <w:r>
        <w:rPr>
          <w:sz w:val="24"/>
        </w:rPr>
        <w:t>ых</w:t>
      </w:r>
      <w:r w:rsidRPr="00C55DC1">
        <w:rPr>
          <w:sz w:val="24"/>
        </w:rPr>
        <w:t xml:space="preserve"> в подпункте 1.1</w:t>
      </w:r>
      <w:r>
        <w:rPr>
          <w:sz w:val="24"/>
        </w:rPr>
        <w:t>.</w:t>
      </w:r>
      <w:r w:rsidRPr="00C55DC1">
        <w:rPr>
          <w:sz w:val="24"/>
        </w:rPr>
        <w:t xml:space="preserve">  настоящего Договора, за вычетом суммы НДС</w:t>
      </w:r>
      <w:r w:rsidRPr="006E431B">
        <w:rPr>
          <w:sz w:val="24"/>
        </w:rPr>
        <w:t xml:space="preserve"> и задатка, в размере _____ руб</w:t>
      </w:r>
      <w:proofErr w:type="gramStart"/>
      <w:r w:rsidRPr="006E431B">
        <w:rPr>
          <w:sz w:val="24"/>
        </w:rPr>
        <w:t xml:space="preserve">. (_________________) </w:t>
      </w:r>
      <w:proofErr w:type="gramEnd"/>
      <w:r w:rsidRPr="006E431B">
        <w:rPr>
          <w:sz w:val="24"/>
        </w:rPr>
        <w:t>на счет «Продавца» не позднее 1</w:t>
      </w:r>
      <w:r>
        <w:rPr>
          <w:sz w:val="24"/>
        </w:rPr>
        <w:t>0 календарных</w:t>
      </w:r>
      <w:r w:rsidRPr="006E431B">
        <w:rPr>
          <w:sz w:val="24"/>
        </w:rPr>
        <w:t xml:space="preserve"> дней со дня подписания договора. </w:t>
      </w:r>
    </w:p>
    <w:p w:rsidR="00AE4976" w:rsidRDefault="00AE4976" w:rsidP="00AE4976">
      <w:pPr>
        <w:jc w:val="both"/>
        <w:rPr>
          <w:sz w:val="24"/>
        </w:rPr>
      </w:pPr>
      <w:r>
        <w:rPr>
          <w:sz w:val="24"/>
        </w:rPr>
        <w:t xml:space="preserve">          2.3.1. </w:t>
      </w:r>
      <w:r w:rsidRPr="00C55DC1">
        <w:rPr>
          <w:sz w:val="24"/>
        </w:rPr>
        <w:t>«Покупатель»</w:t>
      </w:r>
      <w:r>
        <w:rPr>
          <w:sz w:val="24"/>
        </w:rPr>
        <w:t xml:space="preserve"> (для физических лиц) </w:t>
      </w:r>
      <w:r w:rsidRPr="00C55DC1">
        <w:rPr>
          <w:sz w:val="24"/>
        </w:rPr>
        <w:t xml:space="preserve"> перечисляет стоимость «объект</w:t>
      </w:r>
      <w:r>
        <w:rPr>
          <w:sz w:val="24"/>
        </w:rPr>
        <w:t>ов</w:t>
      </w:r>
      <w:r w:rsidRPr="00C55DC1">
        <w:rPr>
          <w:sz w:val="24"/>
        </w:rPr>
        <w:t>», указанн</w:t>
      </w:r>
      <w:r>
        <w:rPr>
          <w:sz w:val="24"/>
        </w:rPr>
        <w:t>ых</w:t>
      </w:r>
      <w:r w:rsidRPr="00C55DC1">
        <w:rPr>
          <w:sz w:val="24"/>
        </w:rPr>
        <w:t xml:space="preserve"> в подпункте 1.1</w:t>
      </w:r>
      <w:r>
        <w:rPr>
          <w:sz w:val="24"/>
        </w:rPr>
        <w:t>.</w:t>
      </w:r>
      <w:r w:rsidRPr="00C55DC1">
        <w:rPr>
          <w:sz w:val="24"/>
        </w:rPr>
        <w:t xml:space="preserve">  настоящего Договора, </w:t>
      </w:r>
      <w:r>
        <w:rPr>
          <w:sz w:val="24"/>
        </w:rPr>
        <w:t>с</w:t>
      </w:r>
      <w:r w:rsidRPr="00C55DC1">
        <w:rPr>
          <w:sz w:val="24"/>
        </w:rPr>
        <w:t xml:space="preserve"> </w:t>
      </w:r>
      <w:r>
        <w:rPr>
          <w:sz w:val="24"/>
        </w:rPr>
        <w:t>у</w:t>
      </w:r>
      <w:r w:rsidRPr="00C55DC1">
        <w:rPr>
          <w:sz w:val="24"/>
        </w:rPr>
        <w:t>четом суммы НДС</w:t>
      </w:r>
      <w:r w:rsidRPr="006E431B">
        <w:rPr>
          <w:sz w:val="24"/>
        </w:rPr>
        <w:t xml:space="preserve"> и задатка, в размере _____ руб</w:t>
      </w:r>
      <w:proofErr w:type="gramStart"/>
      <w:r w:rsidRPr="006E431B">
        <w:rPr>
          <w:sz w:val="24"/>
        </w:rPr>
        <w:t xml:space="preserve">. (_________________) </w:t>
      </w:r>
      <w:proofErr w:type="gramEnd"/>
      <w:r w:rsidRPr="006E431B">
        <w:rPr>
          <w:sz w:val="24"/>
        </w:rPr>
        <w:t>на счет «Продавца» не позднее 1</w:t>
      </w:r>
      <w:r>
        <w:rPr>
          <w:sz w:val="24"/>
        </w:rPr>
        <w:t>0 календарных</w:t>
      </w:r>
      <w:r w:rsidRPr="006E431B">
        <w:rPr>
          <w:sz w:val="24"/>
        </w:rPr>
        <w:t xml:space="preserve"> дней со дня подписания договора. </w:t>
      </w:r>
    </w:p>
    <w:p w:rsidR="00AE4976" w:rsidRPr="006E431B" w:rsidRDefault="00AE4976" w:rsidP="00AE4976">
      <w:pPr>
        <w:ind w:firstLine="709"/>
        <w:jc w:val="both"/>
        <w:rPr>
          <w:sz w:val="24"/>
        </w:rPr>
      </w:pPr>
      <w:r w:rsidRPr="006E431B">
        <w:rPr>
          <w:sz w:val="24"/>
        </w:rPr>
        <w:t>Денежные средства только в валюте Российской Федерации в порядке, установленном законодательством, «Покупатель» перечисляет на  счет «Продавца» по следующим реквизитам УФК по Иркутской области (Администрация Хомутовского муниципального образования – Администрация сельского поселения)</w:t>
      </w:r>
    </w:p>
    <w:p w:rsidR="00AE4976" w:rsidRPr="006E431B" w:rsidRDefault="00AE4976" w:rsidP="00AE4976">
      <w:pPr>
        <w:jc w:val="both"/>
        <w:rPr>
          <w:sz w:val="24"/>
        </w:rPr>
      </w:pPr>
      <w:proofErr w:type="gramStart"/>
      <w:r w:rsidRPr="006E431B">
        <w:rPr>
          <w:sz w:val="24"/>
        </w:rPr>
        <w:t>р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. 40101810250048010001 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 xml:space="preserve">банк получателя: Отделение Иркутск  г. Иркутск 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БИК 042520001</w:t>
      </w:r>
    </w:p>
    <w:p w:rsidR="00AE4976" w:rsidRPr="006E431B" w:rsidRDefault="00AE4976" w:rsidP="00AE4976">
      <w:pPr>
        <w:jc w:val="both"/>
        <w:rPr>
          <w:sz w:val="24"/>
        </w:rPr>
      </w:pPr>
      <w:proofErr w:type="gramStart"/>
      <w:r w:rsidRPr="006E431B">
        <w:rPr>
          <w:sz w:val="24"/>
        </w:rPr>
        <w:t>л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  04343008150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sz w:val="24"/>
        </w:rPr>
        <w:t>ОКТМО 25612434</w:t>
      </w:r>
    </w:p>
    <w:p w:rsidR="00AE4976" w:rsidRPr="006E431B" w:rsidRDefault="00AE4976" w:rsidP="00AE4976">
      <w:pPr>
        <w:jc w:val="both"/>
        <w:rPr>
          <w:sz w:val="24"/>
        </w:rPr>
      </w:pPr>
      <w:r w:rsidRPr="006E431B">
        <w:rPr>
          <w:b/>
          <w:sz w:val="24"/>
        </w:rPr>
        <w:t>Код дохода 734 1 14 02053 10 0000 410 (Доходы от реализации иного имущества</w:t>
      </w:r>
      <w:r w:rsidRPr="006E431B">
        <w:rPr>
          <w:sz w:val="24"/>
        </w:rPr>
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AE4976" w:rsidRPr="006E431B" w:rsidRDefault="00AE4976" w:rsidP="00AE4976">
      <w:pPr>
        <w:ind w:right="-2" w:firstLine="720"/>
        <w:jc w:val="both"/>
        <w:rPr>
          <w:sz w:val="24"/>
        </w:rPr>
      </w:pPr>
      <w:r w:rsidRPr="00C55DC1">
        <w:rPr>
          <w:sz w:val="24"/>
        </w:rPr>
        <w:t>2.4. «Покупатель» перечисляет _______ руб</w:t>
      </w:r>
      <w:proofErr w:type="gramStart"/>
      <w:r w:rsidRPr="00C55DC1">
        <w:rPr>
          <w:sz w:val="24"/>
        </w:rPr>
        <w:t xml:space="preserve">. (_______________) - </w:t>
      </w:r>
      <w:proofErr w:type="gramEnd"/>
      <w:r w:rsidRPr="00C55DC1">
        <w:rPr>
          <w:sz w:val="24"/>
        </w:rPr>
        <w:t xml:space="preserve">сумму налога на добавленную стоимость, указанную в п. 2.2 настоящего Договора, не позднее </w:t>
      </w:r>
      <w:r>
        <w:rPr>
          <w:sz w:val="24"/>
        </w:rPr>
        <w:t>5</w:t>
      </w:r>
      <w:r w:rsidRPr="00C55DC1">
        <w:rPr>
          <w:sz w:val="24"/>
        </w:rPr>
        <w:t xml:space="preserve"> календарных дней со дня заключения настоящего Договора на соответствующий счет, предназначенный для зачисления НДС</w:t>
      </w:r>
      <w:r>
        <w:rPr>
          <w:sz w:val="24"/>
        </w:rPr>
        <w:t>.</w:t>
      </w:r>
    </w:p>
    <w:p w:rsidR="00AE4976" w:rsidRPr="006E431B" w:rsidRDefault="00AE4976" w:rsidP="00AE4976">
      <w:pPr>
        <w:ind w:right="-2" w:firstLine="720"/>
        <w:jc w:val="both"/>
        <w:rPr>
          <w:sz w:val="24"/>
        </w:rPr>
      </w:pPr>
      <w:r w:rsidRPr="00C55DC1">
        <w:rPr>
          <w:sz w:val="24"/>
        </w:rPr>
        <w:t>2.5. Обязательство «Покупателя» по уплате налога на добавленную стоимость предусмотрено ст. 161 Налогового Кодекса РФ.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/>
        <w:jc w:val="both"/>
        <w:rPr>
          <w:spacing w:val="-3"/>
          <w:sz w:val="24"/>
        </w:rPr>
      </w:pPr>
      <w:r w:rsidRPr="006E431B">
        <w:rPr>
          <w:sz w:val="24"/>
        </w:rPr>
        <w:tab/>
      </w:r>
      <w:r w:rsidRPr="006E431B">
        <w:rPr>
          <w:color w:val="FF0000"/>
          <w:sz w:val="24"/>
        </w:rPr>
        <w:t xml:space="preserve"> </w:t>
      </w:r>
      <w:r>
        <w:rPr>
          <w:sz w:val="24"/>
        </w:rPr>
        <w:t>2</w:t>
      </w:r>
      <w:r w:rsidRPr="006E431B">
        <w:rPr>
          <w:sz w:val="24"/>
        </w:rPr>
        <w:t>.</w:t>
      </w:r>
      <w:r>
        <w:rPr>
          <w:sz w:val="24"/>
        </w:rPr>
        <w:t>6</w:t>
      </w:r>
      <w:r w:rsidRPr="006E431B">
        <w:rPr>
          <w:sz w:val="24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E431B">
        <w:rPr>
          <w:spacing w:val="-3"/>
          <w:sz w:val="24"/>
        </w:rPr>
        <w:t>«Продавца».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2.7</w:t>
      </w:r>
      <w:r w:rsidRPr="006E431B">
        <w:rPr>
          <w:spacing w:val="-3"/>
          <w:sz w:val="24"/>
        </w:rPr>
        <w:t>. Подтверждением оплаты «объекта» является акт приема-передачи «объекта».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2.8</w:t>
      </w:r>
      <w:r w:rsidRPr="006E431B">
        <w:rPr>
          <w:spacing w:val="-3"/>
          <w:sz w:val="24"/>
        </w:rPr>
        <w:t>. Оплата по договору третьими лицами не допускается.</w:t>
      </w:r>
    </w:p>
    <w:p w:rsidR="00AE4976" w:rsidRPr="006E431B" w:rsidRDefault="00AE4976" w:rsidP="00AE4976">
      <w:pPr>
        <w:tabs>
          <w:tab w:val="left" w:pos="0"/>
          <w:tab w:val="left" w:pos="630"/>
        </w:tabs>
        <w:ind w:right="-2"/>
        <w:jc w:val="both"/>
        <w:rPr>
          <w:sz w:val="24"/>
        </w:rPr>
      </w:pP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3. Права и обязанности сторон.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3.1. По настоящему Договору «Покупатель» обязан: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3.1.1. Произвести оплату «объекта» в соответствии с разделом 2 настоящего Договора, в срок </w:t>
      </w:r>
      <w:r w:rsidRPr="006E431B">
        <w:rPr>
          <w:sz w:val="24"/>
        </w:rPr>
        <w:t>не позднее 1</w:t>
      </w:r>
      <w:r>
        <w:rPr>
          <w:sz w:val="24"/>
        </w:rPr>
        <w:t>0 календарных</w:t>
      </w:r>
      <w:r w:rsidRPr="006E431B">
        <w:rPr>
          <w:sz w:val="24"/>
        </w:rPr>
        <w:t xml:space="preserve"> дней со дня заключения настоящего Договора.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3.1.2. Принять передаваемый «Продавцом» «объект» по акту прие</w:t>
      </w:r>
      <w:r>
        <w:rPr>
          <w:spacing w:val="-3"/>
          <w:sz w:val="24"/>
        </w:rPr>
        <w:t>ма-передачи в срок не позднее 10 календарных</w:t>
      </w:r>
      <w:r w:rsidRPr="006E431B">
        <w:rPr>
          <w:spacing w:val="-3"/>
          <w:sz w:val="24"/>
        </w:rPr>
        <w:t xml:space="preserve">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Подписанный сторонами акт приема-передачи «объекта» подтверждает полную оплату его стоимости.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3.1.3. В 30-дневный срок после дня полной оплаты «объекта» обратиться в </w:t>
      </w:r>
      <w:r w:rsidRPr="006E431B">
        <w:rPr>
          <w:sz w:val="24"/>
        </w:rPr>
        <w:t>У</w:t>
      </w:r>
      <w:r w:rsidRPr="006E431B">
        <w:rPr>
          <w:spacing w:val="-3"/>
          <w:sz w:val="24"/>
        </w:rPr>
        <w:t>правление Федеральной службы государственной регистрации, кадастра и картографии по Иркутской области для регистрации перехода права собственности на «объект».</w:t>
      </w:r>
    </w:p>
    <w:p w:rsidR="00AE4976" w:rsidRPr="00E02CB1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E02CB1">
        <w:rPr>
          <w:spacing w:val="-3"/>
          <w:sz w:val="24"/>
        </w:rPr>
        <w:t>3.1.4. «Покупатель» (для юридических лиц) в течение 5 календарных дней с момента заключения настоящего Договора</w:t>
      </w:r>
      <w:proofErr w:type="gramStart"/>
      <w:r w:rsidRPr="00E02CB1">
        <w:rPr>
          <w:spacing w:val="-3"/>
          <w:sz w:val="24"/>
        </w:rPr>
        <w:t>.</w:t>
      </w:r>
      <w:proofErr w:type="gramEnd"/>
      <w:r w:rsidRPr="00E02CB1">
        <w:rPr>
          <w:spacing w:val="-3"/>
          <w:sz w:val="24"/>
        </w:rPr>
        <w:t xml:space="preserve"> </w:t>
      </w:r>
      <w:proofErr w:type="gramStart"/>
      <w:r w:rsidRPr="00E02CB1">
        <w:rPr>
          <w:spacing w:val="-3"/>
          <w:sz w:val="24"/>
        </w:rPr>
        <w:t>о</w:t>
      </w:r>
      <w:proofErr w:type="gramEnd"/>
      <w:r w:rsidRPr="00E02CB1">
        <w:rPr>
          <w:spacing w:val="-3"/>
          <w:sz w:val="24"/>
        </w:rPr>
        <w:t xml:space="preserve">бязан подтвердить факт оплаты НДС путем предоставления «Продавцу» платежного поручения с отметкой банка о выполнении 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i/>
          <w:spacing w:val="-3"/>
          <w:sz w:val="24"/>
        </w:rPr>
      </w:pPr>
      <w:r w:rsidRPr="006E431B">
        <w:rPr>
          <w:spacing w:val="-3"/>
          <w:sz w:val="24"/>
        </w:rPr>
        <w:t>3.1.5.</w:t>
      </w:r>
      <w:r w:rsidRPr="006E431B">
        <w:rPr>
          <w:sz w:val="24"/>
        </w:rPr>
        <w:t xml:space="preserve"> </w:t>
      </w:r>
      <w:r>
        <w:rPr>
          <w:sz w:val="24"/>
        </w:rPr>
        <w:t>О</w:t>
      </w:r>
      <w:r w:rsidRPr="006E431B">
        <w:rPr>
          <w:spacing w:val="-3"/>
          <w:sz w:val="24"/>
        </w:rPr>
        <w:t>беспечивать беспрепятственный доступ владельцам инженерных коммуникаций для их обслуживания и ремонта, а также использовать нежилое здание и земельный участок в соответствии с установленными градостроительными регламентами</w:t>
      </w:r>
      <w:r w:rsidRPr="006E431B">
        <w:rPr>
          <w:i/>
          <w:spacing w:val="-3"/>
          <w:sz w:val="24"/>
        </w:rPr>
        <w:t>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E431B">
        <w:rPr>
          <w:spacing w:val="-3"/>
          <w:sz w:val="24"/>
        </w:rPr>
        <w:t>и</w:t>
      </w:r>
      <w:proofErr w:type="gramEnd"/>
      <w:r w:rsidRPr="006E431B">
        <w:rPr>
          <w:spacing w:val="-3"/>
          <w:sz w:val="24"/>
        </w:rPr>
        <w:t xml:space="preserve"> 1</w:t>
      </w:r>
      <w:r>
        <w:rPr>
          <w:spacing w:val="-3"/>
          <w:sz w:val="24"/>
        </w:rPr>
        <w:t>0 календарных</w:t>
      </w:r>
      <w:r w:rsidRPr="006E431B">
        <w:rPr>
          <w:spacing w:val="-3"/>
          <w:sz w:val="24"/>
        </w:rPr>
        <w:t xml:space="preserve"> дней после полной оплаты его стоимости.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 w:rsidRPr="006E431B">
        <w:rPr>
          <w:b/>
          <w:sz w:val="24"/>
        </w:rPr>
        <w:lastRenderedPageBreak/>
        <w:t>4. Возникновение права собственности.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4.1. Право собственности </w:t>
      </w:r>
      <w:r w:rsidRPr="006E431B">
        <w:rPr>
          <w:bCs/>
          <w:spacing w:val="-3"/>
          <w:sz w:val="24"/>
        </w:rPr>
        <w:t>«Покупателя»</w:t>
      </w:r>
      <w:r w:rsidRPr="006E431B">
        <w:rPr>
          <w:spacing w:val="-3"/>
          <w:sz w:val="24"/>
        </w:rPr>
        <w:t xml:space="preserve"> на «объекты» возникает с момента их государственной регистрации. </w:t>
      </w:r>
    </w:p>
    <w:p w:rsidR="00AE4976" w:rsidRPr="006E431B" w:rsidRDefault="00AE4976" w:rsidP="00AE497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 4.2. Расходы по регистрации права собственности на «объекты» несет «Покупатель».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 w:rsidRPr="006E431B">
        <w:rPr>
          <w:b/>
          <w:sz w:val="24"/>
        </w:rPr>
        <w:t>5. Ответственность сторон.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5.2. В случае нарушения «Покупателем» порядка оплаты, предусмотренного </w:t>
      </w:r>
      <w:r>
        <w:rPr>
          <w:spacing w:val="-3"/>
          <w:sz w:val="24"/>
        </w:rPr>
        <w:t>п.</w:t>
      </w:r>
      <w:r w:rsidRPr="006E431B">
        <w:rPr>
          <w:spacing w:val="-3"/>
          <w:sz w:val="24"/>
        </w:rPr>
        <w:t>п.2.3</w:t>
      </w:r>
      <w:r>
        <w:rPr>
          <w:spacing w:val="-3"/>
          <w:sz w:val="24"/>
        </w:rPr>
        <w:t>, 2.3.1.</w:t>
      </w:r>
      <w:r w:rsidRPr="006E431B">
        <w:rPr>
          <w:spacing w:val="-3"/>
          <w:sz w:val="24"/>
        </w:rPr>
        <w:t xml:space="preserve"> настоящего Договора, «Покупатель» уплачивает «Продавцу» пени в размере 0,1% от суммы неоплаты за каждый день просрочки.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5.3. </w:t>
      </w:r>
      <w:proofErr w:type="gramStart"/>
      <w:r w:rsidRPr="006E431B">
        <w:rPr>
          <w:spacing w:val="-3"/>
          <w:sz w:val="24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</w:t>
      </w:r>
      <w:r>
        <w:rPr>
          <w:spacing w:val="-3"/>
          <w:sz w:val="24"/>
        </w:rPr>
        <w:t>0 календарных</w:t>
      </w:r>
      <w:r w:rsidRPr="006E431B">
        <w:rPr>
          <w:spacing w:val="-3"/>
          <w:sz w:val="24"/>
        </w:rPr>
        <w:t xml:space="preserve"> дней обязательств, установленных п. 3.1.2 настоящего Договора.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При этом «Продавец» вправе в одностороннем порядке отказаться от исполнения настоящего Договора.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Настоящий Договор считается расторгнутым по истечении 30 (тридцати)</w:t>
      </w:r>
      <w:r>
        <w:rPr>
          <w:spacing w:val="-3"/>
          <w:sz w:val="24"/>
        </w:rPr>
        <w:t xml:space="preserve"> календарных </w:t>
      </w:r>
      <w:r w:rsidRPr="006E431B">
        <w:rPr>
          <w:spacing w:val="-3"/>
          <w:sz w:val="24"/>
        </w:rPr>
        <w:t xml:space="preserve"> дней с момента направления уведомления в случае </w:t>
      </w:r>
      <w:proofErr w:type="spellStart"/>
      <w:r w:rsidRPr="006E431B">
        <w:rPr>
          <w:spacing w:val="-3"/>
          <w:sz w:val="24"/>
        </w:rPr>
        <w:t>непоступления</w:t>
      </w:r>
      <w:proofErr w:type="spellEnd"/>
      <w:r w:rsidRPr="006E431B">
        <w:rPr>
          <w:spacing w:val="-3"/>
          <w:sz w:val="24"/>
        </w:rPr>
        <w:t xml:space="preserve"> денежных средств на расчетный счет «Продавца».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При этом внесенный задаток не возвращается.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 w:rsidRPr="006E431B">
        <w:rPr>
          <w:b/>
          <w:sz w:val="24"/>
        </w:rPr>
        <w:t>6. Действие Договора.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z w:val="24"/>
          <w:shd w:val="clear" w:color="auto" w:fill="FFFFFF"/>
        </w:rPr>
      </w:pPr>
      <w:r w:rsidRPr="006E431B">
        <w:rPr>
          <w:sz w:val="24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 w:rsidRPr="006E431B">
        <w:rPr>
          <w:b/>
          <w:sz w:val="24"/>
        </w:rPr>
        <w:t>7. Заключительные положения.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z w:val="24"/>
        </w:rPr>
      </w:pPr>
      <w:r w:rsidRPr="006E431B">
        <w:rPr>
          <w:sz w:val="24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AE4976" w:rsidRPr="006E431B" w:rsidRDefault="00AE4976" w:rsidP="00AE4976">
      <w:pPr>
        <w:tabs>
          <w:tab w:val="left" w:pos="0"/>
          <w:tab w:val="left" w:pos="630"/>
        </w:tabs>
        <w:ind w:firstLine="810"/>
        <w:jc w:val="both"/>
        <w:rPr>
          <w:sz w:val="24"/>
        </w:rPr>
      </w:pPr>
      <w:r w:rsidRPr="006E431B">
        <w:rPr>
          <w:sz w:val="24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AE4976" w:rsidRPr="006E431B" w:rsidRDefault="00AE4976" w:rsidP="00AE4976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z w:val="24"/>
        </w:rPr>
        <w:t xml:space="preserve">7.3. </w:t>
      </w:r>
      <w:r w:rsidRPr="006E431B">
        <w:rPr>
          <w:spacing w:val="-3"/>
          <w:sz w:val="24"/>
        </w:rPr>
        <w:t>Договор составлен в четырех экземплярах, имеющих одинаковую юридическую силу, три из которых остаются у «Продавца», в том числе один экземпляр «Продавца», два для представления в</w:t>
      </w:r>
      <w:r w:rsidRPr="006E431B">
        <w:rPr>
          <w:sz w:val="24"/>
        </w:rPr>
        <w:t xml:space="preserve"> Управление Федеральной службы государственной регистрации, кадастра и картографии по </w:t>
      </w:r>
      <w:r>
        <w:rPr>
          <w:sz w:val="24"/>
        </w:rPr>
        <w:t>Иркутской</w:t>
      </w:r>
      <w:r w:rsidRPr="006E431B">
        <w:rPr>
          <w:sz w:val="24"/>
        </w:rPr>
        <w:t xml:space="preserve"> области, один экземпляр передается </w:t>
      </w:r>
      <w:r w:rsidRPr="006E431B">
        <w:rPr>
          <w:spacing w:val="-3"/>
          <w:sz w:val="24"/>
        </w:rPr>
        <w:t>«Покупателю».</w:t>
      </w:r>
    </w:p>
    <w:p w:rsidR="00AE4976" w:rsidRPr="006E431B" w:rsidRDefault="00AE4976" w:rsidP="00AE4976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AE4976" w:rsidRPr="006E431B" w:rsidTr="00DF759F">
        <w:trPr>
          <w:trHeight w:val="118"/>
          <w:jc w:val="center"/>
        </w:trPr>
        <w:tc>
          <w:tcPr>
            <w:tcW w:w="4780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z w:val="24"/>
              </w:rPr>
            </w:pPr>
            <w:r w:rsidRPr="006E431B">
              <w:rPr>
                <w:sz w:val="24"/>
              </w:rPr>
              <w:t>_______________________________</w:t>
            </w:r>
          </w:p>
        </w:tc>
        <w:tc>
          <w:tcPr>
            <w:tcW w:w="4927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z w:val="24"/>
              </w:rPr>
            </w:pPr>
            <w:r w:rsidRPr="006E431B">
              <w:rPr>
                <w:sz w:val="24"/>
              </w:rPr>
              <w:t>________________________________</w:t>
            </w:r>
          </w:p>
        </w:tc>
      </w:tr>
      <w:tr w:rsidR="00AE4976" w:rsidRPr="006E431B" w:rsidTr="00DF759F">
        <w:trPr>
          <w:trHeight w:val="349"/>
          <w:jc w:val="center"/>
        </w:trPr>
        <w:tc>
          <w:tcPr>
            <w:tcW w:w="4780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/____________</w:t>
            </w:r>
          </w:p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4927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/___________/</w:t>
            </w:r>
          </w:p>
        </w:tc>
      </w:tr>
      <w:tr w:rsidR="00AE4976" w:rsidRPr="006E431B" w:rsidTr="00DF759F">
        <w:trPr>
          <w:trHeight w:val="106"/>
          <w:jc w:val="center"/>
        </w:trPr>
        <w:tc>
          <w:tcPr>
            <w:tcW w:w="4780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«Продавец»</w:t>
            </w:r>
          </w:p>
        </w:tc>
        <w:tc>
          <w:tcPr>
            <w:tcW w:w="4927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«Покупатель»</w:t>
            </w:r>
          </w:p>
        </w:tc>
      </w:tr>
      <w:tr w:rsidR="00AE4976" w:rsidRPr="006E431B" w:rsidTr="00DF759F">
        <w:trPr>
          <w:trHeight w:val="149"/>
          <w:jc w:val="center"/>
        </w:trPr>
        <w:tc>
          <w:tcPr>
            <w:tcW w:w="4780" w:type="dxa"/>
            <w:vAlign w:val="center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  <w:sz w:val="24"/>
              </w:rPr>
            </w:pPr>
            <w:proofErr w:type="spellStart"/>
            <w:r w:rsidRPr="006E431B">
              <w:rPr>
                <w:spacing w:val="-3"/>
                <w:sz w:val="24"/>
              </w:rPr>
              <w:t>м.п</w:t>
            </w:r>
            <w:proofErr w:type="spellEnd"/>
            <w:r w:rsidRPr="006E431B">
              <w:rPr>
                <w:spacing w:val="-3"/>
                <w:sz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proofErr w:type="spellStart"/>
            <w:r w:rsidRPr="006E431B">
              <w:rPr>
                <w:spacing w:val="-3"/>
                <w:sz w:val="24"/>
              </w:rPr>
              <w:t>м.п</w:t>
            </w:r>
            <w:proofErr w:type="spellEnd"/>
            <w:r w:rsidRPr="006E431B">
              <w:rPr>
                <w:spacing w:val="-3"/>
                <w:sz w:val="24"/>
              </w:rPr>
              <w:t>.</w:t>
            </w:r>
          </w:p>
        </w:tc>
      </w:tr>
      <w:tr w:rsidR="00AE4976" w:rsidRPr="006E431B" w:rsidTr="00DF759F">
        <w:trPr>
          <w:trHeight w:val="75"/>
          <w:jc w:val="center"/>
        </w:trPr>
        <w:tc>
          <w:tcPr>
            <w:tcW w:w="4780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jc w:val="center"/>
              <w:rPr>
                <w:spacing w:val="-3"/>
                <w:sz w:val="24"/>
              </w:rPr>
            </w:pPr>
          </w:p>
        </w:tc>
        <w:tc>
          <w:tcPr>
            <w:tcW w:w="4927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</w:p>
        </w:tc>
      </w:tr>
      <w:tr w:rsidR="00AE4976" w:rsidRPr="006E431B" w:rsidTr="00DF759F">
        <w:trPr>
          <w:trHeight w:val="112"/>
          <w:jc w:val="center"/>
        </w:trPr>
        <w:tc>
          <w:tcPr>
            <w:tcW w:w="4780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 xml:space="preserve">              </w:t>
            </w:r>
            <w:r w:rsidRPr="006E431B">
              <w:rPr>
                <w:spacing w:val="-3"/>
                <w:sz w:val="24"/>
                <w:lang w:val="en-US"/>
              </w:rPr>
              <w:t xml:space="preserve">       </w:t>
            </w:r>
            <w:r w:rsidRPr="006E431B">
              <w:rPr>
                <w:spacing w:val="-3"/>
                <w:sz w:val="24"/>
              </w:rPr>
              <w:t xml:space="preserve">  Реквизиты:</w:t>
            </w:r>
          </w:p>
        </w:tc>
        <w:tc>
          <w:tcPr>
            <w:tcW w:w="4927" w:type="dxa"/>
          </w:tcPr>
          <w:p w:rsidR="00AE4976" w:rsidRPr="006E431B" w:rsidRDefault="00AE4976" w:rsidP="00DF759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Реквизиты:</w:t>
            </w:r>
          </w:p>
        </w:tc>
      </w:tr>
    </w:tbl>
    <w:p w:rsidR="00AE4976" w:rsidRDefault="00AE4976" w:rsidP="00AE4976">
      <w:pPr>
        <w:jc w:val="center"/>
        <w:rPr>
          <w:sz w:val="24"/>
        </w:rPr>
      </w:pPr>
      <w:bookmarkStart w:id="0" w:name="_GoBack"/>
      <w:bookmarkEnd w:id="0"/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>
      <w:pPr>
        <w:jc w:val="center"/>
        <w:rPr>
          <w:sz w:val="24"/>
        </w:rPr>
      </w:pPr>
    </w:p>
    <w:p w:rsidR="00AE4976" w:rsidRDefault="00AE4976" w:rsidP="00AE4976"/>
    <w:p w:rsidR="00AE4976" w:rsidRDefault="00AE4976"/>
    <w:sectPr w:rsidR="00AE4976" w:rsidSect="00AE4976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A"/>
    <w:rsid w:val="00157926"/>
    <w:rsid w:val="00AE4976"/>
    <w:rsid w:val="00D63A5A"/>
    <w:rsid w:val="00E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92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579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57926"/>
    <w:rPr>
      <w:color w:val="0000FF"/>
      <w:u w:val="single"/>
    </w:rPr>
  </w:style>
  <w:style w:type="character" w:styleId="a6">
    <w:name w:val="Strong"/>
    <w:uiPriority w:val="22"/>
    <w:qFormat/>
    <w:rsid w:val="00157926"/>
    <w:rPr>
      <w:b/>
      <w:bCs/>
    </w:rPr>
  </w:style>
  <w:style w:type="character" w:customStyle="1" w:styleId="FontStyle13">
    <w:name w:val="Font Style13"/>
    <w:uiPriority w:val="99"/>
    <w:rsid w:val="00157926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157926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15792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1579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157926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157926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792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5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57926"/>
    <w:pPr>
      <w:widowControl w:val="0"/>
      <w:ind w:firstLine="426"/>
    </w:pPr>
    <w:rPr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AE49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92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579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57926"/>
    <w:rPr>
      <w:color w:val="0000FF"/>
      <w:u w:val="single"/>
    </w:rPr>
  </w:style>
  <w:style w:type="character" w:styleId="a6">
    <w:name w:val="Strong"/>
    <w:uiPriority w:val="22"/>
    <w:qFormat/>
    <w:rsid w:val="00157926"/>
    <w:rPr>
      <w:b/>
      <w:bCs/>
    </w:rPr>
  </w:style>
  <w:style w:type="character" w:customStyle="1" w:styleId="FontStyle13">
    <w:name w:val="Font Style13"/>
    <w:uiPriority w:val="99"/>
    <w:rsid w:val="00157926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157926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15792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1579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157926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157926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792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5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57926"/>
    <w:pPr>
      <w:widowControl w:val="0"/>
      <w:ind w:firstLine="426"/>
    </w:pPr>
    <w:rPr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AE49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6;&#1086;&#1084;&#1085;&#1099;.&#1088;&#1092;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ts-tend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56;&#1086;&#1084;&#1085;&#1099;.&#1088;&#1092;" TargetMode="External"/><Relationship Id="rId11" Type="http://schemas.openxmlformats.org/officeDocument/2006/relationships/hyperlink" Target="http://www.&#1056;&#1086;&#1084;&#1085;&#1099;.&#1088;&#1092;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7832</Words>
  <Characters>44644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2019-08-22T08:06:00Z</dcterms:created>
  <dcterms:modified xsi:type="dcterms:W3CDTF">2019-08-22T08:06:00Z</dcterms:modified>
</cp:coreProperties>
</file>