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F6" w:rsidRPr="007A3CF6" w:rsidRDefault="007A3CF6" w:rsidP="007A3CF6">
      <w:pPr>
        <w:ind w:left="-993"/>
        <w:jc w:val="center"/>
        <w:rPr>
          <w:b/>
          <w:sz w:val="24"/>
          <w:szCs w:val="24"/>
        </w:rPr>
      </w:pPr>
      <w:r w:rsidRPr="007A3CF6">
        <w:rPr>
          <w:b/>
          <w:sz w:val="24"/>
          <w:szCs w:val="24"/>
        </w:rPr>
        <w:t xml:space="preserve">Заключение о результатах </w:t>
      </w:r>
    </w:p>
    <w:p w:rsidR="00A767AA" w:rsidRPr="00A767AA" w:rsidRDefault="00D3358B" w:rsidP="00A767AA">
      <w:pPr>
        <w:ind w:left="-993"/>
        <w:jc w:val="center"/>
        <w:rPr>
          <w:b/>
          <w:sz w:val="24"/>
          <w:szCs w:val="24"/>
        </w:rPr>
      </w:pPr>
      <w:r w:rsidRPr="00D3358B">
        <w:rPr>
          <w:b/>
          <w:sz w:val="24"/>
          <w:szCs w:val="24"/>
        </w:rPr>
        <w:t xml:space="preserve">публичных слушаний </w:t>
      </w:r>
      <w:r w:rsidR="00A767AA" w:rsidRPr="00A767AA">
        <w:rPr>
          <w:b/>
          <w:sz w:val="24"/>
          <w:szCs w:val="24"/>
        </w:rPr>
        <w:t>по проект</w:t>
      </w:r>
      <w:r w:rsidR="0039662B">
        <w:rPr>
          <w:b/>
          <w:sz w:val="24"/>
          <w:szCs w:val="24"/>
        </w:rPr>
        <w:t>у</w:t>
      </w:r>
      <w:r w:rsidR="00A767AA" w:rsidRPr="00A767AA">
        <w:rPr>
          <w:b/>
          <w:sz w:val="24"/>
          <w:szCs w:val="24"/>
        </w:rPr>
        <w:t xml:space="preserve"> решени</w:t>
      </w:r>
      <w:r w:rsidR="0039662B">
        <w:rPr>
          <w:b/>
          <w:sz w:val="24"/>
          <w:szCs w:val="24"/>
        </w:rPr>
        <w:t>я</w:t>
      </w:r>
      <w:r w:rsidR="00A767AA" w:rsidRPr="00A767AA">
        <w:rPr>
          <w:b/>
          <w:sz w:val="24"/>
          <w:szCs w:val="24"/>
        </w:rPr>
        <w:t xml:space="preserve"> </w:t>
      </w:r>
    </w:p>
    <w:p w:rsidR="007A3CF6" w:rsidRPr="00705351" w:rsidRDefault="00790B58" w:rsidP="00454BBA">
      <w:pPr>
        <w:ind w:left="-993"/>
        <w:jc w:val="center"/>
        <w:rPr>
          <w:b/>
          <w:noProof/>
          <w:sz w:val="24"/>
          <w:szCs w:val="24"/>
        </w:rPr>
      </w:pPr>
      <w:r w:rsidRPr="00790B58">
        <w:rPr>
          <w:b/>
          <w:sz w:val="24"/>
          <w:szCs w:val="24"/>
        </w:rPr>
        <w:t xml:space="preserve">о </w:t>
      </w:r>
      <w:r w:rsidR="00F12F91" w:rsidRPr="00F12F91">
        <w:rPr>
          <w:b/>
          <w:sz w:val="24"/>
          <w:szCs w:val="24"/>
        </w:rPr>
        <w:t xml:space="preserve">предоставлении разрешения </w:t>
      </w:r>
      <w:r w:rsidR="00F26225" w:rsidRPr="00F26225">
        <w:rPr>
          <w:b/>
          <w:sz w:val="24"/>
          <w:szCs w:val="24"/>
        </w:rPr>
        <w:t>на условно разрешенный вид использования «Магазины» в отношении земельного участка ЗУ</w:t>
      </w:r>
      <w:proofErr w:type="gramStart"/>
      <w:r w:rsidR="00F26225" w:rsidRPr="00F26225">
        <w:rPr>
          <w:b/>
          <w:sz w:val="24"/>
          <w:szCs w:val="24"/>
        </w:rPr>
        <w:t>2</w:t>
      </w:r>
      <w:proofErr w:type="gramEnd"/>
      <w:r w:rsidR="00F26225" w:rsidRPr="00F26225">
        <w:rPr>
          <w:b/>
          <w:sz w:val="24"/>
          <w:szCs w:val="24"/>
        </w:rPr>
        <w:t xml:space="preserve"> образованного в результате раздела земельного участка с кадастровым номером 38:06:100801:34957</w:t>
      </w:r>
      <w:r w:rsidR="00E349AD" w:rsidRPr="00063A27">
        <w:rPr>
          <w:b/>
          <w:sz w:val="24"/>
          <w:szCs w:val="24"/>
        </w:rPr>
        <w:t>.</w:t>
      </w:r>
    </w:p>
    <w:p w:rsidR="007A3CF6" w:rsidRPr="00705351" w:rsidRDefault="00A767AA" w:rsidP="007A3CF6">
      <w:pPr>
        <w:pStyle w:val="a3"/>
        <w:ind w:left="-99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2116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2C4E" wp14:editId="032E5BC5">
                <wp:simplePos x="0" y="0"/>
                <wp:positionH relativeFrom="column">
                  <wp:posOffset>3677285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2667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881" w:rsidRPr="00E35BE1" w:rsidRDefault="005D2881" w:rsidP="007A3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5BE1"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04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мая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</w:p>
                          <w:p w:rsidR="005D2881" w:rsidRPr="00E35BE1" w:rsidRDefault="005D2881" w:rsidP="007A3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55pt;margin-top: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uwQwIAAEo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" strokecolor="white [3212]">
                <v:textbox style="mso-fit-shape-to-text:t">
                  <w:txbxContent>
                    <w:p w:rsidR="007A3CF6" w:rsidRPr="00E35BE1" w:rsidRDefault="007A3CF6" w:rsidP="007A3CF6">
                      <w:pPr>
                        <w:rPr>
                          <w:sz w:val="20"/>
                          <w:szCs w:val="20"/>
                        </w:rPr>
                      </w:pPr>
                      <w:r w:rsidRPr="00E35BE1">
                        <w:rPr>
                          <w:sz w:val="20"/>
                          <w:szCs w:val="20"/>
                        </w:rPr>
                        <w:t>"</w:t>
                      </w:r>
                      <w:r w:rsidR="00F26225">
                        <w:rPr>
                          <w:sz w:val="20"/>
                          <w:szCs w:val="20"/>
                        </w:rPr>
                        <w:t>04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F26225">
                        <w:rPr>
                          <w:sz w:val="20"/>
                          <w:szCs w:val="20"/>
                        </w:rPr>
                        <w:t>мая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F26225">
                        <w:rPr>
                          <w:sz w:val="20"/>
                          <w:szCs w:val="20"/>
                        </w:rPr>
                        <w:t>3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 года</w:t>
                      </w:r>
                    </w:p>
                    <w:p w:rsidR="007A3CF6" w:rsidRPr="00E35BE1" w:rsidRDefault="007A3CF6" w:rsidP="007A3C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CF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</w:p>
    <w:p w:rsidR="007A3CF6" w:rsidRPr="00705351" w:rsidRDefault="007A3CF6" w:rsidP="007A3CF6">
      <w:pPr>
        <w:pStyle w:val="a3"/>
        <w:ind w:left="-993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70535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7A3CF6" w:rsidRDefault="007A3CF6" w:rsidP="007A3CF6">
      <w:pPr>
        <w:ind w:left="-993"/>
        <w:rPr>
          <w:sz w:val="24"/>
          <w:szCs w:val="24"/>
        </w:rPr>
      </w:pPr>
    </w:p>
    <w:p w:rsidR="007A3CF6" w:rsidRDefault="007A3CF6" w:rsidP="007A3CF6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заключение подготовлено </w:t>
      </w:r>
      <w:r w:rsidRPr="007A3CF6">
        <w:rPr>
          <w:sz w:val="24"/>
          <w:szCs w:val="24"/>
          <w:u w:val="single"/>
        </w:rPr>
        <w:t>Администраци</w:t>
      </w:r>
      <w:r w:rsidR="00A767AA">
        <w:rPr>
          <w:sz w:val="24"/>
          <w:szCs w:val="24"/>
          <w:u w:val="single"/>
        </w:rPr>
        <w:t>ей</w:t>
      </w:r>
      <w:r w:rsidRPr="007A3CF6">
        <w:rPr>
          <w:sz w:val="24"/>
          <w:szCs w:val="24"/>
          <w:u w:val="single"/>
        </w:rPr>
        <w:t xml:space="preserve"> Хомутовского муниципального образования</w:t>
      </w:r>
      <w:r w:rsidRPr="007A3CF6">
        <w:rPr>
          <w:sz w:val="24"/>
          <w:szCs w:val="24"/>
        </w:rPr>
        <w:t xml:space="preserve"> </w:t>
      </w:r>
    </w:p>
    <w:p w:rsidR="007A3CF6" w:rsidRPr="007A3CF6" w:rsidRDefault="007A3CF6" w:rsidP="007A3CF6">
      <w:pPr>
        <w:pBdr>
          <w:bottom w:val="single" w:sz="4" w:space="1" w:color="auto"/>
        </w:pBdr>
        <w:ind w:left="-99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7A3CF6">
        <w:rPr>
          <w:i/>
          <w:sz w:val="18"/>
          <w:szCs w:val="18"/>
        </w:rPr>
        <w:t>(наименование организатора публичных слушаний)</w:t>
      </w:r>
    </w:p>
    <w:p w:rsidR="00454BBA" w:rsidRPr="00454BBA" w:rsidRDefault="007A3CF6" w:rsidP="00454BBA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</w:t>
      </w:r>
      <w:r w:rsidR="00A767AA">
        <w:rPr>
          <w:sz w:val="24"/>
          <w:szCs w:val="24"/>
        </w:rPr>
        <w:t>отокола публичных слушаний от «</w:t>
      </w:r>
      <w:r w:rsidR="00F26225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F26225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E349AD">
        <w:rPr>
          <w:sz w:val="24"/>
          <w:szCs w:val="24"/>
        </w:rPr>
        <w:t>2</w:t>
      </w:r>
      <w:r w:rsidR="00F26225">
        <w:rPr>
          <w:sz w:val="24"/>
          <w:szCs w:val="24"/>
        </w:rPr>
        <w:t>3</w:t>
      </w:r>
      <w:r>
        <w:rPr>
          <w:sz w:val="24"/>
          <w:szCs w:val="24"/>
        </w:rPr>
        <w:t xml:space="preserve"> г. по проект</w:t>
      </w:r>
      <w:r w:rsidR="0012572C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454BBA" w:rsidRPr="00454BBA">
        <w:rPr>
          <w:sz w:val="24"/>
          <w:szCs w:val="24"/>
        </w:rPr>
        <w:t xml:space="preserve">решения </w:t>
      </w:r>
    </w:p>
    <w:p w:rsidR="007A3CF6" w:rsidRPr="00A767AA" w:rsidRDefault="00790B58" w:rsidP="000D0C7E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 w:rsidRPr="00790B58">
        <w:rPr>
          <w:sz w:val="24"/>
          <w:szCs w:val="24"/>
        </w:rPr>
        <w:t xml:space="preserve">о </w:t>
      </w:r>
      <w:r w:rsidR="00F12F91" w:rsidRPr="00F12F91">
        <w:rPr>
          <w:sz w:val="24"/>
          <w:szCs w:val="24"/>
        </w:rPr>
        <w:t xml:space="preserve">предоставлении разрешения </w:t>
      </w:r>
      <w:r w:rsidR="00F26225" w:rsidRPr="00F26225">
        <w:rPr>
          <w:sz w:val="24"/>
          <w:szCs w:val="24"/>
        </w:rPr>
        <w:t>на условно разрешенный вид использования «Магазины» в отношении земельного участка ЗУ</w:t>
      </w:r>
      <w:proofErr w:type="gramStart"/>
      <w:r w:rsidR="00F26225" w:rsidRPr="00F26225">
        <w:rPr>
          <w:sz w:val="24"/>
          <w:szCs w:val="24"/>
        </w:rPr>
        <w:t>2</w:t>
      </w:r>
      <w:proofErr w:type="gramEnd"/>
      <w:r w:rsidR="00F26225" w:rsidRPr="00F26225">
        <w:rPr>
          <w:sz w:val="24"/>
          <w:szCs w:val="24"/>
        </w:rPr>
        <w:t xml:space="preserve"> образованного в результате раздела земельного участка с кадастровым номером 38:06:100801:34957</w:t>
      </w:r>
      <w:r w:rsidR="00E349AD" w:rsidRPr="00E349AD">
        <w:rPr>
          <w:sz w:val="24"/>
          <w:szCs w:val="24"/>
        </w:rPr>
        <w:t>.</w:t>
      </w:r>
    </w:p>
    <w:p w:rsidR="007A3CF6" w:rsidRDefault="007A3CF6" w:rsidP="007A3CF6">
      <w:pPr>
        <w:ind w:left="-993"/>
        <w:jc w:val="center"/>
        <w:rPr>
          <w:i/>
          <w:sz w:val="18"/>
          <w:szCs w:val="18"/>
        </w:rPr>
      </w:pPr>
      <w:r w:rsidRPr="00301D0E">
        <w:rPr>
          <w:i/>
          <w:sz w:val="18"/>
          <w:szCs w:val="18"/>
        </w:rPr>
        <w:t xml:space="preserve">(наименование проекта, рассмотренного </w:t>
      </w:r>
      <w:proofErr w:type="gramStart"/>
      <w:r w:rsidRPr="00301D0E">
        <w:rPr>
          <w:i/>
          <w:sz w:val="18"/>
          <w:szCs w:val="18"/>
        </w:rPr>
        <w:t>на</w:t>
      </w:r>
      <w:proofErr w:type="gramEnd"/>
      <w:r w:rsidRPr="00301D0E">
        <w:rPr>
          <w:i/>
          <w:sz w:val="18"/>
          <w:szCs w:val="18"/>
        </w:rPr>
        <w:t xml:space="preserve"> публичных слушаний)</w:t>
      </w:r>
    </w:p>
    <w:p w:rsidR="007A3CF6" w:rsidRPr="00301D0E" w:rsidRDefault="007A3CF6" w:rsidP="007A3CF6">
      <w:pPr>
        <w:ind w:left="-993"/>
        <w:rPr>
          <w:i/>
          <w:sz w:val="18"/>
          <w:szCs w:val="18"/>
        </w:rPr>
      </w:pPr>
    </w:p>
    <w:p w:rsidR="007A3CF6" w:rsidRDefault="007A3CF6" w:rsidP="007A3CF6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публичных слушаний, принявших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публичных слушаний составило: </w:t>
      </w:r>
      <w:r w:rsidR="00A767A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A3CF6" w:rsidRDefault="007A3CF6" w:rsidP="007A3CF6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</w:t>
      </w:r>
      <w:proofErr w:type="gramStart"/>
      <w:r w:rsidR="00A767AA">
        <w:rPr>
          <w:sz w:val="24"/>
          <w:szCs w:val="24"/>
        </w:rPr>
        <w:t>замечания</w:t>
      </w:r>
      <w:proofErr w:type="gramEnd"/>
      <w:r w:rsidR="00A767AA">
        <w:rPr>
          <w:sz w:val="24"/>
          <w:szCs w:val="24"/>
        </w:rPr>
        <w:t xml:space="preserve"> и предложения не </w:t>
      </w:r>
      <w:r w:rsidR="00454BBA">
        <w:rPr>
          <w:sz w:val="24"/>
          <w:szCs w:val="24"/>
        </w:rPr>
        <w:t>поступало</w:t>
      </w:r>
    </w:p>
    <w:p w:rsidR="007A3CF6" w:rsidRDefault="007A3CF6" w:rsidP="007A3CF6">
      <w:pPr>
        <w:ind w:left="-99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2932"/>
        <w:gridCol w:w="3511"/>
      </w:tblGrid>
      <w:tr w:rsidR="007A3CF6" w:rsidTr="00A7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481" w:type="dxa"/>
          </w:tcPr>
          <w:p w:rsidR="007A3CF6" w:rsidRDefault="007A3CF6" w:rsidP="005D2881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7A3CF6" w:rsidRDefault="007A3CF6" w:rsidP="005D2881">
            <w:pPr>
              <w:ind w:lef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внесённых предложений/замечаний</w:t>
            </w:r>
          </w:p>
        </w:tc>
        <w:tc>
          <w:tcPr>
            <w:tcW w:w="2892" w:type="dxa"/>
          </w:tcPr>
          <w:p w:rsidR="007A3CF6" w:rsidRDefault="007A3CF6" w:rsidP="00A127AE">
            <w:pPr>
              <w:ind w:lef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рассмотрения предложения, поступившего от участник</w:t>
            </w:r>
            <w:r w:rsidR="00A127A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3451" w:type="dxa"/>
          </w:tcPr>
          <w:p w:rsidR="007A3CF6" w:rsidRDefault="007A3CF6" w:rsidP="005D2881">
            <w:pPr>
              <w:tabs>
                <w:tab w:val="left" w:pos="3154"/>
              </w:tabs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</w:t>
            </w:r>
            <w:r w:rsidRPr="007B2C75">
              <w:rPr>
                <w:sz w:val="24"/>
                <w:szCs w:val="24"/>
              </w:rPr>
              <w:t>целесообразности</w:t>
            </w:r>
            <w:r>
              <w:rPr>
                <w:sz w:val="24"/>
                <w:szCs w:val="24"/>
              </w:rPr>
              <w:t>) учета внесённых предложений и замечаний</w:t>
            </w:r>
          </w:p>
        </w:tc>
      </w:tr>
      <w:tr w:rsidR="007A3CF6" w:rsidTr="00A767AA">
        <w:tc>
          <w:tcPr>
            <w:tcW w:w="481" w:type="dxa"/>
          </w:tcPr>
          <w:p w:rsidR="007A3CF6" w:rsidRDefault="007A3CF6" w:rsidP="005D2881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7A3CF6" w:rsidRDefault="00A767AA" w:rsidP="00A767AA">
            <w:pPr>
              <w:ind w:lef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3CF6" w:rsidRDefault="007A3CF6" w:rsidP="00A767AA">
            <w:pPr>
              <w:ind w:left="-993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A3CF6" w:rsidRDefault="00A767AA" w:rsidP="00A7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51" w:type="dxa"/>
          </w:tcPr>
          <w:p w:rsidR="007A3CF6" w:rsidRDefault="00A767AA" w:rsidP="00A767AA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3CF6" w:rsidRPr="00D14140" w:rsidRDefault="007A3CF6" w:rsidP="007A3CF6">
      <w:pPr>
        <w:ind w:left="-993"/>
        <w:rPr>
          <w:sz w:val="24"/>
          <w:szCs w:val="24"/>
        </w:rPr>
      </w:pPr>
    </w:p>
    <w:p w:rsidR="007A3CF6" w:rsidRDefault="007A3CF6" w:rsidP="007A3CF6">
      <w:pPr>
        <w:ind w:left="-993"/>
        <w:rPr>
          <w:b/>
          <w:sz w:val="24"/>
          <w:szCs w:val="24"/>
        </w:rPr>
      </w:pPr>
    </w:p>
    <w:p w:rsidR="007A3CF6" w:rsidRPr="00FF1C64" w:rsidRDefault="007A3CF6" w:rsidP="007A3CF6">
      <w:pPr>
        <w:ind w:left="-993"/>
        <w:jc w:val="both"/>
        <w:rPr>
          <w:sz w:val="24"/>
          <w:szCs w:val="24"/>
        </w:rPr>
      </w:pPr>
      <w:r w:rsidRPr="00FF1C64">
        <w:rPr>
          <w:sz w:val="24"/>
          <w:szCs w:val="24"/>
        </w:rPr>
        <w:t>По результатам рассмотрения замечаний и предложений иных участников публичных слушаний установлено:</w:t>
      </w:r>
    </w:p>
    <w:p w:rsidR="007A3CF6" w:rsidRDefault="007A3CF6" w:rsidP="007A3CF6">
      <w:pPr>
        <w:ind w:left="-99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7A3CF6" w:rsidTr="00A7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</w:tcPr>
          <w:p w:rsidR="007A3CF6" w:rsidRDefault="007A3CF6" w:rsidP="005D2881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7A3CF6" w:rsidRDefault="007A3CF6" w:rsidP="005D2881">
            <w:pPr>
              <w:ind w:lef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внесённых предложений/замечаний</w:t>
            </w:r>
          </w:p>
        </w:tc>
        <w:tc>
          <w:tcPr>
            <w:tcW w:w="2995" w:type="dxa"/>
          </w:tcPr>
          <w:p w:rsidR="007A3CF6" w:rsidRDefault="007A3CF6" w:rsidP="005D2881">
            <w:pPr>
              <w:ind w:lef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</w:tcPr>
          <w:p w:rsidR="007A3CF6" w:rsidRDefault="007A3CF6" w:rsidP="005D2881">
            <w:pPr>
              <w:tabs>
                <w:tab w:val="left" w:pos="3154"/>
              </w:tabs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</w:t>
            </w:r>
            <w:r w:rsidRPr="007B2C75">
              <w:rPr>
                <w:sz w:val="24"/>
                <w:szCs w:val="24"/>
              </w:rPr>
              <w:t>целесообразности</w:t>
            </w:r>
            <w:r>
              <w:rPr>
                <w:sz w:val="24"/>
                <w:szCs w:val="24"/>
              </w:rPr>
              <w:t>) учета внесённых предложений и замечаний</w:t>
            </w:r>
          </w:p>
        </w:tc>
      </w:tr>
      <w:tr w:rsidR="007A3CF6" w:rsidTr="00A767AA">
        <w:tc>
          <w:tcPr>
            <w:tcW w:w="481" w:type="dxa"/>
          </w:tcPr>
          <w:p w:rsidR="007A3CF6" w:rsidRDefault="007A3CF6" w:rsidP="005D2881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3CF6" w:rsidRDefault="007A3CF6" w:rsidP="006A353D">
            <w:pPr>
              <w:ind w:left="-993"/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3CF6" w:rsidRDefault="007A3CF6" w:rsidP="007A3CF6">
      <w:pPr>
        <w:ind w:left="-993"/>
        <w:rPr>
          <w:b/>
          <w:sz w:val="24"/>
          <w:szCs w:val="24"/>
        </w:rPr>
      </w:pPr>
    </w:p>
    <w:p w:rsidR="002A36E3" w:rsidRDefault="007A3CF6" w:rsidP="000D0C7E">
      <w:pPr>
        <w:tabs>
          <w:tab w:val="left" w:pos="993"/>
        </w:tabs>
        <w:ind w:left="-993"/>
        <w:jc w:val="both"/>
        <w:rPr>
          <w:sz w:val="26"/>
          <w:szCs w:val="26"/>
        </w:rPr>
      </w:pPr>
      <w:r w:rsidRPr="00FF1C64">
        <w:rPr>
          <w:sz w:val="26"/>
          <w:szCs w:val="26"/>
        </w:rPr>
        <w:t>Выводы:</w:t>
      </w:r>
      <w:r w:rsidRPr="00152865">
        <w:rPr>
          <w:sz w:val="26"/>
          <w:szCs w:val="26"/>
        </w:rPr>
        <w:t xml:space="preserve"> в ходе проведения публичных слушаний по проект</w:t>
      </w:r>
      <w:r w:rsidR="0012572C">
        <w:rPr>
          <w:sz w:val="26"/>
          <w:szCs w:val="26"/>
        </w:rPr>
        <w:t>у</w:t>
      </w:r>
      <w:r w:rsidR="00A767AA">
        <w:rPr>
          <w:sz w:val="26"/>
          <w:szCs w:val="26"/>
        </w:rPr>
        <w:t xml:space="preserve"> </w:t>
      </w:r>
      <w:r w:rsidR="00D3358B">
        <w:rPr>
          <w:sz w:val="26"/>
          <w:szCs w:val="26"/>
        </w:rPr>
        <w:t xml:space="preserve">решения </w:t>
      </w:r>
      <w:r w:rsidR="00790B58" w:rsidRPr="00790B58">
        <w:rPr>
          <w:sz w:val="26"/>
          <w:szCs w:val="26"/>
        </w:rPr>
        <w:t xml:space="preserve">о </w:t>
      </w:r>
      <w:r w:rsidR="00F12F91" w:rsidRPr="00F12F91">
        <w:rPr>
          <w:sz w:val="26"/>
          <w:szCs w:val="26"/>
        </w:rPr>
        <w:t xml:space="preserve">предоставлении разрешения </w:t>
      </w:r>
      <w:r w:rsidR="00F26225" w:rsidRPr="00F26225">
        <w:rPr>
          <w:sz w:val="26"/>
          <w:szCs w:val="26"/>
        </w:rPr>
        <w:t>на условно разрешенный вид использования «Магазины» в отношении земельного участка ЗУ</w:t>
      </w:r>
      <w:proofErr w:type="gramStart"/>
      <w:r w:rsidR="00F26225" w:rsidRPr="00F26225">
        <w:rPr>
          <w:sz w:val="26"/>
          <w:szCs w:val="26"/>
        </w:rPr>
        <w:t>2</w:t>
      </w:r>
      <w:proofErr w:type="gramEnd"/>
      <w:r w:rsidR="00920512">
        <w:rPr>
          <w:sz w:val="26"/>
          <w:szCs w:val="26"/>
        </w:rPr>
        <w:t xml:space="preserve"> площадью 20</w:t>
      </w:r>
      <w:r w:rsidR="005D2881">
        <w:rPr>
          <w:sz w:val="26"/>
          <w:szCs w:val="26"/>
        </w:rPr>
        <w:t>0</w:t>
      </w:r>
      <w:bookmarkStart w:id="0" w:name="_GoBack"/>
      <w:bookmarkEnd w:id="0"/>
      <w:r w:rsidR="00920512">
        <w:rPr>
          <w:sz w:val="26"/>
          <w:szCs w:val="26"/>
        </w:rPr>
        <w:t xml:space="preserve"> </w:t>
      </w:r>
      <w:proofErr w:type="spellStart"/>
      <w:r w:rsidR="00920512">
        <w:rPr>
          <w:sz w:val="26"/>
          <w:szCs w:val="26"/>
        </w:rPr>
        <w:t>кв.м</w:t>
      </w:r>
      <w:proofErr w:type="spellEnd"/>
      <w:r w:rsidR="00920512">
        <w:rPr>
          <w:sz w:val="26"/>
          <w:szCs w:val="26"/>
        </w:rPr>
        <w:t>.</w:t>
      </w:r>
      <w:r w:rsidR="00F26225" w:rsidRPr="00F26225">
        <w:rPr>
          <w:sz w:val="26"/>
          <w:szCs w:val="26"/>
        </w:rPr>
        <w:t xml:space="preserve"> образованного в результате раздела земельного участка с кадастровым номером 38:06:100801:34957</w:t>
      </w:r>
      <w:r w:rsidR="00920512">
        <w:rPr>
          <w:sz w:val="26"/>
          <w:szCs w:val="26"/>
        </w:rPr>
        <w:t xml:space="preserve">, </w:t>
      </w:r>
      <w:r w:rsidR="002A36E3">
        <w:rPr>
          <w:sz w:val="26"/>
          <w:szCs w:val="26"/>
        </w:rPr>
        <w:t>негативное влияние на смежные земельные участки</w:t>
      </w:r>
      <w:r w:rsidR="00920512">
        <w:rPr>
          <w:sz w:val="26"/>
          <w:szCs w:val="26"/>
        </w:rPr>
        <w:t xml:space="preserve"> не оказывает</w:t>
      </w:r>
      <w:r w:rsidR="002A36E3">
        <w:rPr>
          <w:sz w:val="26"/>
          <w:szCs w:val="26"/>
        </w:rPr>
        <w:t>.</w:t>
      </w:r>
    </w:p>
    <w:p w:rsidR="007A3CF6" w:rsidRDefault="002A36E3" w:rsidP="000D0C7E">
      <w:pPr>
        <w:tabs>
          <w:tab w:val="left" w:pos="993"/>
        </w:tabs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D3358B">
        <w:rPr>
          <w:sz w:val="26"/>
          <w:szCs w:val="26"/>
        </w:rPr>
        <w:t xml:space="preserve">т жителей </w:t>
      </w:r>
      <w:r w:rsidR="00A767AA">
        <w:rPr>
          <w:sz w:val="26"/>
          <w:szCs w:val="26"/>
        </w:rPr>
        <w:t>с</w:t>
      </w:r>
      <w:r w:rsidR="00D3358B">
        <w:rPr>
          <w:sz w:val="26"/>
          <w:szCs w:val="26"/>
        </w:rPr>
        <w:t xml:space="preserve">. </w:t>
      </w:r>
      <w:r w:rsidR="00A767AA">
        <w:rPr>
          <w:sz w:val="26"/>
          <w:szCs w:val="26"/>
        </w:rPr>
        <w:t xml:space="preserve">Хомутово </w:t>
      </w:r>
      <w:r>
        <w:rPr>
          <w:sz w:val="26"/>
          <w:szCs w:val="26"/>
        </w:rPr>
        <w:t xml:space="preserve"> предложений и замечаний </w:t>
      </w:r>
      <w:r w:rsidR="00A767AA">
        <w:rPr>
          <w:sz w:val="26"/>
          <w:szCs w:val="26"/>
        </w:rPr>
        <w:t>не поступало</w:t>
      </w:r>
      <w:r>
        <w:rPr>
          <w:sz w:val="26"/>
          <w:szCs w:val="26"/>
        </w:rPr>
        <w:t>.</w:t>
      </w:r>
      <w:r w:rsidR="00A767AA">
        <w:rPr>
          <w:sz w:val="26"/>
          <w:szCs w:val="26"/>
        </w:rPr>
        <w:t xml:space="preserve"> </w:t>
      </w:r>
    </w:p>
    <w:p w:rsidR="009D3420" w:rsidRDefault="009D3420" w:rsidP="00D3358B">
      <w:pPr>
        <w:tabs>
          <w:tab w:val="left" w:pos="993"/>
        </w:tabs>
        <w:ind w:left="-993"/>
        <w:jc w:val="both"/>
        <w:rPr>
          <w:sz w:val="26"/>
          <w:szCs w:val="26"/>
        </w:rPr>
      </w:pPr>
    </w:p>
    <w:p w:rsidR="007E5CC7" w:rsidRPr="00152865" w:rsidRDefault="007E5CC7" w:rsidP="007A3CF6">
      <w:pPr>
        <w:tabs>
          <w:tab w:val="left" w:pos="993"/>
        </w:tabs>
        <w:ind w:left="-993"/>
        <w:jc w:val="both"/>
        <w:rPr>
          <w:sz w:val="26"/>
          <w:szCs w:val="26"/>
        </w:rPr>
      </w:pPr>
    </w:p>
    <w:p w:rsidR="006A353D" w:rsidRDefault="009A66DD" w:rsidP="006A353D">
      <w:pPr>
        <w:ind w:left="-993"/>
        <w:jc w:val="both"/>
        <w:rPr>
          <w:sz w:val="24"/>
          <w:szCs w:val="24"/>
        </w:rPr>
      </w:pPr>
      <w:r w:rsidRPr="00705351">
        <w:rPr>
          <w:sz w:val="24"/>
          <w:szCs w:val="24"/>
        </w:rPr>
        <w:t>Председатель публичных слушаний</w:t>
      </w:r>
      <w:r w:rsidRPr="0070535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7053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705351">
        <w:rPr>
          <w:sz w:val="24"/>
          <w:szCs w:val="24"/>
        </w:rPr>
        <w:t xml:space="preserve"> _______________         </w:t>
      </w:r>
      <w:r w:rsidR="00F26225">
        <w:rPr>
          <w:sz w:val="24"/>
          <w:szCs w:val="24"/>
        </w:rPr>
        <w:t>Иваненко А.В.</w:t>
      </w:r>
      <w:r w:rsidR="00E349AD">
        <w:rPr>
          <w:sz w:val="24"/>
          <w:szCs w:val="24"/>
        </w:rPr>
        <w:t xml:space="preserve"> </w:t>
      </w:r>
    </w:p>
    <w:p w:rsidR="009A66DD" w:rsidRDefault="009A66DD" w:rsidP="009A66DD">
      <w:pPr>
        <w:ind w:left="-993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</w:t>
      </w:r>
      <w:r w:rsidRPr="006A353D">
        <w:rPr>
          <w:i/>
          <w:sz w:val="16"/>
          <w:szCs w:val="16"/>
        </w:rPr>
        <w:t>(подпись)</w:t>
      </w:r>
    </w:p>
    <w:p w:rsidR="006A353D" w:rsidRPr="006A353D" w:rsidRDefault="006A353D" w:rsidP="009A66DD">
      <w:pPr>
        <w:ind w:left="-993"/>
        <w:jc w:val="center"/>
        <w:rPr>
          <w:i/>
          <w:sz w:val="16"/>
          <w:szCs w:val="16"/>
        </w:rPr>
      </w:pPr>
    </w:p>
    <w:p w:rsidR="009A66DD" w:rsidRDefault="009A66DD" w:rsidP="009A66DD">
      <w:pPr>
        <w:ind w:left="-993"/>
        <w:jc w:val="both"/>
        <w:rPr>
          <w:sz w:val="24"/>
          <w:szCs w:val="24"/>
        </w:rPr>
      </w:pPr>
      <w:r w:rsidRPr="00705351">
        <w:rPr>
          <w:sz w:val="24"/>
          <w:szCs w:val="24"/>
        </w:rPr>
        <w:t>Секретарь п</w:t>
      </w:r>
      <w:r>
        <w:rPr>
          <w:sz w:val="24"/>
          <w:szCs w:val="24"/>
        </w:rPr>
        <w:t xml:space="preserve">убличных слушаний              </w:t>
      </w:r>
      <w:r w:rsidRPr="00705351">
        <w:rPr>
          <w:sz w:val="24"/>
          <w:szCs w:val="24"/>
        </w:rPr>
        <w:t xml:space="preserve"> </w:t>
      </w:r>
      <w:r w:rsidR="006A353D">
        <w:rPr>
          <w:sz w:val="24"/>
          <w:szCs w:val="24"/>
        </w:rPr>
        <w:t xml:space="preserve">             </w:t>
      </w:r>
      <w:r w:rsidRPr="00705351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 xml:space="preserve">       </w:t>
      </w:r>
      <w:proofErr w:type="spellStart"/>
      <w:r w:rsidR="00A315F2">
        <w:rPr>
          <w:sz w:val="24"/>
          <w:szCs w:val="24"/>
        </w:rPr>
        <w:t>Благирева</w:t>
      </w:r>
      <w:proofErr w:type="spellEnd"/>
      <w:r w:rsidR="00A315F2">
        <w:rPr>
          <w:sz w:val="24"/>
          <w:szCs w:val="24"/>
        </w:rPr>
        <w:t xml:space="preserve"> А.В.</w:t>
      </w:r>
    </w:p>
    <w:p w:rsidR="009A66DD" w:rsidRPr="006A353D" w:rsidRDefault="009A66DD" w:rsidP="009A66DD">
      <w:pPr>
        <w:ind w:left="-993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</w:t>
      </w:r>
      <w:r w:rsidRPr="006A353D">
        <w:rPr>
          <w:i/>
          <w:sz w:val="16"/>
          <w:szCs w:val="16"/>
        </w:rPr>
        <w:t>(подпись)</w:t>
      </w:r>
    </w:p>
    <w:p w:rsidR="009A66DD" w:rsidRDefault="009A66DD" w:rsidP="009A66DD">
      <w:pPr>
        <w:ind w:left="-993"/>
        <w:jc w:val="center"/>
        <w:rPr>
          <w:sz w:val="24"/>
          <w:szCs w:val="24"/>
        </w:rPr>
      </w:pPr>
    </w:p>
    <w:p w:rsidR="009A66DD" w:rsidRDefault="009A66DD" w:rsidP="009A66DD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9D3420" w:rsidRDefault="009D3420" w:rsidP="007A3CF6">
      <w:pPr>
        <w:rPr>
          <w:sz w:val="24"/>
          <w:szCs w:val="24"/>
        </w:rPr>
      </w:pPr>
    </w:p>
    <w:p w:rsidR="009D3420" w:rsidRDefault="009D3420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/>
    <w:sectPr w:rsidR="007A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81" w:rsidRDefault="005D2881" w:rsidP="007A3CF6">
      <w:r>
        <w:separator/>
      </w:r>
    </w:p>
  </w:endnote>
  <w:endnote w:type="continuationSeparator" w:id="0">
    <w:p w:rsidR="005D2881" w:rsidRDefault="005D2881" w:rsidP="007A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81" w:rsidRDefault="005D2881" w:rsidP="007A3CF6">
      <w:r>
        <w:separator/>
      </w:r>
    </w:p>
  </w:footnote>
  <w:footnote w:type="continuationSeparator" w:id="0">
    <w:p w:rsidR="005D2881" w:rsidRDefault="005D2881" w:rsidP="007A3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6"/>
    <w:rsid w:val="000D0C7E"/>
    <w:rsid w:val="0012572C"/>
    <w:rsid w:val="001B0531"/>
    <w:rsid w:val="001B29CC"/>
    <w:rsid w:val="002A36E3"/>
    <w:rsid w:val="0039662B"/>
    <w:rsid w:val="00454BBA"/>
    <w:rsid w:val="005739B8"/>
    <w:rsid w:val="005D2881"/>
    <w:rsid w:val="006A353D"/>
    <w:rsid w:val="00790B58"/>
    <w:rsid w:val="007A3CF6"/>
    <w:rsid w:val="007E5CC7"/>
    <w:rsid w:val="00920512"/>
    <w:rsid w:val="009A66DD"/>
    <w:rsid w:val="009D3420"/>
    <w:rsid w:val="009F21ED"/>
    <w:rsid w:val="00A127AE"/>
    <w:rsid w:val="00A315F2"/>
    <w:rsid w:val="00A41140"/>
    <w:rsid w:val="00A52084"/>
    <w:rsid w:val="00A767AA"/>
    <w:rsid w:val="00CB1C0E"/>
    <w:rsid w:val="00D3358B"/>
    <w:rsid w:val="00D65450"/>
    <w:rsid w:val="00E15E9D"/>
    <w:rsid w:val="00E349AD"/>
    <w:rsid w:val="00F12F91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3C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-1"/>
    <w:uiPriority w:val="59"/>
    <w:rsid w:val="007A3CF6"/>
    <w:pPr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3CF6"/>
    <w:pPr>
      <w:spacing w:after="0" w:line="240" w:lineRule="auto"/>
      <w:jc w:val="righ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3C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-1"/>
    <w:uiPriority w:val="59"/>
    <w:rsid w:val="007A3CF6"/>
    <w:pPr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3CF6"/>
    <w:pPr>
      <w:spacing w:after="0" w:line="240" w:lineRule="auto"/>
      <w:jc w:val="righ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9</cp:revision>
  <cp:lastPrinted>2023-06-20T02:22:00Z</cp:lastPrinted>
  <dcterms:created xsi:type="dcterms:W3CDTF">2022-02-23T03:16:00Z</dcterms:created>
  <dcterms:modified xsi:type="dcterms:W3CDTF">2023-06-20T02:27:00Z</dcterms:modified>
</cp:coreProperties>
</file>