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Default="000116AF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5697" w:rsidRPr="00A9569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</w:t>
      </w:r>
      <w:r w:rsidR="001643DA">
        <w:rPr>
          <w:rFonts w:ascii="Times New Roman" w:hAnsi="Times New Roman" w:cs="Times New Roman"/>
          <w:sz w:val="28"/>
          <w:szCs w:val="28"/>
        </w:rPr>
        <w:t>3553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643DA">
        <w:rPr>
          <w:rFonts w:ascii="Times New Roman" w:hAnsi="Times New Roman" w:cs="Times New Roman"/>
          <w:sz w:val="28"/>
          <w:szCs w:val="28"/>
        </w:rPr>
        <w:t>1473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97" w:rsidRPr="00A95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1643DA" w:rsidRPr="001643DA">
        <w:rPr>
          <w:rFonts w:ascii="Times New Roman" w:hAnsi="Times New Roman" w:cs="Times New Roman"/>
          <w:sz w:val="28"/>
          <w:szCs w:val="28"/>
        </w:rPr>
        <w:t>Иркутская область, Иркутский район, д. Куда, пер. Дружный, 11</w:t>
      </w:r>
    </w:p>
    <w:p w:rsidR="00912CBD" w:rsidRPr="00DC48C7" w:rsidRDefault="00912CBD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AF" w:rsidRPr="00DC48C7" w:rsidRDefault="000116AF" w:rsidP="0091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1643DA">
        <w:rPr>
          <w:rFonts w:ascii="Times New Roman" w:hAnsi="Times New Roman" w:cs="Times New Roman"/>
          <w:sz w:val="28"/>
          <w:szCs w:val="28"/>
        </w:rPr>
        <w:t>Шамсидинова</w:t>
      </w:r>
      <w:proofErr w:type="spellEnd"/>
      <w:r w:rsidR="0016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DA">
        <w:rPr>
          <w:rFonts w:ascii="Times New Roman" w:hAnsi="Times New Roman" w:cs="Times New Roman"/>
          <w:sz w:val="28"/>
          <w:szCs w:val="28"/>
        </w:rPr>
        <w:t>Хуснидина</w:t>
      </w:r>
      <w:proofErr w:type="spellEnd"/>
      <w:r w:rsidR="0016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3DA">
        <w:rPr>
          <w:rFonts w:ascii="Times New Roman" w:hAnsi="Times New Roman" w:cs="Times New Roman"/>
          <w:sz w:val="28"/>
          <w:szCs w:val="28"/>
        </w:rPr>
        <w:t>Салохидинович</w:t>
      </w:r>
      <w:r w:rsidR="009713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«Для индивидуального жилищного строительства»: </w:t>
      </w:r>
      <w:bookmarkStart w:id="0" w:name="_GoBack"/>
      <w:r w:rsidR="001643DA" w:rsidRPr="001643D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38:06:100922:3553 площадью 1473 </w:t>
      </w:r>
      <w:proofErr w:type="spellStart"/>
      <w:r w:rsidR="001643DA" w:rsidRPr="001643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643DA" w:rsidRPr="001643DA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район, д. Куда, пер. Дружный, 11</w:t>
      </w:r>
      <w:bookmarkEnd w:id="0"/>
      <w:r w:rsidR="00DC48C7" w:rsidRPr="00DC48C7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DC71BD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1BD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19AB3401" wp14:editId="315921B5">
            <wp:extent cx="5114925" cy="509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1643DA"/>
    <w:rsid w:val="004C0EE4"/>
    <w:rsid w:val="00722C8F"/>
    <w:rsid w:val="00912CBD"/>
    <w:rsid w:val="00971338"/>
    <w:rsid w:val="009C3482"/>
    <w:rsid w:val="00A95697"/>
    <w:rsid w:val="00BC3F64"/>
    <w:rsid w:val="00DC48C7"/>
    <w:rsid w:val="00DC71BD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2023-10-02T08:09:00Z</cp:lastPrinted>
  <dcterms:created xsi:type="dcterms:W3CDTF">2023-08-11T01:34:00Z</dcterms:created>
  <dcterms:modified xsi:type="dcterms:W3CDTF">2023-10-02T08:36:00Z</dcterms:modified>
</cp:coreProperties>
</file>