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C21C40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5B47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gramStart"/>
      <w:r w:rsidR="00E35B4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проекту решения 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5.1, 39 Градостроительного кодекса Российской Федерации, ст. 28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82DF5" w:rsidRPr="006F4685">
        <w:rPr>
          <w:rFonts w:ascii="Times New Roman" w:hAnsi="Times New Roman" w:cs="Times New Roman"/>
          <w:sz w:val="28"/>
          <w:szCs w:val="28"/>
        </w:rPr>
        <w:t>«Об общих 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E35B47">
        <w:rPr>
          <w:rFonts w:ascii="Times New Roman" w:hAnsi="Times New Roman" w:cs="Times New Roman"/>
          <w:sz w:val="28"/>
          <w:szCs w:val="28"/>
        </w:rPr>
        <w:t>ст. 19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B47" w:rsidRPr="00E35B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31.10.2018 №150 о/д «О комиссии по 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образования», </w:t>
      </w:r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397806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26.07.2018</w:t>
      </w:r>
      <w:r w:rsidR="00CA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13-56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/д</w:t>
      </w:r>
      <w:r w:rsidR="001415FA" w:rsidRP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об отдельных вопросах организации и проведения общественных обсуждений, публичных слушаний в области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15FA">
        <w:rPr>
          <w:rFonts w:ascii="Times New Roman" w:eastAsia="Times New Roman" w:hAnsi="Times New Roman" w:cs="Times New Roman"/>
          <w:sz w:val="28"/>
          <w:szCs w:val="28"/>
        </w:rPr>
        <w:t>Хомутовско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="00AE055B" w:rsidRPr="00AE055B">
        <w:rPr>
          <w:rFonts w:ascii="Times New Roman" w:eastAsia="Times New Roman" w:hAnsi="Times New Roman" w:cs="Times New Roman"/>
          <w:sz w:val="28"/>
          <w:szCs w:val="28"/>
        </w:rPr>
        <w:t>Вохиджонова</w:t>
      </w:r>
      <w:proofErr w:type="spellEnd"/>
      <w:r w:rsidR="00AE055B" w:rsidRPr="00AE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055B" w:rsidRPr="00AE055B">
        <w:rPr>
          <w:rFonts w:ascii="Times New Roman" w:eastAsia="Times New Roman" w:hAnsi="Times New Roman" w:cs="Times New Roman"/>
          <w:sz w:val="28"/>
          <w:szCs w:val="28"/>
        </w:rPr>
        <w:t>Вадудчона</w:t>
      </w:r>
      <w:proofErr w:type="spellEnd"/>
      <w:r w:rsidR="00AE055B" w:rsidRPr="00AE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055B" w:rsidRPr="00AE055B">
        <w:rPr>
          <w:rFonts w:ascii="Times New Roman" w:eastAsia="Times New Roman" w:hAnsi="Times New Roman" w:cs="Times New Roman"/>
          <w:sz w:val="28"/>
          <w:szCs w:val="28"/>
        </w:rPr>
        <w:t>Махбубзода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proofErr w:type="gramEnd"/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091362" w:rsidRDefault="00F84887" w:rsidP="00AE055B">
      <w:pPr>
        <w:pStyle w:val="a9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решения о предоставлении разрешения на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условно разрешенный вид использования «</w:t>
      </w:r>
      <w:r w:rsidR="004B5B44" w:rsidRPr="004B5B44">
        <w:rPr>
          <w:rFonts w:ascii="Times New Roman" w:eastAsia="Times New Roman" w:hAnsi="Times New Roman" w:cs="Times New Roman"/>
          <w:sz w:val="28"/>
          <w:szCs w:val="28"/>
        </w:rPr>
        <w:t xml:space="preserve">Для индивидуального </w:t>
      </w:r>
      <w:r w:rsidR="004B5B44">
        <w:rPr>
          <w:rFonts w:ascii="Times New Roman" w:eastAsia="Times New Roman" w:hAnsi="Times New Roman" w:cs="Times New Roman"/>
          <w:sz w:val="28"/>
          <w:szCs w:val="28"/>
        </w:rPr>
        <w:t>жилищного строительства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="00AE055B" w:rsidRPr="00AE055B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38:06:100922:4375 площадью 813 </w:t>
      </w:r>
      <w:proofErr w:type="spellStart"/>
      <w:r w:rsidR="00AE055B" w:rsidRPr="00AE055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E055B" w:rsidRPr="00AE055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AE055B" w:rsidRPr="00AE05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расположенного по адресу: </w:t>
      </w:r>
      <w:proofErr w:type="gramStart"/>
      <w:r w:rsidR="00AE055B" w:rsidRPr="00AE055B">
        <w:rPr>
          <w:rFonts w:ascii="Times New Roman" w:eastAsia="Times New Roman" w:hAnsi="Times New Roman" w:cs="Times New Roman"/>
          <w:sz w:val="28"/>
          <w:szCs w:val="28"/>
        </w:rPr>
        <w:t>Российская Федерация, Иркутская область, Иркутский район, д. Куда, пер. Звездный, 13</w:t>
      </w:r>
      <w:r w:rsidR="000913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84887" w:rsidRDefault="004B5B44" w:rsidP="004A0BA1">
      <w:pPr>
        <w:pStyle w:val="a9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подготовке правил землепользования и застройки </w:t>
      </w:r>
      <w:proofErr w:type="spellStart"/>
      <w:r w:rsid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В срок не более одного месяца со дня опубликования оповещения о начале публичных слушаний, предусмотренного подпункта «а» пункта</w:t>
      </w:r>
      <w:r w:rsidR="00571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опубликование в газете «Вестник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размещение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Pr="004E17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https://khomutovskoe-mo.ru</w:t>
        </w:r>
      </w:hyperlink>
      <w:r w:rsidRPr="004E17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4887" w:rsidRDefault="00F84887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проекта и информационных материалов к нему;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заключения о результатах публичных слушаний.</w:t>
      </w:r>
    </w:p>
    <w:p w:rsidR="004A0BA1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 w:rsidR="00FE49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</w:t>
      </w:r>
      <w:r w:rsidR="00FE496A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https://khomutovskoe-mo.ru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924" w:rsidRPr="00F9676A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0D" w:rsidRDefault="008D2A0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0B318A">
        <w:rPr>
          <w:rFonts w:ascii="Times New Roman" w:hAnsi="Times New Roman" w:cs="Times New Roman"/>
          <w:sz w:val="28"/>
          <w:szCs w:val="28"/>
        </w:rPr>
        <w:t>а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0B318A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="000B318A">
        <w:rPr>
          <w:rFonts w:ascii="Times New Roman" w:hAnsi="Times New Roman" w:cs="Times New Roman"/>
          <w:sz w:val="28"/>
          <w:szCs w:val="28"/>
        </w:rPr>
        <w:t>Колмаченко</w:t>
      </w:r>
      <w:proofErr w:type="spellEnd"/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D55" w:rsidRDefault="002C0D5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F84887">
      <w:pgSz w:w="11906" w:h="16838"/>
      <w:pgMar w:top="1560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B9" w:rsidRDefault="002E17B9" w:rsidP="009E061E">
      <w:pPr>
        <w:spacing w:after="0" w:line="240" w:lineRule="auto"/>
      </w:pPr>
      <w:r>
        <w:separator/>
      </w:r>
    </w:p>
  </w:endnote>
  <w:endnote w:type="continuationSeparator" w:id="0">
    <w:p w:rsidR="002E17B9" w:rsidRDefault="002E17B9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B9" w:rsidRDefault="002E17B9" w:rsidP="009E061E">
      <w:pPr>
        <w:spacing w:after="0" w:line="240" w:lineRule="auto"/>
      </w:pPr>
      <w:r>
        <w:separator/>
      </w:r>
    </w:p>
  </w:footnote>
  <w:footnote w:type="continuationSeparator" w:id="0">
    <w:p w:rsidR="002E17B9" w:rsidRDefault="002E17B9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hybridMultilevel"/>
    <w:tmpl w:val="4C54BFBA"/>
    <w:lvl w:ilvl="0" w:tplc="4A38C4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18A"/>
    <w:rsid w:val="000B331B"/>
    <w:rsid w:val="000F0E7D"/>
    <w:rsid w:val="000F2BB7"/>
    <w:rsid w:val="00110230"/>
    <w:rsid w:val="00114A91"/>
    <w:rsid w:val="00120B9C"/>
    <w:rsid w:val="00122B2C"/>
    <w:rsid w:val="001273D2"/>
    <w:rsid w:val="001275D2"/>
    <w:rsid w:val="001415FA"/>
    <w:rsid w:val="00142099"/>
    <w:rsid w:val="00143E8C"/>
    <w:rsid w:val="00151110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147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7AE5"/>
    <w:rsid w:val="002C0D55"/>
    <w:rsid w:val="002C478C"/>
    <w:rsid w:val="002D274A"/>
    <w:rsid w:val="002E0DF4"/>
    <w:rsid w:val="002E17B9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863"/>
    <w:rsid w:val="00406FF7"/>
    <w:rsid w:val="00414454"/>
    <w:rsid w:val="00415356"/>
    <w:rsid w:val="0042754E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5B44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1D12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E2E3B"/>
    <w:rsid w:val="008E2E62"/>
    <w:rsid w:val="008E4F8B"/>
    <w:rsid w:val="008F3F0F"/>
    <w:rsid w:val="00907644"/>
    <w:rsid w:val="00910393"/>
    <w:rsid w:val="00910969"/>
    <w:rsid w:val="0091254D"/>
    <w:rsid w:val="00922054"/>
    <w:rsid w:val="009247EA"/>
    <w:rsid w:val="00932D8A"/>
    <w:rsid w:val="00942327"/>
    <w:rsid w:val="00943732"/>
    <w:rsid w:val="0095680C"/>
    <w:rsid w:val="00957AF4"/>
    <w:rsid w:val="00971840"/>
    <w:rsid w:val="00985548"/>
    <w:rsid w:val="00987FEA"/>
    <w:rsid w:val="00991E6B"/>
    <w:rsid w:val="009B351B"/>
    <w:rsid w:val="009E061E"/>
    <w:rsid w:val="00A12944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C72F5"/>
    <w:rsid w:val="00AD580B"/>
    <w:rsid w:val="00AD66EF"/>
    <w:rsid w:val="00AE048D"/>
    <w:rsid w:val="00AE055B"/>
    <w:rsid w:val="00AE2144"/>
    <w:rsid w:val="00AF1160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496A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homutovskoe-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8B5B-2651-441C-A241-82D7DD4C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33</cp:revision>
  <cp:lastPrinted>2023-10-10T05:06:00Z</cp:lastPrinted>
  <dcterms:created xsi:type="dcterms:W3CDTF">2020-06-05T04:01:00Z</dcterms:created>
  <dcterms:modified xsi:type="dcterms:W3CDTF">2023-10-10T05:06:00Z</dcterms:modified>
</cp:coreProperties>
</file>