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DF3F68" w:rsidRPr="00DF3F68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 участка  с кадастровым номером 38:36:000016:1731 площадью 1100 </w:t>
      </w:r>
      <w:proofErr w:type="spellStart"/>
      <w:r w:rsidR="00DF3F68" w:rsidRPr="00DF3F68">
        <w:rPr>
          <w:rFonts w:eastAsiaTheme="minorHAnsi"/>
          <w:b/>
          <w:lang w:eastAsia="en-US"/>
        </w:rPr>
        <w:t>кв.м</w:t>
      </w:r>
      <w:proofErr w:type="spellEnd"/>
      <w:r w:rsidR="00DF3F68" w:rsidRPr="00DF3F68">
        <w:rPr>
          <w:rFonts w:eastAsiaTheme="minorHAnsi"/>
          <w:b/>
          <w:lang w:eastAsia="en-US"/>
        </w:rPr>
        <w:t xml:space="preserve">., расположенного по адресу: Российская Федерация, Иркутская область, Иркутский район, п. </w:t>
      </w:r>
      <w:proofErr w:type="spellStart"/>
      <w:r w:rsidR="00DF3F68" w:rsidRPr="00DF3F68">
        <w:rPr>
          <w:rFonts w:eastAsiaTheme="minorHAnsi"/>
          <w:b/>
          <w:lang w:eastAsia="en-US"/>
        </w:rPr>
        <w:t>Плишкино</w:t>
      </w:r>
      <w:proofErr w:type="spellEnd"/>
      <w:r w:rsidR="00DF3F68" w:rsidRPr="00DF3F68">
        <w:rPr>
          <w:rFonts w:eastAsiaTheme="minorHAnsi"/>
          <w:b/>
          <w:lang w:eastAsia="en-US"/>
        </w:rPr>
        <w:t>, ул. Клубничная, 2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о начале публичных слушаний по проекту решения </w:t>
      </w:r>
      <w:r w:rsidR="00DF3F68" w:rsidRPr="00DF3F68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«Магазины»: в отношении земельного  участка  с кадастровым номером 38:36:000016:1731 площадью 1100 </w:t>
      </w:r>
      <w:proofErr w:type="spellStart"/>
      <w:r w:rsidR="00DF3F68" w:rsidRPr="00DF3F68">
        <w:rPr>
          <w:rFonts w:eastAsiaTheme="minorHAnsi"/>
          <w:lang w:eastAsia="en-US"/>
        </w:rPr>
        <w:t>кв.м</w:t>
      </w:r>
      <w:proofErr w:type="spellEnd"/>
      <w:r w:rsidR="00DF3F68" w:rsidRPr="00DF3F68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DF3F68" w:rsidRPr="00DF3F68">
        <w:rPr>
          <w:rFonts w:eastAsiaTheme="minorHAnsi"/>
          <w:lang w:eastAsia="en-US"/>
        </w:rPr>
        <w:t xml:space="preserve">Российская Федерация, Иркутская область, Иркутский район, п. </w:t>
      </w:r>
      <w:proofErr w:type="spellStart"/>
      <w:r w:rsidR="00DF3F68" w:rsidRPr="00DF3F68">
        <w:rPr>
          <w:rFonts w:eastAsiaTheme="minorHAnsi"/>
          <w:lang w:eastAsia="en-US"/>
        </w:rPr>
        <w:t>Плишкино</w:t>
      </w:r>
      <w:proofErr w:type="spellEnd"/>
      <w:r w:rsidR="00DF3F68" w:rsidRPr="00DF3F68">
        <w:rPr>
          <w:rFonts w:eastAsiaTheme="minorHAnsi"/>
          <w:lang w:eastAsia="en-US"/>
        </w:rPr>
        <w:t xml:space="preserve">, ул. Клубничная, 2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DF3F68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 xml:space="preserve">.2023г. по </w:t>
      </w:r>
      <w:r w:rsidR="00DF3F68">
        <w:rPr>
          <w:rFonts w:eastAsiaTheme="minorHAnsi"/>
          <w:lang w:eastAsia="en-US"/>
        </w:rPr>
        <w:t>29.11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DF3F68">
        <w:rPr>
          <w:rFonts w:eastAsiaTheme="minorHAnsi"/>
          <w:u w:val="single"/>
          <w:lang w:eastAsia="en-US"/>
        </w:rPr>
        <w:t>09.11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DF3F68" w:rsidRPr="00DF3F68" w:rsidRDefault="00DF3F68" w:rsidP="00DF3F68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DF3F68">
        <w:rPr>
          <w:rFonts w:eastAsiaTheme="minorHAnsi"/>
          <w:lang w:eastAsia="en-US"/>
        </w:rPr>
        <w:t xml:space="preserve">Срок, время проведения экспозиции проекта: с </w:t>
      </w:r>
      <w:r>
        <w:rPr>
          <w:rFonts w:eastAsiaTheme="minorHAnsi"/>
          <w:lang w:eastAsia="en-US"/>
        </w:rPr>
        <w:t>09</w:t>
      </w:r>
      <w:r w:rsidRPr="00DF3F68">
        <w:rPr>
          <w:rFonts w:eastAsiaTheme="minorHAnsi"/>
          <w:lang w:eastAsia="en-US"/>
        </w:rPr>
        <w:t xml:space="preserve">.11.2023г. по </w:t>
      </w:r>
      <w:r>
        <w:rPr>
          <w:rFonts w:eastAsiaTheme="minorHAnsi"/>
          <w:lang w:eastAsia="en-US"/>
        </w:rPr>
        <w:t>29</w:t>
      </w:r>
      <w:r w:rsidRPr="00DF3F68">
        <w:rPr>
          <w:rFonts w:eastAsiaTheme="minorHAnsi"/>
          <w:lang w:eastAsia="en-US"/>
        </w:rPr>
        <w:t xml:space="preserve">.11.2023г. включительно. </w:t>
      </w:r>
    </w:p>
    <w:p w:rsidR="00DF3F68" w:rsidRPr="00DF3F68" w:rsidRDefault="00DF3F68" w:rsidP="00DF3F68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DF3F68">
        <w:rPr>
          <w:rFonts w:eastAsiaTheme="minorHAnsi"/>
          <w:lang w:eastAsia="en-US"/>
        </w:rPr>
        <w:t>Дата и время завершения приема замечаний и предложений</w:t>
      </w:r>
      <w:r w:rsidRPr="00DF3F68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29</w:t>
      </w:r>
      <w:r w:rsidRPr="00DF3F68">
        <w:rPr>
          <w:rFonts w:eastAsiaTheme="minorHAnsi"/>
          <w:lang w:eastAsia="en-US"/>
        </w:rPr>
        <w:t>.11.2023 16:00</w:t>
      </w:r>
    </w:p>
    <w:p w:rsidR="00DF3F68" w:rsidRDefault="00DF3F68" w:rsidP="00DF3F68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DF3F68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DF3F68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DF3F68">
        <w:rPr>
          <w:rFonts w:eastAsiaTheme="minorHAnsi"/>
          <w:lang w:eastAsia="en-US"/>
        </w:rPr>
        <w:t>30.11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DF3F68">
        <w:rPr>
          <w:rFonts w:eastAsiaTheme="minorHAnsi"/>
          <w:lang w:eastAsia="en-US"/>
        </w:rPr>
        <w:t>30.11</w:t>
      </w:r>
      <w:r w:rsidRPr="00C60A9D">
        <w:rPr>
          <w:rFonts w:eastAsiaTheme="minorHAnsi"/>
          <w:lang w:eastAsia="en-US"/>
        </w:rPr>
        <w:t>.202</w:t>
      </w:r>
      <w:r w:rsidR="00DF3F68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7721F4" w:rsidRPr="00C60A9D" w:rsidRDefault="00C60A9D" w:rsidP="00B2227C">
      <w:pPr>
        <w:tabs>
          <w:tab w:val="left" w:pos="0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</w:t>
      </w:r>
      <w:r w:rsidR="00B2227C">
        <w:rPr>
          <w:rFonts w:eastAsiaTheme="minorHAnsi"/>
          <w:lang w:eastAsia="en-US"/>
        </w:rPr>
        <w:t>,</w:t>
      </w:r>
      <w:r w:rsidR="00B2227C" w:rsidRPr="00B2227C">
        <w:t xml:space="preserve"> </w:t>
      </w:r>
      <w:r w:rsidR="00B2227C" w:rsidRPr="00B2227C">
        <w:rPr>
          <w:rFonts w:eastAsiaTheme="minorHAnsi"/>
          <w:lang w:eastAsia="en-US"/>
        </w:rPr>
        <w:t>https://pos.gosuslugi.ru/backoffice/</w:t>
      </w:r>
      <w:proofErr w:type="gramStart"/>
      <w:r w:rsidR="00B2227C" w:rsidRPr="00B2227C">
        <w:rPr>
          <w:rFonts w:eastAsiaTheme="minorHAnsi"/>
          <w:lang w:eastAsia="en-US"/>
        </w:rPr>
        <w:t>ПОС</w:t>
      </w:r>
      <w:proofErr w:type="gramEnd"/>
      <w:r w:rsidR="00B2227C" w:rsidRPr="00B2227C">
        <w:rPr>
          <w:rFonts w:eastAsiaTheme="minorHAnsi"/>
          <w:lang w:eastAsia="en-US"/>
        </w:rPr>
        <w:t>/ Общественные обсуждения и публичные слушания:</w:t>
      </w:r>
      <w:r w:rsidRPr="00C60A9D">
        <w:rPr>
          <w:rFonts w:eastAsiaTheme="minorHAnsi"/>
          <w:lang w:eastAsia="en-US"/>
        </w:rPr>
        <w:t xml:space="preserve">: с </w:t>
      </w:r>
      <w:r w:rsidR="00DF3F68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 xml:space="preserve">.2023г. по </w:t>
      </w:r>
      <w:r w:rsidR="00B2227C">
        <w:rPr>
          <w:rFonts w:eastAsiaTheme="minorHAnsi"/>
          <w:lang w:eastAsia="en-US"/>
        </w:rPr>
        <w:t>29</w:t>
      </w:r>
      <w:r w:rsidR="00DF3F68">
        <w:rPr>
          <w:rFonts w:eastAsiaTheme="minorHAnsi"/>
          <w:lang w:eastAsia="en-US"/>
        </w:rPr>
        <w:t>.11</w:t>
      </w:r>
      <w:r w:rsidRPr="00C60A9D">
        <w:rPr>
          <w:rFonts w:eastAsiaTheme="minorHAnsi"/>
          <w:lang w:eastAsia="en-US"/>
        </w:rPr>
        <w:t>.2023.Справки по вопросам организации и проведения публичных слушаний по телефону: 696-182,696-501.</w:t>
      </w:r>
      <w:bookmarkStart w:id="0" w:name="_GoBack"/>
      <w:bookmarkEnd w:id="0"/>
    </w:p>
    <w:sectPr w:rsidR="007721F4" w:rsidRPr="00C60A9D" w:rsidSect="00B222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7721F4"/>
    <w:rsid w:val="00B2227C"/>
    <w:rsid w:val="00C60A9D"/>
    <w:rsid w:val="00D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2023-09-04T02:57:00Z</cp:lastPrinted>
  <dcterms:created xsi:type="dcterms:W3CDTF">2023-09-04T02:53:00Z</dcterms:created>
  <dcterms:modified xsi:type="dcterms:W3CDTF">2023-11-08T03:43:00Z</dcterms:modified>
</cp:coreProperties>
</file>