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5" w:rsidRPr="002F52C5" w:rsidRDefault="002F52C5" w:rsidP="002F52C5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52C5">
        <w:rPr>
          <w:color w:val="000000"/>
          <w:sz w:val="28"/>
          <w:szCs w:val="28"/>
          <w:bdr w:val="none" w:sz="0" w:space="0" w:color="auto" w:frame="1"/>
        </w:rPr>
        <w:t>Руководствуясь Градостроительным кодексом Российской Федерации, Федеральным законом № 131-ФЗ от 6 октября 2003 года "Об общих принципах организации местного самоуправления в Российской Федерации",  Уставом  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Генеральным планом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утвержденным Решением Думы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от 08.11.2013 г. № 16-79/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дсп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, Правилами землепользования и застройки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«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Хомутовское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поселение», утвержденными Решением Думы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от 28.02.2014</w:t>
      </w:r>
      <w:proofErr w:type="gram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F52C5">
        <w:rPr>
          <w:color w:val="000000"/>
          <w:sz w:val="28"/>
          <w:szCs w:val="28"/>
          <w:bdr w:val="none" w:sz="0" w:space="0" w:color="auto" w:frame="1"/>
        </w:rPr>
        <w:t>г. № 20-100/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дсп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,  в целях обеспечения правовых основ градостроительной деятельности, создания условий для устойчивого развития территорий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 видов разрешенного использования земельных</w:t>
      </w:r>
      <w:proofErr w:type="gram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участков и объектов капитального строительства, с учетом предложений заинтересованных лиц, поступивших администрацию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Хомутовского</w:t>
      </w:r>
      <w:proofErr w:type="spellEnd"/>
      <w:r w:rsidRPr="002F52C5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2F52C5" w:rsidRPr="002F52C5" w:rsidRDefault="002F52C5" w:rsidP="002F52C5">
      <w:pPr>
        <w:pStyle w:val="a3"/>
        <w:numPr>
          <w:ilvl w:val="0"/>
          <w:numId w:val="1"/>
        </w:numPr>
        <w:spacing w:before="0" w:beforeAutospacing="0" w:after="120" w:afterAutospacing="0"/>
        <w:ind w:left="0"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Приступить к подготовке проекта внесения изменений в Генеральный план и Правила землепользования и застройки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муниципального образования в части установления границ функциональных зон, территориальных зон и градостроительных регламентов на территории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МО.</w:t>
      </w:r>
    </w:p>
    <w:p w:rsidR="002F52C5" w:rsidRPr="002F52C5" w:rsidRDefault="002F52C5" w:rsidP="002F52C5">
      <w:pPr>
        <w:pStyle w:val="a3"/>
        <w:numPr>
          <w:ilvl w:val="0"/>
          <w:numId w:val="1"/>
        </w:numPr>
        <w:spacing w:before="0" w:beforeAutospacing="0" w:after="120" w:afterAutospacing="0"/>
        <w:ind w:left="0"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Комиссии по рассмотрению земельных и градостроительных вопросов, по </w:t>
      </w:r>
      <w:proofErr w:type="gramStart"/>
      <w:r w:rsidRPr="002F52C5">
        <w:rPr>
          <w:color w:val="000000"/>
          <w:sz w:val="28"/>
          <w:szCs w:val="28"/>
        </w:rPr>
        <w:t>контролю за</w:t>
      </w:r>
      <w:proofErr w:type="gramEnd"/>
      <w:r w:rsidRPr="002F52C5">
        <w:rPr>
          <w:color w:val="000000"/>
          <w:sz w:val="28"/>
          <w:szCs w:val="28"/>
        </w:rPr>
        <w:t xml:space="preserve"> использованием земель на территории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муниципального образования, образованной постановлением администрации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муниципального образования от 09.01.2013г. № 2 о/</w:t>
      </w:r>
      <w:proofErr w:type="spellStart"/>
      <w:r w:rsidRPr="002F52C5">
        <w:rPr>
          <w:color w:val="000000"/>
          <w:sz w:val="28"/>
          <w:szCs w:val="28"/>
        </w:rPr>
        <w:t>д</w:t>
      </w:r>
      <w:proofErr w:type="spellEnd"/>
      <w:r w:rsidRPr="002F52C5">
        <w:rPr>
          <w:color w:val="000000"/>
          <w:sz w:val="28"/>
          <w:szCs w:val="28"/>
        </w:rPr>
        <w:t>: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2.1  в течение 30 дней </w:t>
      </w:r>
      <w:proofErr w:type="gramStart"/>
      <w:r w:rsidRPr="002F52C5">
        <w:rPr>
          <w:color w:val="000000"/>
          <w:sz w:val="28"/>
          <w:szCs w:val="28"/>
        </w:rPr>
        <w:t>с даты опубликования</w:t>
      </w:r>
      <w:proofErr w:type="gramEnd"/>
      <w:r w:rsidRPr="002F52C5">
        <w:rPr>
          <w:color w:val="000000"/>
          <w:sz w:val="28"/>
          <w:szCs w:val="28"/>
        </w:rPr>
        <w:t xml:space="preserve"> настоящего постановления обеспечить рассмотрение предложений о внесении изменений в Генеральный план и Правила землепользования и застройки на предмет соответствия действующему законодательству и современной концепции развития территории (программе социально-экономического развития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муниципального образования);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2.3  по результатам рассмотрения подготовить заключение о целесообразности (нецелесообразности) учета предложений и направить на рассмотрение Главе администрации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МО.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3. Опубликовать настоящее постановление в газете «Вестник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поселения», разместить в сети «Интернет» на </w:t>
      </w:r>
      <w:r w:rsidRPr="002F52C5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2F52C5">
        <w:rPr>
          <w:color w:val="000000"/>
          <w:sz w:val="28"/>
          <w:szCs w:val="28"/>
        </w:rPr>
        <w:t>Хомутовского</w:t>
      </w:r>
      <w:proofErr w:type="spellEnd"/>
      <w:r w:rsidRPr="002F52C5">
        <w:rPr>
          <w:color w:val="000000"/>
          <w:sz w:val="28"/>
          <w:szCs w:val="28"/>
        </w:rPr>
        <w:t xml:space="preserve"> муниципального образования </w:t>
      </w:r>
      <w:r w:rsidRPr="002F52C5">
        <w:rPr>
          <w:color w:val="000000"/>
          <w:sz w:val="28"/>
          <w:szCs w:val="28"/>
          <w:bdr w:val="none" w:sz="0" w:space="0" w:color="auto" w:frame="1"/>
        </w:rPr>
        <w:t>http://khomutovskoe-mo.ru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right="480"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</w:rPr>
        <w:t xml:space="preserve">4. </w:t>
      </w:r>
      <w:proofErr w:type="gramStart"/>
      <w:r w:rsidRPr="002F52C5">
        <w:rPr>
          <w:color w:val="000000"/>
          <w:sz w:val="28"/>
          <w:szCs w:val="28"/>
        </w:rPr>
        <w:t>Контроль за</w:t>
      </w:r>
      <w:proofErr w:type="gramEnd"/>
      <w:r w:rsidRPr="002F52C5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  <w:bdr w:val="none" w:sz="0" w:space="0" w:color="auto" w:frame="1"/>
        </w:rPr>
        <w:t> </w:t>
      </w:r>
    </w:p>
    <w:p w:rsidR="002F52C5" w:rsidRPr="002F52C5" w:rsidRDefault="002F52C5" w:rsidP="002F52C5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  <w:bdr w:val="none" w:sz="0" w:space="0" w:color="auto" w:frame="1"/>
        </w:rPr>
        <w:t> </w:t>
      </w:r>
    </w:p>
    <w:p w:rsidR="002F52C5" w:rsidRPr="002F52C5" w:rsidRDefault="002F52C5" w:rsidP="002F52C5">
      <w:pPr>
        <w:pStyle w:val="a3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F52C5">
        <w:rPr>
          <w:color w:val="000000"/>
          <w:sz w:val="28"/>
          <w:szCs w:val="28"/>
          <w:bdr w:val="none" w:sz="0" w:space="0" w:color="auto" w:frame="1"/>
        </w:rPr>
        <w:t xml:space="preserve">Глава администрации                                                              В.М. </w:t>
      </w:r>
      <w:proofErr w:type="spellStart"/>
      <w:r w:rsidRPr="002F52C5">
        <w:rPr>
          <w:color w:val="000000"/>
          <w:sz w:val="28"/>
          <w:szCs w:val="28"/>
          <w:bdr w:val="none" w:sz="0" w:space="0" w:color="auto" w:frame="1"/>
        </w:rPr>
        <w:t>Колмаченко</w:t>
      </w:r>
      <w:proofErr w:type="spellEnd"/>
    </w:p>
    <w:p w:rsidR="00F524AD" w:rsidRPr="002F52C5" w:rsidRDefault="002F52C5" w:rsidP="002F52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AD" w:rsidRPr="002F52C5" w:rsidSect="00B6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6E57"/>
    <w:multiLevelType w:val="multilevel"/>
    <w:tmpl w:val="EF9E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52C5"/>
    <w:rsid w:val="002F52C5"/>
    <w:rsid w:val="00560F6D"/>
    <w:rsid w:val="00566B11"/>
    <w:rsid w:val="00B6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2018-12-12T01:27:00Z</dcterms:created>
  <dcterms:modified xsi:type="dcterms:W3CDTF">2018-12-12T01:28:00Z</dcterms:modified>
</cp:coreProperties>
</file>