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о предоставлении разрешени</w:t>
      </w:r>
      <w:r w:rsidR="0039543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 условно разрешенный вид использования земельн</w:t>
      </w:r>
      <w:r w:rsidR="00135FBD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135FBD">
        <w:rPr>
          <w:rFonts w:ascii="Times New Roman" w:hAnsi="Times New Roman" w:cs="Times New Roman"/>
          <w:sz w:val="28"/>
          <w:szCs w:val="28"/>
        </w:rPr>
        <w:t>ов</w:t>
      </w:r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заявлени</w:t>
      </w:r>
      <w:r w:rsidR="003C096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096E">
        <w:rPr>
          <w:rFonts w:ascii="Times New Roman" w:hAnsi="Times New Roman" w:cs="Times New Roman"/>
          <w:sz w:val="28"/>
          <w:szCs w:val="28"/>
        </w:rPr>
        <w:t>Романова Виктора Ивановича</w:t>
      </w:r>
      <w:r w:rsidR="00315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="00C33BCB" w:rsidRPr="00C33BCB">
        <w:rPr>
          <w:rFonts w:ascii="Times New Roman" w:hAnsi="Times New Roman" w:cs="Times New Roman"/>
          <w:sz w:val="28"/>
          <w:szCs w:val="28"/>
        </w:rPr>
        <w:t>разрешения на условно разрешенный вид использования земельн</w:t>
      </w:r>
      <w:r w:rsidR="00461AE7">
        <w:rPr>
          <w:rFonts w:ascii="Times New Roman" w:hAnsi="Times New Roman" w:cs="Times New Roman"/>
          <w:sz w:val="28"/>
          <w:szCs w:val="28"/>
        </w:rPr>
        <w:t>ых</w:t>
      </w:r>
      <w:r w:rsidR="00C33BCB" w:rsidRPr="00C33BCB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461AE7">
        <w:rPr>
          <w:rFonts w:ascii="Times New Roman" w:hAnsi="Times New Roman" w:cs="Times New Roman"/>
          <w:sz w:val="28"/>
          <w:szCs w:val="28"/>
        </w:rPr>
        <w:t>ов</w:t>
      </w:r>
      <w:r w:rsidR="00C33BCB" w:rsidRPr="00C33BCB">
        <w:rPr>
          <w:rFonts w:ascii="Times New Roman" w:hAnsi="Times New Roman" w:cs="Times New Roman"/>
          <w:sz w:val="28"/>
          <w:szCs w:val="28"/>
        </w:rPr>
        <w:t>: «</w:t>
      </w:r>
      <w:r w:rsidR="003C096E" w:rsidRPr="003B2837">
        <w:rPr>
          <w:rFonts w:ascii="Times New Roman" w:hAnsi="Times New Roman" w:cs="Times New Roman"/>
          <w:sz w:val="28"/>
          <w:szCs w:val="28"/>
        </w:rPr>
        <w:t>Для индивидуального жилищного строительства</w:t>
      </w:r>
      <w:r w:rsidR="00C33BCB" w:rsidRPr="00C33BCB">
        <w:rPr>
          <w:rFonts w:ascii="Times New Roman" w:hAnsi="Times New Roman" w:cs="Times New Roman"/>
          <w:sz w:val="28"/>
          <w:szCs w:val="28"/>
        </w:rPr>
        <w:t>»</w:t>
      </w:r>
      <w:r w:rsidR="002D7AF9">
        <w:rPr>
          <w:rFonts w:ascii="Times New Roman" w:hAnsi="Times New Roman" w:cs="Times New Roman"/>
          <w:sz w:val="28"/>
          <w:szCs w:val="28"/>
        </w:rPr>
        <w:t>:</w:t>
      </w:r>
    </w:p>
    <w:p w:rsidR="00D070FF" w:rsidRPr="00D070FF" w:rsidRDefault="00FD7B1B" w:rsidP="00D07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B1B">
        <w:rPr>
          <w:rFonts w:ascii="Times New Roman" w:hAnsi="Times New Roman" w:cs="Times New Roman"/>
          <w:sz w:val="28"/>
          <w:szCs w:val="28"/>
        </w:rPr>
        <w:t>1</w:t>
      </w:r>
      <w:r w:rsidR="00D070FF" w:rsidRPr="00D070FF">
        <w:rPr>
          <w:rFonts w:ascii="Times New Roman" w:hAnsi="Times New Roman" w:cs="Times New Roman"/>
          <w:sz w:val="28"/>
          <w:szCs w:val="28"/>
        </w:rPr>
        <w:t xml:space="preserve">)"Для индивидуального жилищного строительства " в отношении земельного участка ЗУ1, площадью 827 </w:t>
      </w:r>
      <w:proofErr w:type="spellStart"/>
      <w:r w:rsidR="00D070FF" w:rsidRPr="00D070F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D070FF" w:rsidRPr="00D070FF">
        <w:rPr>
          <w:rFonts w:ascii="Times New Roman" w:hAnsi="Times New Roman" w:cs="Times New Roman"/>
          <w:sz w:val="28"/>
          <w:szCs w:val="28"/>
        </w:rPr>
        <w:t xml:space="preserve">., в отношении земельного участка ЗУ2, площадью 829 </w:t>
      </w:r>
      <w:proofErr w:type="spellStart"/>
      <w:r w:rsidR="00D070FF" w:rsidRPr="00D070F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D070FF" w:rsidRPr="00D070FF">
        <w:rPr>
          <w:rFonts w:ascii="Times New Roman" w:hAnsi="Times New Roman" w:cs="Times New Roman"/>
          <w:sz w:val="28"/>
          <w:szCs w:val="28"/>
        </w:rPr>
        <w:t xml:space="preserve">.,  в отношении земельного участка ЗУ3, площадью 830 </w:t>
      </w:r>
      <w:proofErr w:type="spellStart"/>
      <w:r w:rsidR="00D070FF" w:rsidRPr="00D070FF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D070FF" w:rsidRPr="00D070FF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D070FF" w:rsidRPr="00D070FF">
        <w:rPr>
          <w:rFonts w:ascii="Times New Roman" w:hAnsi="Times New Roman" w:cs="Times New Roman"/>
          <w:sz w:val="28"/>
          <w:szCs w:val="28"/>
        </w:rPr>
        <w:t xml:space="preserve"> образованных в результате объединения и раздела земельных участков с кадастровыми номерами 38:06:100801:8870, 38:06:100801:8871;</w:t>
      </w:r>
    </w:p>
    <w:p w:rsidR="005D5760" w:rsidRDefault="00D070FF" w:rsidP="00D07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070FF">
        <w:rPr>
          <w:rFonts w:ascii="Times New Roman" w:hAnsi="Times New Roman" w:cs="Times New Roman"/>
          <w:sz w:val="28"/>
          <w:szCs w:val="28"/>
        </w:rPr>
        <w:t xml:space="preserve">2)"Для индивидуального жилищного строительства " в отношении земельного участка ЗУ1, площадью 808 </w:t>
      </w:r>
      <w:proofErr w:type="spellStart"/>
      <w:r w:rsidRPr="00D070F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70FF">
        <w:rPr>
          <w:rFonts w:ascii="Times New Roman" w:hAnsi="Times New Roman" w:cs="Times New Roman"/>
          <w:sz w:val="28"/>
          <w:szCs w:val="28"/>
        </w:rPr>
        <w:t xml:space="preserve">., ЗУ2, площадью 806 </w:t>
      </w:r>
      <w:proofErr w:type="spellStart"/>
      <w:r w:rsidRPr="00D070F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70FF">
        <w:rPr>
          <w:rFonts w:ascii="Times New Roman" w:hAnsi="Times New Roman" w:cs="Times New Roman"/>
          <w:sz w:val="28"/>
          <w:szCs w:val="28"/>
        </w:rPr>
        <w:t xml:space="preserve">.,  ЗУ3, площадью 810 </w:t>
      </w:r>
      <w:proofErr w:type="spellStart"/>
      <w:r w:rsidRPr="00D070FF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D070FF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D070FF">
        <w:rPr>
          <w:rFonts w:ascii="Times New Roman" w:hAnsi="Times New Roman" w:cs="Times New Roman"/>
          <w:sz w:val="28"/>
          <w:szCs w:val="28"/>
        </w:rPr>
        <w:t xml:space="preserve">,  ЗУ4, площадью 807 </w:t>
      </w:r>
      <w:proofErr w:type="spellStart"/>
      <w:r w:rsidRPr="00D070F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70FF">
        <w:rPr>
          <w:rFonts w:ascii="Times New Roman" w:hAnsi="Times New Roman" w:cs="Times New Roman"/>
          <w:sz w:val="28"/>
          <w:szCs w:val="28"/>
        </w:rPr>
        <w:t xml:space="preserve">, ЗУ5, площадью 811 </w:t>
      </w:r>
      <w:proofErr w:type="spellStart"/>
      <w:r w:rsidRPr="00D070F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70FF">
        <w:rPr>
          <w:rFonts w:ascii="Times New Roman" w:hAnsi="Times New Roman" w:cs="Times New Roman"/>
          <w:sz w:val="28"/>
          <w:szCs w:val="28"/>
        </w:rPr>
        <w:t xml:space="preserve">, ЗУ6, площадью 808 </w:t>
      </w:r>
      <w:proofErr w:type="spellStart"/>
      <w:r w:rsidRPr="00D070F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70FF">
        <w:rPr>
          <w:rFonts w:ascii="Times New Roman" w:hAnsi="Times New Roman" w:cs="Times New Roman"/>
          <w:sz w:val="28"/>
          <w:szCs w:val="28"/>
        </w:rPr>
        <w:t xml:space="preserve">, ЗУ7, площадью 807 </w:t>
      </w:r>
      <w:proofErr w:type="spellStart"/>
      <w:r w:rsidRPr="00D070F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70FF">
        <w:rPr>
          <w:rFonts w:ascii="Times New Roman" w:hAnsi="Times New Roman" w:cs="Times New Roman"/>
          <w:sz w:val="28"/>
          <w:szCs w:val="28"/>
        </w:rPr>
        <w:t xml:space="preserve">, ЗУ8, площадью 808 </w:t>
      </w:r>
      <w:proofErr w:type="spellStart"/>
      <w:r w:rsidRPr="00D070F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70FF">
        <w:rPr>
          <w:rFonts w:ascii="Times New Roman" w:hAnsi="Times New Roman" w:cs="Times New Roman"/>
          <w:sz w:val="28"/>
          <w:szCs w:val="28"/>
        </w:rPr>
        <w:t xml:space="preserve">, ЗУ9, площадью 808 </w:t>
      </w:r>
      <w:proofErr w:type="spellStart"/>
      <w:r w:rsidRPr="00D070F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70FF">
        <w:rPr>
          <w:rFonts w:ascii="Times New Roman" w:hAnsi="Times New Roman" w:cs="Times New Roman"/>
          <w:sz w:val="28"/>
          <w:szCs w:val="28"/>
        </w:rPr>
        <w:t>, образованных в результате объединения и раздела земельных участков с кадастровыми номерами 38:06:100801:8862, 38:06:100801:8863, 38:06:100801:8864, 38:06:100801:8865, 38:06:100801:8866, 38:06:100801:8867.</w:t>
      </w: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</w:t>
      </w:r>
      <w:r w:rsidR="002D7AF9"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расположения земельн</w:t>
      </w:r>
      <w:r w:rsidR="00461AE7">
        <w:rPr>
          <w:rFonts w:ascii="Times New Roman" w:hAnsi="Times New Roman" w:cs="Times New Roman"/>
          <w:b/>
          <w:sz w:val="26"/>
          <w:szCs w:val="26"/>
        </w:rPr>
        <w:t>ых</w:t>
      </w:r>
      <w:r>
        <w:rPr>
          <w:rFonts w:ascii="Times New Roman" w:hAnsi="Times New Roman" w:cs="Times New Roman"/>
          <w:b/>
          <w:sz w:val="26"/>
          <w:szCs w:val="26"/>
        </w:rPr>
        <w:t xml:space="preserve"> участк</w:t>
      </w:r>
      <w:r w:rsidR="00461AE7">
        <w:rPr>
          <w:rFonts w:ascii="Times New Roman" w:hAnsi="Times New Roman" w:cs="Times New Roman"/>
          <w:b/>
          <w:sz w:val="26"/>
          <w:szCs w:val="26"/>
        </w:rPr>
        <w:t>ов</w:t>
      </w:r>
      <w:r>
        <w:rPr>
          <w:rFonts w:ascii="Times New Roman" w:hAnsi="Times New Roman" w:cs="Times New Roman"/>
          <w:b/>
          <w:sz w:val="26"/>
          <w:szCs w:val="26"/>
        </w:rPr>
        <w:t>, в отношении котор</w:t>
      </w:r>
      <w:r w:rsidR="00461AE7">
        <w:rPr>
          <w:rFonts w:ascii="Times New Roman" w:hAnsi="Times New Roman" w:cs="Times New Roman"/>
          <w:b/>
          <w:sz w:val="26"/>
          <w:szCs w:val="26"/>
        </w:rPr>
        <w:t>ых</w:t>
      </w:r>
      <w:r w:rsidR="002D7AF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подготовлен проект 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о предоставлении разрешени</w:t>
      </w:r>
      <w:r w:rsidR="002C54EC">
        <w:rPr>
          <w:rFonts w:ascii="Times New Roman" w:hAnsi="Times New Roman" w:cs="Times New Roman"/>
          <w:b/>
          <w:sz w:val="26"/>
          <w:szCs w:val="26"/>
        </w:rPr>
        <w:t>й</w:t>
      </w:r>
      <w:r>
        <w:rPr>
          <w:rFonts w:ascii="Times New Roman" w:hAnsi="Times New Roman" w:cs="Times New Roman"/>
          <w:b/>
          <w:sz w:val="26"/>
          <w:szCs w:val="26"/>
        </w:rPr>
        <w:t xml:space="preserve"> на условно разрешенный вид использования</w:t>
      </w:r>
    </w:p>
    <w:p w:rsidR="002D7AF9" w:rsidRDefault="00B71E37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EBFA7B" wp14:editId="15EA0D03">
            <wp:extent cx="565785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4827" cy="39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AF9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7251"/>
    <w:rsid w:val="000D6070"/>
    <w:rsid w:val="00135FBD"/>
    <w:rsid w:val="00234518"/>
    <w:rsid w:val="002538E4"/>
    <w:rsid w:val="0026616B"/>
    <w:rsid w:val="002C54EC"/>
    <w:rsid w:val="002D5033"/>
    <w:rsid w:val="002D7AF9"/>
    <w:rsid w:val="002F4E5A"/>
    <w:rsid w:val="00315918"/>
    <w:rsid w:val="00383642"/>
    <w:rsid w:val="0039543A"/>
    <w:rsid w:val="003C096E"/>
    <w:rsid w:val="003D4F99"/>
    <w:rsid w:val="00435AE3"/>
    <w:rsid w:val="004517CC"/>
    <w:rsid w:val="00461AE7"/>
    <w:rsid w:val="005D5760"/>
    <w:rsid w:val="00723232"/>
    <w:rsid w:val="00814F56"/>
    <w:rsid w:val="008251AF"/>
    <w:rsid w:val="00902E7D"/>
    <w:rsid w:val="00942682"/>
    <w:rsid w:val="00965CB7"/>
    <w:rsid w:val="00995BD0"/>
    <w:rsid w:val="009D5974"/>
    <w:rsid w:val="009E5AAA"/>
    <w:rsid w:val="00AF4371"/>
    <w:rsid w:val="00B705FB"/>
    <w:rsid w:val="00B71E37"/>
    <w:rsid w:val="00C23B3E"/>
    <w:rsid w:val="00C33BCB"/>
    <w:rsid w:val="00D070FF"/>
    <w:rsid w:val="00E44D86"/>
    <w:rsid w:val="00FD7B1B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Zem-8</cp:lastModifiedBy>
  <cp:revision>15</cp:revision>
  <cp:lastPrinted>2021-04-19T08:44:00Z</cp:lastPrinted>
  <dcterms:created xsi:type="dcterms:W3CDTF">2020-12-29T12:11:00Z</dcterms:created>
  <dcterms:modified xsi:type="dcterms:W3CDTF">2021-04-19T08:44:00Z</dcterms:modified>
</cp:coreProperties>
</file>