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E35B47" w:rsidRDefault="003F33BF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35B47">
        <w:rPr>
          <w:rFonts w:ascii="Times New Roman" w:hAnsi="Times New Roman" w:cs="Times New Roman"/>
          <w:sz w:val="28"/>
          <w:szCs w:val="28"/>
        </w:rPr>
        <w:t>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64F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со ст.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39 Градостроительного кодекса Российской Федерации, ст.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3F33BF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="00D82DF5" w:rsidRPr="006F4685">
        <w:rPr>
          <w:rFonts w:ascii="Times New Roman" w:hAnsi="Times New Roman" w:cs="Times New Roman"/>
          <w:sz w:val="28"/>
          <w:szCs w:val="28"/>
        </w:rPr>
        <w:t>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>Законом И</w:t>
      </w:r>
      <w:r w:rsidR="00643AE2">
        <w:rPr>
          <w:rFonts w:ascii="Times New Roman" w:hAnsi="Times New Roman" w:cs="Times New Roman"/>
          <w:sz w:val="28"/>
          <w:szCs w:val="28"/>
        </w:rPr>
        <w:t>р</w:t>
      </w:r>
      <w:r w:rsidR="003F33BF">
        <w:rPr>
          <w:rFonts w:ascii="Times New Roman" w:hAnsi="Times New Roman" w:cs="Times New Roman"/>
          <w:sz w:val="28"/>
          <w:szCs w:val="28"/>
        </w:rPr>
        <w:t>кутской области от 03.11.2016 № 96-ОЗ « О закреплени</w:t>
      </w:r>
      <w:r w:rsidR="00643AE2">
        <w:rPr>
          <w:rFonts w:ascii="Times New Roman" w:hAnsi="Times New Roman" w:cs="Times New Roman"/>
          <w:sz w:val="28"/>
          <w:szCs w:val="28"/>
        </w:rPr>
        <w:t>и</w:t>
      </w:r>
      <w:r w:rsidR="003F33BF">
        <w:rPr>
          <w:rFonts w:ascii="Times New Roman" w:hAnsi="Times New Roman" w:cs="Times New Roman"/>
          <w:sz w:val="28"/>
          <w:szCs w:val="28"/>
        </w:rPr>
        <w:t xml:space="preserve"> за сельскими поселениями Иркутской области вопросов местного значения», </w:t>
      </w:r>
      <w:r w:rsidR="00E35B47">
        <w:rPr>
          <w:rFonts w:ascii="Times New Roman" w:hAnsi="Times New Roman" w:cs="Times New Roman"/>
          <w:sz w:val="28"/>
          <w:szCs w:val="28"/>
        </w:rPr>
        <w:t xml:space="preserve">ст. </w:t>
      </w:r>
      <w:r w:rsidR="003F33BF">
        <w:rPr>
          <w:rFonts w:ascii="Times New Roman" w:hAnsi="Times New Roman" w:cs="Times New Roman"/>
          <w:sz w:val="28"/>
          <w:szCs w:val="28"/>
        </w:rPr>
        <w:t>6</w:t>
      </w:r>
      <w:r w:rsidR="00E35B4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>,</w:t>
      </w:r>
      <w:r w:rsidR="001D603F">
        <w:rPr>
          <w:rFonts w:ascii="Times New Roman" w:hAnsi="Times New Roman" w:cs="Times New Roman"/>
          <w:sz w:val="28"/>
          <w:szCs w:val="28"/>
        </w:rPr>
        <w:t xml:space="preserve"> </w:t>
      </w:r>
      <w:r w:rsidR="008D5D34">
        <w:rPr>
          <w:rFonts w:ascii="Times New Roman" w:hAnsi="Times New Roman" w:cs="Times New Roman"/>
          <w:sz w:val="28"/>
          <w:szCs w:val="28"/>
        </w:rPr>
        <w:t>Постановления № 23о/д от 11.02.2022 об утверждении административного регламента предоставления муниципальной услуги «Предоставление</w:t>
      </w:r>
      <w:proofErr w:type="gramEnd"/>
      <w:r w:rsidR="008D5D3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E35B47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по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33D4C">
        <w:rPr>
          <w:rFonts w:ascii="Times New Roman" w:eastAsia="Times New Roman" w:hAnsi="Times New Roman" w:cs="Times New Roman"/>
          <w:sz w:val="28"/>
          <w:szCs w:val="28"/>
        </w:rPr>
        <w:t>20.06</w:t>
      </w:r>
      <w:r w:rsidR="00934DF5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3D4C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733D4C">
        <w:rPr>
          <w:rFonts w:ascii="Times New Roman" w:hAnsi="Times New Roman" w:cs="Times New Roman"/>
          <w:sz w:val="28"/>
          <w:szCs w:val="28"/>
        </w:rPr>
        <w:t xml:space="preserve"> Андрея Геннадьевича</w:t>
      </w:r>
      <w:r w:rsidR="00733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и представленные документы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7B488B" w:rsidRDefault="009E4894" w:rsidP="007B488B">
      <w:pPr>
        <w:pStyle w:val="a9"/>
        <w:numPr>
          <w:ilvl w:val="0"/>
          <w:numId w:val="13"/>
        </w:numPr>
        <w:tabs>
          <w:tab w:val="left" w:pos="0"/>
        </w:tabs>
        <w:spacing w:after="0" w:line="240" w:lineRule="auto"/>
        <w:ind w:left="0" w:right="-55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DF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33BF" w:rsidRPr="00934DF5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 w:rsidRPr="00934DF5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3F33BF" w:rsidRPr="00934DF5">
        <w:rPr>
          <w:rFonts w:ascii="Times New Roman" w:eastAsia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</w:t>
      </w:r>
      <w:r w:rsidR="00934DF5" w:rsidRPr="00934DF5">
        <w:rPr>
          <w:rFonts w:ascii="Times New Roman" w:eastAsia="Times New Roman" w:hAnsi="Times New Roman" w:cs="Times New Roman"/>
          <w:sz w:val="28"/>
          <w:szCs w:val="28"/>
        </w:rPr>
        <w:t xml:space="preserve">«Магазины» </w:t>
      </w:r>
      <w:r w:rsidR="007B488B" w:rsidRPr="007B488B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="007B48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488B" w:rsidRPr="007B488B" w:rsidRDefault="007B488B" w:rsidP="007B488B">
      <w:pPr>
        <w:pStyle w:val="a9"/>
        <w:tabs>
          <w:tab w:val="left" w:pos="0"/>
        </w:tabs>
        <w:spacing w:after="0" w:line="240" w:lineRule="auto"/>
        <w:ind w:left="0" w:right="-55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ЗУ</w:t>
      </w:r>
      <w:proofErr w:type="gramStart"/>
      <w:r w:rsidRPr="007B488B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площадью 1109 </w:t>
      </w:r>
      <w:proofErr w:type="spellStart"/>
      <w:r w:rsidRPr="007B488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7B488B">
        <w:rPr>
          <w:rFonts w:ascii="Times New Roman" w:eastAsia="Times New Roman" w:hAnsi="Times New Roman" w:cs="Times New Roman"/>
          <w:sz w:val="28"/>
          <w:szCs w:val="28"/>
        </w:rPr>
        <w:t>., образованного в результате перераспределения границ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38:06:100303:1403,</w:t>
      </w:r>
      <w:r w:rsidRPr="007B488B">
        <w:t xml:space="preserve"> 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Иркутская область, Иркутский муниципальный район, </w:t>
      </w:r>
      <w:proofErr w:type="spellStart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деревня</w:t>
      </w:r>
      <w:proofErr w:type="gramStart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>уда, переулок Прибрежный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>38:06:100303:1378,</w:t>
      </w:r>
      <w:r w:rsidR="005919AC" w:rsidRPr="005919AC">
        <w:t xml:space="preserve"> 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5919AC" w:rsidRPr="005919AC">
        <w:t xml:space="preserve"> </w:t>
      </w:r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Иркутская область, Иркутский муниципальный район, </w:t>
      </w:r>
      <w:proofErr w:type="spellStart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деревня</w:t>
      </w:r>
      <w:proofErr w:type="gramStart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>уда, переулок Прибрежный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>38:06:100303:1326,</w:t>
      </w:r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5919AC" w:rsidRPr="005919AC">
        <w:t xml:space="preserve"> </w:t>
      </w:r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Иркутский, сельское поселение </w:t>
      </w:r>
      <w:proofErr w:type="spellStart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lastRenderedPageBreak/>
        <w:t>Хомутовское</w:t>
      </w:r>
      <w:proofErr w:type="spellEnd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>, деревня</w:t>
      </w:r>
      <w:proofErr w:type="gramStart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>уда, переулок Прибрежный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19AC" w:rsidRPr="005919AC">
        <w:t xml:space="preserve"> 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>38:06:100303:1239,</w:t>
      </w:r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5919AC" w:rsidRPr="005919AC">
        <w:t xml:space="preserve"> </w:t>
      </w:r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Иркутский, сельское поселение </w:t>
      </w:r>
      <w:proofErr w:type="spellStart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>, деревня</w:t>
      </w:r>
      <w:proofErr w:type="gramStart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>уда, переулок Прибрежный, земельный участок 3А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19AC" w:rsidRPr="007B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38:06:100303:1238, расположенн</w:t>
      </w:r>
      <w:r w:rsidR="005919A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Иркутский, сельское поселение </w:t>
      </w:r>
      <w:proofErr w:type="spellStart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>, деревня</w:t>
      </w:r>
      <w:proofErr w:type="gramStart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5919AC" w:rsidRPr="005919AC">
        <w:rPr>
          <w:rFonts w:ascii="Times New Roman" w:eastAsia="Times New Roman" w:hAnsi="Times New Roman" w:cs="Times New Roman"/>
          <w:sz w:val="28"/>
          <w:szCs w:val="28"/>
        </w:rPr>
        <w:t>уда, переулок Прибрежный, земельный участок 1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4DF5" w:rsidRPr="007B488B" w:rsidRDefault="007B488B" w:rsidP="007B488B">
      <w:pPr>
        <w:tabs>
          <w:tab w:val="left" w:pos="0"/>
        </w:tabs>
        <w:spacing w:after="0" w:line="240" w:lineRule="auto"/>
        <w:ind w:right="-55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ЗУ</w:t>
      </w:r>
      <w:proofErr w:type="gramStart"/>
      <w:r w:rsidRPr="007B488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площадью 649 </w:t>
      </w:r>
      <w:proofErr w:type="spellStart"/>
      <w:r w:rsidRPr="007B488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7B488B">
        <w:rPr>
          <w:rFonts w:ascii="Times New Roman" w:eastAsia="Times New Roman" w:hAnsi="Times New Roman" w:cs="Times New Roman"/>
          <w:sz w:val="28"/>
          <w:szCs w:val="28"/>
        </w:rPr>
        <w:t>., образованного в результате перераспределения границ земельн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38:06:100303:1403,</w:t>
      </w:r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Иркутская область, Иркутский муниципальный район, </w:t>
      </w:r>
      <w:proofErr w:type="spellStart"/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деревня</w:t>
      </w:r>
      <w:proofErr w:type="gramStart"/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>уда, переулок Прибрежный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38:06:100303:1239, 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956FE9" w:rsidRPr="00956FE9">
        <w:t xml:space="preserve"> </w:t>
      </w:r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Иркутский, сельское поселение </w:t>
      </w:r>
      <w:proofErr w:type="spellStart"/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>, деревня</w:t>
      </w:r>
      <w:proofErr w:type="gramStart"/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>уда, переулок Прибрежный, земельный участок 3А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>38:06:100303:1238,</w:t>
      </w:r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956FE9" w:rsidRPr="00956FE9">
        <w:t xml:space="preserve"> 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Иркутский, сельское поселение </w:t>
      </w:r>
      <w:proofErr w:type="spellStart"/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>, деревня</w:t>
      </w:r>
      <w:proofErr w:type="gramStart"/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>уда, переулок Прибрежный, земельный участок 1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56FE9" w:rsidRPr="007B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>38:06:100303:1402, расположенн</w:t>
      </w:r>
      <w:r w:rsidR="00956FE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B488B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956FE9" w:rsidRPr="00956FE9">
        <w:t xml:space="preserve"> </w:t>
      </w:r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Иркутская область, Иркутский муниципальный район, </w:t>
      </w:r>
      <w:proofErr w:type="spellStart"/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деревня</w:t>
      </w:r>
      <w:proofErr w:type="gramStart"/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956FE9" w:rsidRPr="00956FE9">
        <w:rPr>
          <w:rFonts w:ascii="Times New Roman" w:eastAsia="Times New Roman" w:hAnsi="Times New Roman" w:cs="Times New Roman"/>
          <w:sz w:val="28"/>
          <w:szCs w:val="28"/>
        </w:rPr>
        <w:t>уда, переулок Прибрежный</w:t>
      </w:r>
      <w:r w:rsidR="00934DF5" w:rsidRPr="007B48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0BA1" w:rsidRPr="00934DF5" w:rsidRDefault="003F33BF" w:rsidP="00934DF5">
      <w:pPr>
        <w:pStyle w:val="a9"/>
        <w:tabs>
          <w:tab w:val="left" w:pos="0"/>
          <w:tab w:val="left" w:pos="993"/>
        </w:tabs>
        <w:spacing w:after="0" w:line="240" w:lineRule="auto"/>
        <w:ind w:left="0"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D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0BA1" w:rsidRPr="00934DF5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Pr="00934DF5">
        <w:rPr>
          <w:rFonts w:ascii="Times New Roman" w:eastAsia="Times New Roman" w:hAnsi="Times New Roman" w:cs="Times New Roman"/>
          <w:sz w:val="28"/>
          <w:szCs w:val="28"/>
        </w:rPr>
        <w:t>в установленном законом порядке</w:t>
      </w:r>
      <w:r w:rsidR="004A0BA1" w:rsidRPr="00934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924" w:rsidRPr="00F9676A" w:rsidRDefault="003F33BF" w:rsidP="00934DF5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0BA1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3BF" w:rsidRDefault="003F33B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4C" w:rsidRDefault="0095714C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4C" w:rsidRDefault="0095714C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2F" w:rsidRDefault="00934DF5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934DF5">
        <w:rPr>
          <w:rFonts w:ascii="Times New Roman" w:hAnsi="Times New Roman" w:cs="Times New Roman"/>
          <w:sz w:val="28"/>
          <w:szCs w:val="28"/>
        </w:rPr>
        <w:t>ы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934DF5">
        <w:rPr>
          <w:rFonts w:ascii="Times New Roman" w:hAnsi="Times New Roman" w:cs="Times New Roman"/>
          <w:sz w:val="28"/>
          <w:szCs w:val="28"/>
        </w:rPr>
        <w:t xml:space="preserve">              А.В. Иваненко</w:t>
      </w:r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6FE9" w:rsidRDefault="00956FE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934DF5">
        <w:rPr>
          <w:rFonts w:ascii="Times New Roman" w:hAnsi="Times New Roman" w:cs="Times New Roman"/>
          <w:sz w:val="24"/>
          <w:szCs w:val="24"/>
        </w:rPr>
        <w:t>4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934DF5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934DF5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934DF5">
        <w:rPr>
          <w:rFonts w:ascii="Times New Roman" w:hAnsi="Times New Roman" w:cs="Times New Roman"/>
          <w:sz w:val="24"/>
          <w:szCs w:val="24"/>
        </w:rPr>
        <w:t>4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934DF5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8B" w:rsidRDefault="007B488B" w:rsidP="009E061E">
      <w:pPr>
        <w:spacing w:after="0" w:line="240" w:lineRule="auto"/>
      </w:pPr>
      <w:r>
        <w:separator/>
      </w:r>
    </w:p>
  </w:endnote>
  <w:endnote w:type="continuationSeparator" w:id="0">
    <w:p w:rsidR="007B488B" w:rsidRDefault="007B488B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8B" w:rsidRDefault="007B488B" w:rsidP="009E061E">
      <w:pPr>
        <w:spacing w:after="0" w:line="240" w:lineRule="auto"/>
      </w:pPr>
      <w:r>
        <w:separator/>
      </w:r>
    </w:p>
  </w:footnote>
  <w:footnote w:type="continuationSeparator" w:id="0">
    <w:p w:rsidR="007B488B" w:rsidRDefault="007B488B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multilevel"/>
    <w:tmpl w:val="5FE66F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2160"/>
      </w:pPr>
      <w:rPr>
        <w:rFonts w:hint="default"/>
      </w:r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0AD6D77"/>
    <w:multiLevelType w:val="hybridMultilevel"/>
    <w:tmpl w:val="AEE8A81E"/>
    <w:lvl w:ilvl="0" w:tplc="10DC31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57E47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008DD"/>
    <w:rsid w:val="00110230"/>
    <w:rsid w:val="00114A91"/>
    <w:rsid w:val="00120B9C"/>
    <w:rsid w:val="00122B2C"/>
    <w:rsid w:val="001235F3"/>
    <w:rsid w:val="001273D2"/>
    <w:rsid w:val="001275D2"/>
    <w:rsid w:val="001415FA"/>
    <w:rsid w:val="00142099"/>
    <w:rsid w:val="00143E8C"/>
    <w:rsid w:val="00151110"/>
    <w:rsid w:val="0015272F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03F"/>
    <w:rsid w:val="001D6147"/>
    <w:rsid w:val="001F1A72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53A9"/>
    <w:rsid w:val="00267AE5"/>
    <w:rsid w:val="002C478C"/>
    <w:rsid w:val="002D274A"/>
    <w:rsid w:val="002E0DF4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6D06"/>
    <w:rsid w:val="00397806"/>
    <w:rsid w:val="003A26F6"/>
    <w:rsid w:val="003B27BB"/>
    <w:rsid w:val="003C3449"/>
    <w:rsid w:val="003C7D0B"/>
    <w:rsid w:val="003E7E39"/>
    <w:rsid w:val="003F1DC5"/>
    <w:rsid w:val="003F33BF"/>
    <w:rsid w:val="003F3863"/>
    <w:rsid w:val="00406FF7"/>
    <w:rsid w:val="00411AD7"/>
    <w:rsid w:val="00414454"/>
    <w:rsid w:val="00415356"/>
    <w:rsid w:val="0042754E"/>
    <w:rsid w:val="00436AEB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4933"/>
    <w:rsid w:val="00580D8B"/>
    <w:rsid w:val="0058613E"/>
    <w:rsid w:val="005919AC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43AE2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33D4C"/>
    <w:rsid w:val="0075565D"/>
    <w:rsid w:val="00761038"/>
    <w:rsid w:val="00766EA5"/>
    <w:rsid w:val="00774D56"/>
    <w:rsid w:val="0078337F"/>
    <w:rsid w:val="00796573"/>
    <w:rsid w:val="007B488B"/>
    <w:rsid w:val="007B7D44"/>
    <w:rsid w:val="007F07E0"/>
    <w:rsid w:val="00812425"/>
    <w:rsid w:val="00814DBD"/>
    <w:rsid w:val="00823830"/>
    <w:rsid w:val="00827D69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D5D34"/>
    <w:rsid w:val="008E2E3B"/>
    <w:rsid w:val="008E2E62"/>
    <w:rsid w:val="008E4F8B"/>
    <w:rsid w:val="008F3F0F"/>
    <w:rsid w:val="00907644"/>
    <w:rsid w:val="00910393"/>
    <w:rsid w:val="00910969"/>
    <w:rsid w:val="0091254D"/>
    <w:rsid w:val="009218B3"/>
    <w:rsid w:val="00922054"/>
    <w:rsid w:val="009247EA"/>
    <w:rsid w:val="00932D8A"/>
    <w:rsid w:val="00934DF5"/>
    <w:rsid w:val="00942327"/>
    <w:rsid w:val="00943732"/>
    <w:rsid w:val="0095680C"/>
    <w:rsid w:val="00956FE9"/>
    <w:rsid w:val="0095714C"/>
    <w:rsid w:val="00957AF4"/>
    <w:rsid w:val="009664F0"/>
    <w:rsid w:val="00971840"/>
    <w:rsid w:val="00985548"/>
    <w:rsid w:val="00987FEA"/>
    <w:rsid w:val="00991E6B"/>
    <w:rsid w:val="009B351B"/>
    <w:rsid w:val="009E061E"/>
    <w:rsid w:val="009E4894"/>
    <w:rsid w:val="00A12944"/>
    <w:rsid w:val="00A32440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B239F"/>
    <w:rsid w:val="00AC72F5"/>
    <w:rsid w:val="00AD580B"/>
    <w:rsid w:val="00AD66EF"/>
    <w:rsid w:val="00AE048D"/>
    <w:rsid w:val="00AE2144"/>
    <w:rsid w:val="00AF1160"/>
    <w:rsid w:val="00AF7F59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380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1E93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5070"/>
    <w:rsid w:val="00F06FA2"/>
    <w:rsid w:val="00F10623"/>
    <w:rsid w:val="00F116D8"/>
    <w:rsid w:val="00F17E2C"/>
    <w:rsid w:val="00F23747"/>
    <w:rsid w:val="00F35F6D"/>
    <w:rsid w:val="00F40369"/>
    <w:rsid w:val="00F41886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858B-7690-4D72-98AA-CB50BEB1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47</cp:revision>
  <cp:lastPrinted>2024-06-25T00:05:00Z</cp:lastPrinted>
  <dcterms:created xsi:type="dcterms:W3CDTF">2020-06-05T04:01:00Z</dcterms:created>
  <dcterms:modified xsi:type="dcterms:W3CDTF">2024-06-25T00:05:00Z</dcterms:modified>
</cp:coreProperties>
</file>