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6D" w:rsidRPr="000841C5" w:rsidRDefault="00DC2A6D" w:rsidP="004F0367">
      <w:pPr>
        <w:jc w:val="cente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6pt;height:71.4pt;visibility:visible">
            <v:imagedata r:id="rId5" o:title=""/>
          </v:shape>
        </w:pict>
      </w:r>
      <w:r w:rsidRPr="000841C5">
        <w:br w:type="textWrapping" w:clear="all"/>
      </w:r>
      <w:r w:rsidRPr="000841C5">
        <w:rPr>
          <w:rFonts w:ascii="Times New Roman" w:hAnsi="Times New Roman" w:cs="Times New Roman"/>
        </w:rPr>
        <w:t>РОССИЙСКАЯ ФЕДЕРАЦИЯ</w:t>
      </w:r>
    </w:p>
    <w:p w:rsidR="00DC2A6D" w:rsidRPr="000841C5" w:rsidRDefault="00DC2A6D" w:rsidP="004F0367">
      <w:pPr>
        <w:suppressAutoHyphens/>
        <w:jc w:val="center"/>
        <w:rPr>
          <w:rFonts w:ascii="Times New Roman" w:hAnsi="Times New Roman" w:cs="Times New Roman"/>
        </w:rPr>
      </w:pPr>
      <w:r w:rsidRPr="000841C5">
        <w:rPr>
          <w:rFonts w:ascii="Times New Roman" w:hAnsi="Times New Roman" w:cs="Times New Roman"/>
        </w:rPr>
        <w:t>ИРКУТСКАЯ ОБЛАСТЬ   ИРКУТСКИЙ РАЙОН</w:t>
      </w:r>
    </w:p>
    <w:p w:rsidR="00DC2A6D" w:rsidRPr="00AA45E7" w:rsidRDefault="00DC2A6D" w:rsidP="004F0367">
      <w:pPr>
        <w:pStyle w:val="1"/>
        <w:suppressAutoHyphens/>
        <w:spacing w:line="240" w:lineRule="auto"/>
        <w:rPr>
          <w:rFonts w:ascii="Times New Roman" w:hAnsi="Times New Roman" w:cs="Times New Roman"/>
          <w:caps w:val="0"/>
        </w:rPr>
      </w:pPr>
      <w:r w:rsidRPr="00AA45E7">
        <w:rPr>
          <w:rFonts w:ascii="Times New Roman" w:hAnsi="Times New Roman" w:cs="Times New Roman"/>
          <w:caps w:val="0"/>
        </w:rPr>
        <w:t>ДУМА</w:t>
      </w:r>
    </w:p>
    <w:p w:rsidR="00DC2A6D" w:rsidRPr="00AA45E7" w:rsidRDefault="00DC2A6D" w:rsidP="004F0367">
      <w:pPr>
        <w:pStyle w:val="1"/>
        <w:suppressAutoHyphens/>
        <w:spacing w:line="240" w:lineRule="auto"/>
        <w:rPr>
          <w:rFonts w:ascii="Times New Roman" w:hAnsi="Times New Roman" w:cs="Times New Roman"/>
          <w:b w:val="0"/>
          <w:bCs w:val="0"/>
          <w:caps w:val="0"/>
        </w:rPr>
      </w:pPr>
      <w:r w:rsidRPr="00AA45E7">
        <w:rPr>
          <w:rFonts w:ascii="Times New Roman" w:hAnsi="Times New Roman" w:cs="Times New Roman"/>
          <w:b w:val="0"/>
          <w:bCs w:val="0"/>
          <w:caps w:val="0"/>
        </w:rPr>
        <w:t>Хомутовского муниципального образования</w:t>
      </w:r>
    </w:p>
    <w:p w:rsidR="00DC2A6D" w:rsidRPr="00AA45E7" w:rsidRDefault="00DC2A6D" w:rsidP="004F0367">
      <w:pPr>
        <w:pStyle w:val="1"/>
        <w:suppressAutoHyphens/>
        <w:spacing w:line="240" w:lineRule="auto"/>
        <w:rPr>
          <w:rFonts w:ascii="Times New Roman" w:hAnsi="Times New Roman" w:cs="Times New Roman"/>
          <w:b w:val="0"/>
          <w:bCs w:val="0"/>
          <w:caps w:val="0"/>
        </w:rPr>
      </w:pPr>
      <w:r w:rsidRPr="00AA45E7">
        <w:rPr>
          <w:rFonts w:ascii="Times New Roman" w:hAnsi="Times New Roman" w:cs="Times New Roman"/>
          <w:b w:val="0"/>
          <w:bCs w:val="0"/>
          <w:caps w:val="0"/>
        </w:rPr>
        <w:t>Третий созыв</w:t>
      </w:r>
    </w:p>
    <w:p w:rsidR="00DC2A6D" w:rsidRPr="00AA45E7" w:rsidRDefault="00DC2A6D" w:rsidP="004F0367">
      <w:pPr>
        <w:suppressAutoHyphens/>
        <w:jc w:val="center"/>
        <w:rPr>
          <w:rFonts w:ascii="Times New Roman" w:hAnsi="Times New Roman" w:cs="Times New Roman"/>
          <w:b/>
          <w:bCs/>
          <w:sz w:val="36"/>
          <w:szCs w:val="36"/>
        </w:rPr>
      </w:pPr>
      <w:r w:rsidRPr="00AA45E7">
        <w:rPr>
          <w:rFonts w:ascii="Times New Roman" w:hAnsi="Times New Roman" w:cs="Times New Roman"/>
          <w:b/>
          <w:bCs/>
          <w:sz w:val="36"/>
          <w:szCs w:val="36"/>
        </w:rPr>
        <w:t>Решение</w:t>
      </w:r>
    </w:p>
    <w:p w:rsidR="00DC2A6D" w:rsidRPr="005233E2" w:rsidRDefault="00DC2A6D" w:rsidP="004F0367">
      <w:pPr>
        <w:suppressAutoHyphens/>
        <w:jc w:val="center"/>
        <w:rPr>
          <w:rFonts w:ascii="Times New Roman" w:hAnsi="Times New Roman" w:cs="Times New Roman"/>
          <w:b/>
          <w:bCs/>
          <w:sz w:val="26"/>
          <w:szCs w:val="26"/>
        </w:rPr>
      </w:pPr>
    </w:p>
    <w:p w:rsidR="00DC2A6D" w:rsidRPr="00AA45E7" w:rsidRDefault="00DC2A6D" w:rsidP="004F0367">
      <w:pPr>
        <w:pStyle w:val="Caption"/>
        <w:framePr w:w="0" w:hRule="auto" w:hSpace="0" w:wrap="auto" w:vAnchor="margin" w:hAnchor="text" w:xAlign="left" w:yAlign="inline"/>
        <w:tabs>
          <w:tab w:val="left" w:pos="426"/>
        </w:tabs>
        <w:suppressAutoHyphens/>
        <w:ind w:right="71" w:firstLine="0"/>
        <w:rPr>
          <w:rFonts w:ascii="Times New Roman" w:hAnsi="Times New Roman" w:cs="Times New Roman"/>
          <w:sz w:val="28"/>
          <w:szCs w:val="28"/>
        </w:rPr>
      </w:pPr>
    </w:p>
    <w:p w:rsidR="00DC2A6D" w:rsidRPr="005233E2" w:rsidRDefault="00DC2A6D" w:rsidP="004F0367">
      <w:pPr>
        <w:pStyle w:val="Caption"/>
        <w:framePr w:w="0" w:hRule="auto" w:hSpace="0" w:wrap="auto" w:vAnchor="margin" w:hAnchor="text" w:xAlign="left" w:yAlign="inline"/>
        <w:tabs>
          <w:tab w:val="left" w:pos="426"/>
        </w:tabs>
        <w:suppressAutoHyphens/>
        <w:ind w:right="71" w:firstLine="0"/>
        <w:rPr>
          <w:rFonts w:ascii="Times New Roman" w:hAnsi="Times New Roman" w:cs="Times New Roman"/>
          <w:sz w:val="28"/>
          <w:szCs w:val="28"/>
          <w:u w:val="single"/>
        </w:rPr>
      </w:pPr>
      <w:r w:rsidRPr="005233E2">
        <w:rPr>
          <w:rFonts w:ascii="Times New Roman" w:hAnsi="Times New Roman" w:cs="Times New Roman"/>
          <w:sz w:val="28"/>
          <w:szCs w:val="28"/>
          <w:u w:val="single"/>
        </w:rPr>
        <w:t>От18.12.2014 г</w:t>
      </w:r>
      <w:r>
        <w:rPr>
          <w:rFonts w:ascii="Times New Roman" w:hAnsi="Times New Roman" w:cs="Times New Roman"/>
          <w:sz w:val="28"/>
          <w:szCs w:val="28"/>
        </w:rPr>
        <w:t>.</w:t>
      </w:r>
      <w:r w:rsidRPr="00AA45E7">
        <w:rPr>
          <w:rFonts w:ascii="Times New Roman" w:hAnsi="Times New Roman" w:cs="Times New Roman"/>
          <w:sz w:val="28"/>
          <w:szCs w:val="28"/>
        </w:rPr>
        <w:t xml:space="preserve">                                   </w:t>
      </w:r>
      <w:r w:rsidRPr="00AA45E7">
        <w:rPr>
          <w:rFonts w:ascii="Times New Roman" w:hAnsi="Times New Roman" w:cs="Times New Roman"/>
          <w:sz w:val="28"/>
          <w:szCs w:val="28"/>
        </w:rPr>
        <w:tab/>
      </w:r>
      <w:r w:rsidRPr="00AA45E7">
        <w:rPr>
          <w:rFonts w:ascii="Times New Roman" w:hAnsi="Times New Roman" w:cs="Times New Roman"/>
          <w:sz w:val="28"/>
          <w:szCs w:val="28"/>
        </w:rPr>
        <w:tab/>
      </w:r>
      <w:r w:rsidRPr="00AA45E7">
        <w:rPr>
          <w:rFonts w:ascii="Times New Roman" w:hAnsi="Times New Roman" w:cs="Times New Roman"/>
          <w:sz w:val="28"/>
          <w:szCs w:val="28"/>
        </w:rPr>
        <w:tab/>
      </w:r>
      <w:r w:rsidRPr="00AA45E7">
        <w:rPr>
          <w:rFonts w:ascii="Times New Roman" w:hAnsi="Times New Roman" w:cs="Times New Roman"/>
          <w:sz w:val="28"/>
          <w:szCs w:val="28"/>
        </w:rPr>
        <w:tab/>
      </w:r>
      <w:r w:rsidRPr="00AA45E7">
        <w:rPr>
          <w:rFonts w:ascii="Times New Roman" w:hAnsi="Times New Roman" w:cs="Times New Roman"/>
          <w:sz w:val="28"/>
          <w:szCs w:val="28"/>
        </w:rPr>
        <w:tab/>
        <w:t xml:space="preserve">       </w:t>
      </w:r>
      <w:r w:rsidRPr="005233E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5233E2">
        <w:rPr>
          <w:rFonts w:ascii="Times New Roman" w:hAnsi="Times New Roman" w:cs="Times New Roman"/>
          <w:sz w:val="28"/>
          <w:szCs w:val="28"/>
          <w:u w:val="single"/>
        </w:rPr>
        <w:t>30-145/дсп</w:t>
      </w:r>
    </w:p>
    <w:p w:rsidR="00DC2A6D" w:rsidRPr="00AA45E7" w:rsidRDefault="00DC2A6D" w:rsidP="004F0367">
      <w:pPr>
        <w:jc w:val="both"/>
        <w:rPr>
          <w:rFonts w:ascii="Times New Roman" w:hAnsi="Times New Roman" w:cs="Times New Roman"/>
          <w:sz w:val="20"/>
          <w:szCs w:val="20"/>
        </w:rPr>
      </w:pPr>
      <w:r w:rsidRPr="00AA45E7">
        <w:rPr>
          <w:rFonts w:ascii="Times New Roman" w:hAnsi="Times New Roman" w:cs="Times New Roman"/>
        </w:rPr>
        <w:t xml:space="preserve">      </w:t>
      </w:r>
      <w:r w:rsidRPr="00AA45E7">
        <w:rPr>
          <w:rFonts w:ascii="Times New Roman" w:hAnsi="Times New Roman" w:cs="Times New Roman"/>
          <w:sz w:val="20"/>
          <w:szCs w:val="20"/>
        </w:rPr>
        <w:t>с.Хомутово</w:t>
      </w:r>
    </w:p>
    <w:p w:rsidR="00DC2A6D" w:rsidRPr="000841C5" w:rsidRDefault="00DC2A6D" w:rsidP="004F0367">
      <w:pPr>
        <w:jc w:val="both"/>
      </w:pPr>
    </w:p>
    <w:p w:rsidR="00DC2A6D" w:rsidRPr="00872B4C" w:rsidRDefault="00DC2A6D" w:rsidP="004F0367">
      <w:pPr>
        <w:ind w:right="3402"/>
        <w:jc w:val="both"/>
        <w:rPr>
          <w:rFonts w:ascii="Times New Roman" w:hAnsi="Times New Roman" w:cs="Times New Roman"/>
          <w:sz w:val="28"/>
          <w:szCs w:val="28"/>
        </w:rPr>
      </w:pPr>
      <w:r w:rsidRPr="00872B4C">
        <w:rPr>
          <w:rFonts w:ascii="Times New Roman" w:hAnsi="Times New Roman" w:cs="Times New Roman"/>
          <w:sz w:val="28"/>
          <w:szCs w:val="28"/>
        </w:rPr>
        <w:t>Об утверждении положения об условиях оплаты труда муниципальных служащих Хомутовского муниципального образования</w:t>
      </w:r>
    </w:p>
    <w:p w:rsidR="00DC2A6D" w:rsidRPr="00872B4C" w:rsidRDefault="00DC2A6D" w:rsidP="004F0367">
      <w:pPr>
        <w:ind w:firstLine="720"/>
        <w:jc w:val="both"/>
        <w:rPr>
          <w:rFonts w:ascii="Times New Roman" w:hAnsi="Times New Roman" w:cs="Times New Roman"/>
          <w:sz w:val="28"/>
          <w:szCs w:val="28"/>
        </w:rPr>
      </w:pPr>
    </w:p>
    <w:p w:rsidR="00DC2A6D" w:rsidRPr="00872B4C" w:rsidRDefault="00DC2A6D" w:rsidP="004F0367">
      <w:pPr>
        <w:ind w:firstLine="720"/>
        <w:jc w:val="both"/>
        <w:rPr>
          <w:rFonts w:ascii="Times New Roman" w:hAnsi="Times New Roman" w:cs="Times New Roman"/>
          <w:sz w:val="28"/>
          <w:szCs w:val="28"/>
        </w:rPr>
      </w:pPr>
      <w:bookmarkStart w:id="0" w:name="sub_555"/>
      <w:r w:rsidRPr="00872B4C">
        <w:rPr>
          <w:rFonts w:ascii="Times New Roman" w:hAnsi="Times New Roman" w:cs="Times New Roman"/>
          <w:sz w:val="28"/>
          <w:szCs w:val="28"/>
        </w:rPr>
        <w:t xml:space="preserve">В целях упорядочения условий оплаты труда муниципальных служащих Хомутовского муниципального образования, руководствуясь </w:t>
      </w:r>
      <w:hyperlink r:id="rId6" w:history="1">
        <w:r w:rsidRPr="00872B4C">
          <w:rPr>
            <w:rStyle w:val="a0"/>
            <w:rFonts w:ascii="Times New Roman" w:hAnsi="Times New Roman"/>
            <w:b w:val="0"/>
            <w:bCs w:val="0"/>
            <w:color w:val="auto"/>
            <w:sz w:val="28"/>
            <w:szCs w:val="28"/>
          </w:rPr>
          <w:t>Федеральным законом</w:t>
        </w:r>
      </w:hyperlink>
      <w:r w:rsidRPr="00872B4C">
        <w:rPr>
          <w:rFonts w:ascii="Times New Roman" w:hAnsi="Times New Roman" w:cs="Times New Roman"/>
          <w:sz w:val="28"/>
          <w:szCs w:val="28"/>
        </w:rPr>
        <w:t xml:space="preserve"> от 02.03.2007 № 25-ФЗ «О муниципальной службе в Российской Федерации», Законами Иркутской области от 15.10.2007 №</w:t>
      </w:r>
      <w:hyperlink r:id="rId7" w:history="1">
        <w:r w:rsidRPr="00872B4C">
          <w:rPr>
            <w:rStyle w:val="a0"/>
            <w:rFonts w:ascii="Times New Roman" w:hAnsi="Times New Roman"/>
            <w:b w:val="0"/>
            <w:bCs w:val="0"/>
            <w:color w:val="auto"/>
            <w:sz w:val="28"/>
            <w:szCs w:val="28"/>
          </w:rPr>
          <w:t xml:space="preserve"> 88-ОЗ</w:t>
        </w:r>
      </w:hyperlink>
      <w:r w:rsidRPr="00872B4C">
        <w:rPr>
          <w:rFonts w:ascii="Times New Roman" w:hAnsi="Times New Roman" w:cs="Times New Roman"/>
          <w:sz w:val="28"/>
          <w:szCs w:val="28"/>
        </w:rPr>
        <w:t xml:space="preserve"> «Об отдельных вопросах муниципальной службы в Иркутской области», от 15.10.2007  </w:t>
      </w:r>
      <w:hyperlink r:id="rId8" w:history="1">
        <w:r w:rsidRPr="00872B4C">
          <w:rPr>
            <w:rStyle w:val="a0"/>
            <w:rFonts w:ascii="Times New Roman" w:hAnsi="Times New Roman"/>
            <w:b w:val="0"/>
            <w:bCs w:val="0"/>
            <w:color w:val="auto"/>
            <w:sz w:val="28"/>
            <w:szCs w:val="28"/>
          </w:rPr>
          <w:t>№89-ОЗ</w:t>
        </w:r>
      </w:hyperlink>
      <w:r w:rsidRPr="00872B4C">
        <w:rPr>
          <w:rFonts w:ascii="Times New Roman" w:hAnsi="Times New Roman" w:cs="Times New Roman"/>
          <w:sz w:val="28"/>
          <w:szCs w:val="28"/>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9" w:history="1">
        <w:r w:rsidRPr="00872B4C">
          <w:rPr>
            <w:rStyle w:val="a0"/>
            <w:rFonts w:ascii="Times New Roman" w:hAnsi="Times New Roman"/>
            <w:b w:val="0"/>
            <w:bCs w:val="0"/>
            <w:color w:val="auto"/>
            <w:sz w:val="28"/>
            <w:szCs w:val="28"/>
          </w:rPr>
          <w:t>Постановлением</w:t>
        </w:r>
      </w:hyperlink>
      <w:r w:rsidRPr="00872B4C">
        <w:rPr>
          <w:rFonts w:ascii="Times New Roman" w:hAnsi="Times New Roman" w:cs="Times New Roman"/>
          <w:sz w:val="28"/>
          <w:szCs w:val="28"/>
        </w:rPr>
        <w:t xml:space="preserve">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Хомутовского муниципального образования, Дума Хомутовского муниципального образования </w:t>
      </w:r>
    </w:p>
    <w:p w:rsidR="00DC2A6D" w:rsidRPr="00872B4C" w:rsidRDefault="00DC2A6D" w:rsidP="004F0367">
      <w:pPr>
        <w:ind w:firstLine="720"/>
        <w:jc w:val="both"/>
        <w:rPr>
          <w:rFonts w:ascii="Times New Roman" w:hAnsi="Times New Roman" w:cs="Times New Roman"/>
          <w:sz w:val="28"/>
          <w:szCs w:val="28"/>
        </w:rPr>
      </w:pPr>
    </w:p>
    <w:p w:rsidR="00DC2A6D" w:rsidRDefault="00DC2A6D" w:rsidP="004F0367">
      <w:pPr>
        <w:ind w:firstLine="720"/>
        <w:jc w:val="both"/>
        <w:rPr>
          <w:rFonts w:ascii="Times New Roman" w:hAnsi="Times New Roman" w:cs="Times New Roman"/>
          <w:sz w:val="28"/>
          <w:szCs w:val="28"/>
        </w:rPr>
      </w:pPr>
      <w:r w:rsidRPr="00872B4C">
        <w:rPr>
          <w:rFonts w:ascii="Times New Roman" w:hAnsi="Times New Roman" w:cs="Times New Roman"/>
          <w:sz w:val="28"/>
          <w:szCs w:val="28"/>
        </w:rPr>
        <w:t>РЕШИЛА:</w:t>
      </w:r>
    </w:p>
    <w:p w:rsidR="00DC2A6D" w:rsidRPr="00872B4C" w:rsidRDefault="00DC2A6D" w:rsidP="004F0367">
      <w:pPr>
        <w:ind w:firstLine="720"/>
        <w:jc w:val="both"/>
        <w:rPr>
          <w:rFonts w:ascii="Times New Roman" w:hAnsi="Times New Roman" w:cs="Times New Roman"/>
          <w:sz w:val="28"/>
          <w:szCs w:val="28"/>
        </w:rPr>
      </w:pPr>
    </w:p>
    <w:p w:rsidR="00DC2A6D" w:rsidRPr="00872B4C" w:rsidRDefault="00DC2A6D" w:rsidP="004F0367">
      <w:pPr>
        <w:numPr>
          <w:ilvl w:val="0"/>
          <w:numId w:val="4"/>
        </w:numPr>
        <w:ind w:left="0" w:firstLine="567"/>
        <w:jc w:val="both"/>
        <w:rPr>
          <w:rFonts w:ascii="Times New Roman" w:hAnsi="Times New Roman" w:cs="Times New Roman"/>
          <w:sz w:val="28"/>
          <w:szCs w:val="28"/>
        </w:rPr>
      </w:pPr>
      <w:bookmarkStart w:id="1" w:name="sub_1"/>
      <w:bookmarkEnd w:id="0"/>
      <w:r w:rsidRPr="00872B4C">
        <w:rPr>
          <w:rFonts w:ascii="Times New Roman" w:hAnsi="Times New Roman" w:cs="Times New Roman"/>
          <w:sz w:val="28"/>
          <w:szCs w:val="28"/>
        </w:rPr>
        <w:t>Утвердить Положение об условиях оплаты труда муниципальных служащих Хомутовс</w:t>
      </w:r>
      <w:r>
        <w:rPr>
          <w:rFonts w:ascii="Times New Roman" w:hAnsi="Times New Roman" w:cs="Times New Roman"/>
          <w:sz w:val="28"/>
          <w:szCs w:val="28"/>
        </w:rPr>
        <w:t>кого муниципального образования (Приложение)</w:t>
      </w:r>
    </w:p>
    <w:p w:rsidR="00DC2A6D" w:rsidRPr="00872B4C" w:rsidRDefault="00DC2A6D" w:rsidP="004F0367">
      <w:pPr>
        <w:numPr>
          <w:ilvl w:val="0"/>
          <w:numId w:val="4"/>
        </w:numPr>
        <w:ind w:left="0" w:firstLine="567"/>
        <w:jc w:val="both"/>
        <w:rPr>
          <w:rFonts w:ascii="Times New Roman" w:hAnsi="Times New Roman" w:cs="Times New Roman"/>
          <w:sz w:val="28"/>
          <w:szCs w:val="28"/>
        </w:rPr>
      </w:pPr>
      <w:r w:rsidRPr="00872B4C">
        <w:rPr>
          <w:rFonts w:ascii="Times New Roman" w:hAnsi="Times New Roman" w:cs="Times New Roman"/>
          <w:sz w:val="28"/>
          <w:szCs w:val="28"/>
        </w:rPr>
        <w:t>Решение Думы от 25.01.2013 года № 06-34/дсп «Об утверждении Положения об условиях оплаты труда муниципальных служащих Хомутовского муниципального образования» признать утратившим силу.</w:t>
      </w:r>
    </w:p>
    <w:bookmarkStart w:id="2" w:name="sub_4"/>
    <w:bookmarkEnd w:id="1"/>
    <w:p w:rsidR="00DC2A6D" w:rsidRPr="00872B4C" w:rsidRDefault="00DC2A6D" w:rsidP="004F0367">
      <w:pPr>
        <w:numPr>
          <w:ilvl w:val="0"/>
          <w:numId w:val="4"/>
        </w:numPr>
        <w:ind w:left="0" w:firstLine="567"/>
        <w:jc w:val="both"/>
        <w:rPr>
          <w:rFonts w:ascii="Times New Roman" w:hAnsi="Times New Roman" w:cs="Times New Roman"/>
          <w:sz w:val="28"/>
          <w:szCs w:val="28"/>
        </w:rPr>
      </w:pPr>
      <w:r w:rsidRPr="00872B4C">
        <w:rPr>
          <w:rFonts w:ascii="Times New Roman" w:hAnsi="Times New Roman" w:cs="Times New Roman"/>
          <w:sz w:val="28"/>
          <w:szCs w:val="28"/>
        </w:rPr>
        <w:fldChar w:fldCharType="begin"/>
      </w:r>
      <w:r w:rsidRPr="00872B4C">
        <w:rPr>
          <w:rFonts w:ascii="Times New Roman" w:hAnsi="Times New Roman" w:cs="Times New Roman"/>
          <w:sz w:val="28"/>
          <w:szCs w:val="28"/>
        </w:rPr>
        <w:instrText>HYPERLINK "garantF1://34715499.0"</w:instrText>
      </w:r>
      <w:r w:rsidRPr="00AA45E7">
        <w:rPr>
          <w:rFonts w:ascii="Times New Roman" w:hAnsi="Times New Roman" w:cs="Times New Roman"/>
          <w:sz w:val="28"/>
          <w:szCs w:val="28"/>
        </w:rPr>
      </w:r>
      <w:r w:rsidRPr="00872B4C">
        <w:rPr>
          <w:rFonts w:ascii="Times New Roman" w:hAnsi="Times New Roman" w:cs="Times New Roman"/>
          <w:sz w:val="28"/>
          <w:szCs w:val="28"/>
        </w:rPr>
        <w:fldChar w:fldCharType="separate"/>
      </w:r>
      <w:r w:rsidRPr="00872B4C">
        <w:rPr>
          <w:rStyle w:val="a0"/>
          <w:rFonts w:ascii="Times New Roman" w:hAnsi="Times New Roman"/>
          <w:b w:val="0"/>
          <w:bCs w:val="0"/>
          <w:color w:val="auto"/>
          <w:sz w:val="28"/>
          <w:szCs w:val="28"/>
        </w:rPr>
        <w:t>Опубликовать</w:t>
      </w:r>
      <w:r w:rsidRPr="00872B4C">
        <w:rPr>
          <w:rFonts w:ascii="Times New Roman" w:hAnsi="Times New Roman" w:cs="Times New Roman"/>
          <w:sz w:val="28"/>
          <w:szCs w:val="28"/>
        </w:rPr>
        <w:fldChar w:fldCharType="end"/>
      </w:r>
      <w:r w:rsidRPr="00872B4C">
        <w:rPr>
          <w:rFonts w:ascii="Times New Roman" w:hAnsi="Times New Roman" w:cs="Times New Roman"/>
          <w:sz w:val="28"/>
          <w:szCs w:val="28"/>
        </w:rPr>
        <w:t xml:space="preserve"> настоящее решение в установленном порядке.</w:t>
      </w:r>
    </w:p>
    <w:p w:rsidR="00DC2A6D" w:rsidRPr="00872B4C" w:rsidRDefault="00DC2A6D" w:rsidP="004F0367">
      <w:pPr>
        <w:numPr>
          <w:ilvl w:val="0"/>
          <w:numId w:val="4"/>
        </w:numPr>
        <w:ind w:left="0" w:firstLine="567"/>
        <w:jc w:val="both"/>
        <w:rPr>
          <w:rFonts w:ascii="Times New Roman" w:hAnsi="Times New Roman" w:cs="Times New Roman"/>
          <w:sz w:val="28"/>
          <w:szCs w:val="28"/>
        </w:rPr>
      </w:pPr>
      <w:bookmarkStart w:id="3" w:name="sub_9991"/>
      <w:bookmarkEnd w:id="2"/>
      <w:r w:rsidRPr="00872B4C">
        <w:rPr>
          <w:rFonts w:ascii="Times New Roman" w:hAnsi="Times New Roman" w:cs="Times New Roman"/>
          <w:sz w:val="28"/>
          <w:szCs w:val="28"/>
        </w:rPr>
        <w:t>Контроль по исполнению данного решения возложить на постоянную комиссию по бюджету, ценообразованию, социально-экономическому развитию и ресурсообеспечению. (Д.Б. Худаков)</w:t>
      </w:r>
    </w:p>
    <w:p w:rsidR="00DC2A6D" w:rsidRPr="00872B4C" w:rsidRDefault="00DC2A6D" w:rsidP="004F0367">
      <w:pPr>
        <w:jc w:val="both"/>
        <w:rPr>
          <w:rFonts w:ascii="Times New Roman" w:hAnsi="Times New Roman" w:cs="Times New Roman"/>
          <w:sz w:val="28"/>
          <w:szCs w:val="28"/>
        </w:rPr>
      </w:pPr>
    </w:p>
    <w:p w:rsidR="00DC2A6D" w:rsidRPr="00872B4C" w:rsidRDefault="00DC2A6D" w:rsidP="004F0367">
      <w:pPr>
        <w:jc w:val="both"/>
        <w:rPr>
          <w:rFonts w:ascii="Times New Roman" w:hAnsi="Times New Roman" w:cs="Times New Roman"/>
          <w:sz w:val="28"/>
          <w:szCs w:val="28"/>
        </w:rPr>
      </w:pPr>
      <w:r w:rsidRPr="00872B4C">
        <w:rPr>
          <w:rFonts w:ascii="Times New Roman" w:hAnsi="Times New Roman" w:cs="Times New Roman"/>
          <w:sz w:val="28"/>
          <w:szCs w:val="28"/>
        </w:rPr>
        <w:t>Глава Хомутовского</w:t>
      </w:r>
    </w:p>
    <w:p w:rsidR="00DC2A6D" w:rsidRPr="00872B4C" w:rsidRDefault="00DC2A6D" w:rsidP="004F0367">
      <w:pPr>
        <w:jc w:val="both"/>
        <w:rPr>
          <w:rStyle w:val="a"/>
          <w:rFonts w:ascii="Times New Roman" w:hAnsi="Times New Roman"/>
          <w:b w:val="0"/>
          <w:bCs w:val="0"/>
          <w:color w:val="000000"/>
          <w:sz w:val="28"/>
          <w:szCs w:val="28"/>
        </w:rPr>
      </w:pPr>
      <w:r w:rsidRPr="00872B4C">
        <w:rPr>
          <w:rFonts w:ascii="Times New Roman" w:hAnsi="Times New Roman" w:cs="Times New Roman"/>
          <w:sz w:val="28"/>
          <w:szCs w:val="28"/>
        </w:rPr>
        <w:t>муниципального образования</w:t>
      </w:r>
      <w:r w:rsidRPr="00872B4C">
        <w:rPr>
          <w:rFonts w:ascii="Times New Roman" w:hAnsi="Times New Roman" w:cs="Times New Roman"/>
          <w:sz w:val="28"/>
          <w:szCs w:val="28"/>
        </w:rPr>
        <w:tab/>
      </w:r>
      <w:r w:rsidRPr="00872B4C">
        <w:rPr>
          <w:rFonts w:ascii="Times New Roman" w:hAnsi="Times New Roman" w:cs="Times New Roman"/>
          <w:sz w:val="28"/>
          <w:szCs w:val="28"/>
        </w:rPr>
        <w:tab/>
      </w:r>
      <w:r w:rsidRPr="00872B4C">
        <w:rPr>
          <w:rFonts w:ascii="Times New Roman" w:hAnsi="Times New Roman" w:cs="Times New Roman"/>
          <w:sz w:val="28"/>
          <w:szCs w:val="28"/>
        </w:rPr>
        <w:tab/>
      </w:r>
      <w:r w:rsidRPr="00872B4C">
        <w:rPr>
          <w:rFonts w:ascii="Times New Roman" w:hAnsi="Times New Roman" w:cs="Times New Roman"/>
          <w:sz w:val="28"/>
          <w:szCs w:val="28"/>
        </w:rPr>
        <w:tab/>
      </w:r>
      <w:r w:rsidRPr="00872B4C">
        <w:rPr>
          <w:rFonts w:ascii="Times New Roman" w:hAnsi="Times New Roman" w:cs="Times New Roman"/>
          <w:sz w:val="28"/>
          <w:szCs w:val="28"/>
        </w:rPr>
        <w:tab/>
      </w:r>
      <w:r w:rsidRPr="00872B4C">
        <w:rPr>
          <w:rFonts w:ascii="Times New Roman" w:hAnsi="Times New Roman" w:cs="Times New Roman"/>
          <w:sz w:val="28"/>
          <w:szCs w:val="28"/>
        </w:rPr>
        <w:tab/>
        <w:t>В.М. Колмаченко</w:t>
      </w:r>
    </w:p>
    <w:p w:rsidR="00DC2A6D" w:rsidRPr="00872B4C" w:rsidRDefault="00DC2A6D" w:rsidP="004F0367">
      <w:pPr>
        <w:ind w:firstLine="720"/>
        <w:jc w:val="both"/>
        <w:rPr>
          <w:rFonts w:ascii="Times New Roman" w:hAnsi="Times New Roman" w:cs="Times New Roman"/>
          <w:sz w:val="28"/>
          <w:szCs w:val="28"/>
        </w:rPr>
      </w:pPr>
      <w:bookmarkStart w:id="4" w:name="sub_112"/>
      <w:bookmarkEnd w:id="3"/>
      <w:bookmarkEnd w:id="4"/>
    </w:p>
    <w:p w:rsidR="00DC2A6D" w:rsidRPr="00872B4C" w:rsidRDefault="00DC2A6D" w:rsidP="004F0367">
      <w:pPr>
        <w:ind w:firstLine="720"/>
        <w:jc w:val="both"/>
        <w:rPr>
          <w:rFonts w:ascii="Times New Roman" w:hAnsi="Times New Roman" w:cs="Times New Roman"/>
          <w:sz w:val="28"/>
          <w:szCs w:val="28"/>
        </w:rPr>
      </w:pPr>
    </w:p>
    <w:p w:rsidR="00DC2A6D" w:rsidRPr="00872B4C" w:rsidRDefault="00DC2A6D" w:rsidP="004F0367">
      <w:pPr>
        <w:ind w:firstLine="720"/>
        <w:jc w:val="both"/>
        <w:rPr>
          <w:rFonts w:ascii="Times New Roman" w:hAnsi="Times New Roman" w:cs="Times New Roman"/>
          <w:sz w:val="28"/>
          <w:szCs w:val="28"/>
        </w:rPr>
      </w:pPr>
    </w:p>
    <w:p w:rsidR="00DC2A6D" w:rsidRPr="00872B4C" w:rsidRDefault="00DC2A6D" w:rsidP="004F0367">
      <w:pPr>
        <w:jc w:val="both"/>
        <w:rPr>
          <w:rFonts w:ascii="Times New Roman" w:hAnsi="Times New Roman" w:cs="Times New Roman"/>
          <w:sz w:val="28"/>
          <w:szCs w:val="28"/>
        </w:rPr>
      </w:pPr>
      <w:bookmarkStart w:id="5" w:name="sub_51"/>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Pr="000841C5" w:rsidRDefault="00DC2A6D" w:rsidP="004F0367">
      <w:pPr>
        <w:jc w:val="both"/>
        <w:rPr>
          <w:rFonts w:ascii="Times New Roman" w:hAnsi="Times New Roman" w:cs="Times New Roman"/>
          <w:sz w:val="28"/>
          <w:szCs w:val="28"/>
        </w:rPr>
      </w:pPr>
    </w:p>
    <w:p w:rsidR="00DC2A6D" w:rsidRDefault="00DC2A6D" w:rsidP="00244171">
      <w:pPr>
        <w:ind w:left="4536"/>
        <w:jc w:val="right"/>
        <w:rPr>
          <w:rFonts w:ascii="Times New Roman" w:hAnsi="Times New Roman" w:cs="Times New Roman"/>
          <w:sz w:val="28"/>
          <w:szCs w:val="28"/>
        </w:rPr>
      </w:pPr>
    </w:p>
    <w:p w:rsidR="00DC2A6D" w:rsidRDefault="00DC2A6D" w:rsidP="00244171">
      <w:pPr>
        <w:ind w:left="4536"/>
        <w:jc w:val="right"/>
        <w:rPr>
          <w:rFonts w:ascii="Times New Roman" w:hAnsi="Times New Roman" w:cs="Times New Roman"/>
          <w:sz w:val="28"/>
          <w:szCs w:val="28"/>
        </w:rPr>
      </w:pPr>
    </w:p>
    <w:p w:rsidR="00DC2A6D" w:rsidRPr="00244171" w:rsidRDefault="00DC2A6D" w:rsidP="00244171">
      <w:pPr>
        <w:ind w:left="4536"/>
        <w:jc w:val="right"/>
        <w:rPr>
          <w:rFonts w:ascii="Times New Roman" w:hAnsi="Times New Roman" w:cs="Times New Roman"/>
          <w:sz w:val="26"/>
          <w:szCs w:val="26"/>
        </w:rPr>
      </w:pPr>
      <w:r w:rsidRPr="00244171">
        <w:rPr>
          <w:rFonts w:ascii="Times New Roman" w:hAnsi="Times New Roman" w:cs="Times New Roman"/>
          <w:sz w:val="26"/>
          <w:szCs w:val="26"/>
        </w:rPr>
        <w:t>Приложение № 1</w:t>
      </w:r>
    </w:p>
    <w:p w:rsidR="00DC2A6D" w:rsidRPr="00244171" w:rsidRDefault="00DC2A6D" w:rsidP="00244171">
      <w:pPr>
        <w:ind w:left="4536"/>
        <w:jc w:val="right"/>
        <w:rPr>
          <w:rFonts w:ascii="Times New Roman" w:hAnsi="Times New Roman" w:cs="Times New Roman"/>
          <w:sz w:val="26"/>
          <w:szCs w:val="26"/>
        </w:rPr>
      </w:pPr>
      <w:r w:rsidRPr="00244171">
        <w:rPr>
          <w:rFonts w:ascii="Times New Roman" w:hAnsi="Times New Roman" w:cs="Times New Roman"/>
          <w:sz w:val="26"/>
          <w:szCs w:val="26"/>
        </w:rPr>
        <w:t xml:space="preserve">к Решению Думы Хомутовского муниципального образования </w:t>
      </w:r>
    </w:p>
    <w:p w:rsidR="00DC2A6D" w:rsidRPr="005233E2" w:rsidRDefault="00DC2A6D" w:rsidP="00244171">
      <w:pPr>
        <w:ind w:left="4536"/>
        <w:jc w:val="right"/>
        <w:rPr>
          <w:rFonts w:ascii="Times New Roman" w:hAnsi="Times New Roman" w:cs="Times New Roman"/>
          <w:sz w:val="26"/>
          <w:szCs w:val="26"/>
          <w:u w:val="single"/>
        </w:rPr>
      </w:pPr>
      <w:r w:rsidRPr="005233E2">
        <w:rPr>
          <w:rFonts w:ascii="Times New Roman" w:hAnsi="Times New Roman" w:cs="Times New Roman"/>
          <w:sz w:val="26"/>
          <w:szCs w:val="26"/>
          <w:u w:val="single"/>
        </w:rPr>
        <w:t>от 18.12.2014г. №30-145/дсп</w:t>
      </w:r>
    </w:p>
    <w:p w:rsidR="00DC2A6D" w:rsidRPr="00244171" w:rsidRDefault="00DC2A6D" w:rsidP="00244171">
      <w:pPr>
        <w:jc w:val="center"/>
        <w:rPr>
          <w:rFonts w:ascii="Times New Roman" w:hAnsi="Times New Roman" w:cs="Times New Roman"/>
          <w:sz w:val="26"/>
          <w:szCs w:val="26"/>
        </w:rPr>
      </w:pPr>
    </w:p>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Положение</w:t>
      </w:r>
    </w:p>
    <w:p w:rsidR="00DC2A6D"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 xml:space="preserve">об условиях оплаты труда муниципальных служащих </w:t>
      </w:r>
    </w:p>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Хомутовского муниципального образования</w:t>
      </w:r>
    </w:p>
    <w:p w:rsidR="00DC2A6D" w:rsidRPr="00244171" w:rsidRDefault="00DC2A6D" w:rsidP="00244171">
      <w:pPr>
        <w:jc w:val="center"/>
        <w:rPr>
          <w:rFonts w:ascii="Times New Roman" w:hAnsi="Times New Roman" w:cs="Times New Roman"/>
          <w:sz w:val="26"/>
          <w:szCs w:val="26"/>
        </w:rPr>
      </w:pPr>
    </w:p>
    <w:p w:rsidR="00DC2A6D" w:rsidRPr="00244171" w:rsidRDefault="00DC2A6D" w:rsidP="00244171">
      <w:pPr>
        <w:pStyle w:val="ListParagraph"/>
        <w:numPr>
          <w:ilvl w:val="0"/>
          <w:numId w:val="17"/>
        </w:numPr>
        <w:jc w:val="center"/>
        <w:rPr>
          <w:rFonts w:ascii="Times New Roman" w:hAnsi="Times New Roman" w:cs="Times New Roman"/>
          <w:b/>
          <w:bCs/>
          <w:sz w:val="26"/>
          <w:szCs w:val="26"/>
        </w:rPr>
      </w:pPr>
      <w:r w:rsidRPr="00244171">
        <w:rPr>
          <w:rFonts w:ascii="Times New Roman" w:hAnsi="Times New Roman" w:cs="Times New Roman"/>
          <w:b/>
          <w:bCs/>
          <w:sz w:val="26"/>
          <w:szCs w:val="26"/>
        </w:rPr>
        <w:t>Общие положения</w:t>
      </w:r>
    </w:p>
    <w:p w:rsidR="00DC2A6D" w:rsidRPr="00244171" w:rsidRDefault="00DC2A6D" w:rsidP="00244171">
      <w:pPr>
        <w:widowControl/>
        <w:numPr>
          <w:ilvl w:val="0"/>
          <w:numId w:val="6"/>
        </w:numPr>
        <w:tabs>
          <w:tab w:val="left" w:pos="1276"/>
        </w:tabs>
        <w:autoSpaceDE/>
        <w:autoSpaceDN/>
        <w:adjustRightInd/>
        <w:ind w:firstLine="567"/>
        <w:jc w:val="both"/>
        <w:rPr>
          <w:rFonts w:ascii="Times New Roman" w:hAnsi="Times New Roman" w:cs="Times New Roman"/>
          <w:sz w:val="26"/>
          <w:szCs w:val="26"/>
        </w:rPr>
      </w:pPr>
      <w:r w:rsidRPr="00244171">
        <w:rPr>
          <w:rFonts w:ascii="Times New Roman" w:hAnsi="Times New Roman" w:cs="Times New Roman"/>
          <w:sz w:val="26"/>
          <w:szCs w:val="26"/>
        </w:rPr>
        <w:t>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Законами Иркутской области от 15.10.2007 № 88-оз «Об отдельных вопросах муниципальной службы в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19.10.2012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Хомутовского муниципального образования и устанавливает порядок оплаты труда и формирования расходов па оплату труда муниципальных служащих Хомутовского муниципального образования.</w:t>
      </w:r>
    </w:p>
    <w:p w:rsidR="00DC2A6D" w:rsidRPr="00244171" w:rsidRDefault="00DC2A6D" w:rsidP="00244171">
      <w:pPr>
        <w:widowControl/>
        <w:numPr>
          <w:ilvl w:val="0"/>
          <w:numId w:val="6"/>
        </w:numPr>
        <w:tabs>
          <w:tab w:val="left" w:pos="1201"/>
          <w:tab w:val="left" w:pos="1276"/>
        </w:tabs>
        <w:autoSpaceDE/>
        <w:autoSpaceDN/>
        <w:adjustRightInd/>
        <w:ind w:firstLine="567"/>
        <w:jc w:val="both"/>
        <w:rPr>
          <w:rFonts w:ascii="Times New Roman" w:hAnsi="Times New Roman" w:cs="Times New Roman"/>
          <w:sz w:val="26"/>
          <w:szCs w:val="26"/>
        </w:rPr>
      </w:pPr>
      <w:r w:rsidRPr="00244171">
        <w:rPr>
          <w:rFonts w:ascii="Times New Roman" w:hAnsi="Times New Roman" w:cs="Times New Roman"/>
          <w:sz w:val="26"/>
          <w:szCs w:val="26"/>
        </w:rPr>
        <w:t>В настоящем Положении под правовым актом представителя нанимателя понимается:</w:t>
      </w:r>
    </w:p>
    <w:p w:rsidR="00DC2A6D" w:rsidRPr="00244171" w:rsidRDefault="00DC2A6D" w:rsidP="00244171">
      <w:pPr>
        <w:pStyle w:val="ListParagraph"/>
        <w:numPr>
          <w:ilvl w:val="0"/>
          <w:numId w:val="11"/>
        </w:numPr>
        <w:tabs>
          <w:tab w:val="left" w:pos="1134"/>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для муниципальных служащих администрации Хомутовского муниципального образования - распоряжение Главы администрации Хомутовского муниципального образования;</w:t>
      </w:r>
    </w:p>
    <w:p w:rsidR="00DC2A6D" w:rsidRPr="00244171" w:rsidRDefault="00DC2A6D" w:rsidP="00244171">
      <w:pPr>
        <w:pStyle w:val="ListParagraph"/>
        <w:numPr>
          <w:ilvl w:val="0"/>
          <w:numId w:val="11"/>
        </w:numPr>
        <w:tabs>
          <w:tab w:val="left" w:pos="1134"/>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lang w:eastAsia="ru-RU"/>
        </w:rPr>
        <w:t xml:space="preserve">для муниципальных служащих Думы Хомутовского </w:t>
      </w:r>
      <w:r w:rsidRPr="00244171">
        <w:rPr>
          <w:rFonts w:ascii="Times New Roman" w:hAnsi="Times New Roman" w:cs="Times New Roman"/>
          <w:sz w:val="26"/>
          <w:szCs w:val="26"/>
        </w:rPr>
        <w:t>муниципального</w:t>
      </w:r>
      <w:r w:rsidRPr="00244171">
        <w:rPr>
          <w:rFonts w:ascii="Times New Roman" w:hAnsi="Times New Roman" w:cs="Times New Roman"/>
          <w:sz w:val="26"/>
          <w:szCs w:val="26"/>
          <w:lang w:eastAsia="ru-RU"/>
        </w:rPr>
        <w:t xml:space="preserve"> образования - приказ председателя Думы;</w:t>
      </w:r>
    </w:p>
    <w:p w:rsidR="00DC2A6D" w:rsidRPr="00244171" w:rsidRDefault="00DC2A6D" w:rsidP="00244171">
      <w:pPr>
        <w:pStyle w:val="ListParagraph"/>
        <w:numPr>
          <w:ilvl w:val="1"/>
          <w:numId w:val="13"/>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rPr>
        <w:t>Оплата труда муниципального служащего производится в виде денежного содержания, которое состоит из</w:t>
      </w:r>
      <w:r w:rsidRPr="00244171">
        <w:rPr>
          <w:rFonts w:ascii="Times New Roman" w:hAnsi="Times New Roman" w:cs="Times New Roman"/>
          <w:sz w:val="26"/>
          <w:szCs w:val="26"/>
          <w:lang w:eastAsia="ru-RU"/>
        </w:rPr>
        <w:t>:</w:t>
      </w:r>
    </w:p>
    <w:p w:rsidR="00DC2A6D" w:rsidRPr="00244171" w:rsidRDefault="00DC2A6D" w:rsidP="00244171">
      <w:pPr>
        <w:pStyle w:val="ListParagraph"/>
        <w:numPr>
          <w:ilvl w:val="2"/>
          <w:numId w:val="13"/>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rPr>
        <w:t>должностного оклада муниципального служащего в соответствии с замещаемой им должностью муниципальной службы (далее - должностной оклад);</w:t>
      </w:r>
    </w:p>
    <w:p w:rsidR="00DC2A6D" w:rsidRPr="00244171" w:rsidRDefault="00DC2A6D" w:rsidP="00244171">
      <w:pPr>
        <w:pStyle w:val="ListParagraph"/>
        <w:numPr>
          <w:ilvl w:val="2"/>
          <w:numId w:val="13"/>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lang w:eastAsia="ru-RU"/>
        </w:rPr>
        <w:t>ежемесячной надбавки к должностному окладу за классный чин;</w:t>
      </w:r>
    </w:p>
    <w:p w:rsidR="00DC2A6D" w:rsidRPr="00244171" w:rsidRDefault="00DC2A6D" w:rsidP="00244171">
      <w:pPr>
        <w:pStyle w:val="ListParagraph"/>
        <w:numPr>
          <w:ilvl w:val="2"/>
          <w:numId w:val="13"/>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lang w:eastAsia="ru-RU"/>
        </w:rPr>
        <w:t>ежемесячной надбавки к должностному окладу за выслугу лет на муниципальной службе;</w:t>
      </w:r>
    </w:p>
    <w:p w:rsidR="00DC2A6D" w:rsidRPr="00244171" w:rsidRDefault="00DC2A6D" w:rsidP="00244171">
      <w:pPr>
        <w:pStyle w:val="ListParagraph"/>
        <w:numPr>
          <w:ilvl w:val="2"/>
          <w:numId w:val="13"/>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lang w:eastAsia="ru-RU"/>
        </w:rPr>
        <w:t>ежемесячной надбавки к должностному окладу за особые условия муниципальной службы;</w:t>
      </w:r>
    </w:p>
    <w:p w:rsidR="00DC2A6D" w:rsidRPr="00244171" w:rsidRDefault="00DC2A6D" w:rsidP="00244171">
      <w:pPr>
        <w:pStyle w:val="ListParagraph"/>
        <w:numPr>
          <w:ilvl w:val="2"/>
          <w:numId w:val="13"/>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lang w:eastAsia="ru-RU"/>
        </w:rPr>
        <w:t>премий за выполнение особо важных и сложных заданий;</w:t>
      </w:r>
    </w:p>
    <w:p w:rsidR="00DC2A6D" w:rsidRPr="00244171" w:rsidRDefault="00DC2A6D" w:rsidP="00244171">
      <w:pPr>
        <w:pStyle w:val="ListParagraph"/>
        <w:numPr>
          <w:ilvl w:val="2"/>
          <w:numId w:val="13"/>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lang w:eastAsia="ru-RU"/>
        </w:rPr>
        <w:t>ежемесячного денежного поощрения;</w:t>
      </w:r>
    </w:p>
    <w:p w:rsidR="00DC2A6D" w:rsidRPr="00244171" w:rsidRDefault="00DC2A6D" w:rsidP="00244171">
      <w:pPr>
        <w:pStyle w:val="ListParagraph"/>
        <w:numPr>
          <w:ilvl w:val="2"/>
          <w:numId w:val="13"/>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rPr>
        <w:t>единовременной выплаты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244171">
        <w:rPr>
          <w:rFonts w:ascii="Times New Roman" w:hAnsi="Times New Roman" w:cs="Times New Roman"/>
          <w:sz w:val="26"/>
          <w:szCs w:val="26"/>
          <w:lang w:eastAsia="ru-RU"/>
        </w:rPr>
        <w:t>.</w:t>
      </w:r>
    </w:p>
    <w:p w:rsidR="00DC2A6D" w:rsidRPr="00244171" w:rsidRDefault="00DC2A6D" w:rsidP="00244171">
      <w:pPr>
        <w:pStyle w:val="ListParagraph"/>
        <w:numPr>
          <w:ilvl w:val="1"/>
          <w:numId w:val="13"/>
        </w:numPr>
        <w:tabs>
          <w:tab w:val="left" w:pos="134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 xml:space="preserve">Должностной оклад, надбавки к должностному окладу, ежемесячное денежное поощрение, премии, материальная помощь, единовременная выплата, начисленные в расчетном периоде, учитываются в полном объеме во всех случаях исчисления среднего заработка. </w:t>
      </w:r>
      <w:r w:rsidRPr="00244171">
        <w:rPr>
          <w:rFonts w:ascii="Times New Roman" w:hAnsi="Times New Roman" w:cs="Times New Roman"/>
          <w:sz w:val="26"/>
          <w:szCs w:val="26"/>
          <w:lang w:eastAsia="ru-RU"/>
        </w:rPr>
        <w:t>Единовременные поощрения муниципальных служащих, предусмотренные п.9.1 настоящего Положения в расчет среднего заработка не включаются.</w:t>
      </w:r>
    </w:p>
    <w:p w:rsidR="00DC2A6D" w:rsidRPr="00244171" w:rsidRDefault="00DC2A6D" w:rsidP="00244171">
      <w:pPr>
        <w:pStyle w:val="ListParagraph"/>
        <w:numPr>
          <w:ilvl w:val="1"/>
          <w:numId w:val="13"/>
        </w:numPr>
        <w:tabs>
          <w:tab w:val="left" w:pos="134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lang w:eastAsia="ru-RU"/>
        </w:rPr>
        <w:t>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федеральными и областными нормативными правовыми актами.</w:t>
      </w:r>
    </w:p>
    <w:p w:rsidR="00DC2A6D" w:rsidRPr="00244171" w:rsidRDefault="00DC2A6D" w:rsidP="00244171">
      <w:pPr>
        <w:pStyle w:val="ListParagraph"/>
        <w:numPr>
          <w:ilvl w:val="1"/>
          <w:numId w:val="13"/>
        </w:numPr>
        <w:tabs>
          <w:tab w:val="left" w:pos="134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lang w:eastAsia="ru-RU"/>
        </w:rPr>
        <w:t>Норматив формирования расходов на оплату труда муниципального служащего без учета надбавки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Хомутовского муниципального образования без учета надбавки за работу со сведениями, составляющими государственную тайну.</w:t>
      </w:r>
    </w:p>
    <w:p w:rsidR="00DC2A6D" w:rsidRPr="00244171" w:rsidRDefault="00DC2A6D" w:rsidP="00244171">
      <w:pPr>
        <w:pStyle w:val="ListParagraph"/>
        <w:tabs>
          <w:tab w:val="left" w:pos="1346"/>
        </w:tabs>
        <w:spacing w:line="240" w:lineRule="auto"/>
        <w:ind w:left="567"/>
        <w:jc w:val="both"/>
        <w:rPr>
          <w:rFonts w:ascii="Times New Roman" w:hAnsi="Times New Roman" w:cs="Times New Roman"/>
          <w:sz w:val="26"/>
          <w:szCs w:val="26"/>
        </w:rPr>
      </w:pPr>
    </w:p>
    <w:p w:rsidR="00DC2A6D" w:rsidRPr="00244171" w:rsidRDefault="00DC2A6D" w:rsidP="00244171">
      <w:pPr>
        <w:pStyle w:val="ListParagraph"/>
        <w:numPr>
          <w:ilvl w:val="0"/>
          <w:numId w:val="13"/>
        </w:numPr>
        <w:spacing w:line="240" w:lineRule="auto"/>
        <w:jc w:val="center"/>
        <w:rPr>
          <w:rFonts w:ascii="Times New Roman" w:hAnsi="Times New Roman" w:cs="Times New Roman"/>
          <w:b/>
          <w:bCs/>
          <w:sz w:val="26"/>
          <w:szCs w:val="26"/>
        </w:rPr>
      </w:pPr>
      <w:r w:rsidRPr="00244171">
        <w:rPr>
          <w:rFonts w:ascii="Times New Roman" w:hAnsi="Times New Roman" w:cs="Times New Roman"/>
          <w:b/>
          <w:bCs/>
          <w:sz w:val="26"/>
          <w:szCs w:val="26"/>
        </w:rPr>
        <w:t>Должностной оклад муниципального служащего</w:t>
      </w:r>
    </w:p>
    <w:p w:rsidR="00DC2A6D" w:rsidRPr="00244171" w:rsidRDefault="00DC2A6D" w:rsidP="00244171">
      <w:pPr>
        <w:pStyle w:val="ListParagraph"/>
        <w:spacing w:line="240" w:lineRule="auto"/>
        <w:ind w:left="450"/>
        <w:rPr>
          <w:rFonts w:ascii="Times New Roman" w:hAnsi="Times New Roman" w:cs="Times New Roman"/>
          <w:b/>
          <w:bCs/>
          <w:sz w:val="26"/>
          <w:szCs w:val="26"/>
        </w:rPr>
      </w:pPr>
    </w:p>
    <w:p w:rsidR="00DC2A6D" w:rsidRPr="00244171" w:rsidRDefault="00DC2A6D" w:rsidP="00244171">
      <w:pPr>
        <w:pStyle w:val="ListParagraph"/>
        <w:numPr>
          <w:ilvl w:val="1"/>
          <w:numId w:val="15"/>
        </w:numPr>
        <w:tabs>
          <w:tab w:val="left" w:pos="1276"/>
          <w:tab w:val="left" w:pos="1638"/>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rPr>
        <w:t>Размер должностного оклада муниципального служаще</w:t>
      </w:r>
      <w:r>
        <w:rPr>
          <w:rFonts w:ascii="Times New Roman" w:hAnsi="Times New Roman" w:cs="Times New Roman"/>
          <w:sz w:val="26"/>
          <w:szCs w:val="26"/>
        </w:rPr>
        <w:t>го</w:t>
      </w:r>
      <w:r w:rsidRPr="00244171">
        <w:rPr>
          <w:rFonts w:ascii="Times New Roman" w:hAnsi="Times New Roman" w:cs="Times New Roman"/>
          <w:sz w:val="26"/>
          <w:szCs w:val="26"/>
        </w:rPr>
        <w:t xml:space="preserve"> устанавливается в зависимости от занимаемой должности муниципальной службы. Норматив размера должностного оклада муниципального служащего устанавливается в соответствии с должностным окладом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Законодательством Иркутской области;</w:t>
      </w:r>
    </w:p>
    <w:p w:rsidR="00DC2A6D" w:rsidRPr="00244171" w:rsidRDefault="00DC2A6D" w:rsidP="00244171">
      <w:pPr>
        <w:pStyle w:val="ListParagraph"/>
        <w:numPr>
          <w:ilvl w:val="1"/>
          <w:numId w:val="15"/>
        </w:numPr>
        <w:tabs>
          <w:tab w:val="left" w:pos="1276"/>
          <w:tab w:val="left" w:pos="1638"/>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rPr>
        <w:t>Должностной оклад по муниципальной должности муниципальной службы устанавливается штатным расписанием и указывается в трудовом договоре, заключаемом с муниципальным служащим</w:t>
      </w:r>
      <w:r w:rsidRPr="00244171">
        <w:rPr>
          <w:rFonts w:ascii="Times New Roman" w:hAnsi="Times New Roman" w:cs="Times New Roman"/>
          <w:sz w:val="26"/>
          <w:szCs w:val="26"/>
          <w:lang w:eastAsia="ru-RU"/>
        </w:rPr>
        <w:t>.</w:t>
      </w:r>
    </w:p>
    <w:p w:rsidR="00DC2A6D" w:rsidRPr="00244171" w:rsidRDefault="00DC2A6D" w:rsidP="00244171">
      <w:pPr>
        <w:pStyle w:val="ListParagraph"/>
        <w:numPr>
          <w:ilvl w:val="1"/>
          <w:numId w:val="15"/>
        </w:numPr>
        <w:tabs>
          <w:tab w:val="left" w:pos="1276"/>
          <w:tab w:val="left" w:pos="1638"/>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lang w:eastAsia="ru-RU"/>
        </w:rPr>
        <w:t>Должностной оклад муниципального служащего увеличивается (индексируется) в размерах и в сроки, установленные для увеличения (индексации) должностных окладов государственных гражданских служащих Иркутской области, в соответствии с законодательством Иркутской области.</w:t>
      </w:r>
    </w:p>
    <w:p w:rsidR="00DC2A6D" w:rsidRPr="00244171" w:rsidRDefault="00DC2A6D" w:rsidP="00244171">
      <w:pPr>
        <w:pStyle w:val="ListParagraph"/>
        <w:tabs>
          <w:tab w:val="left" w:pos="1379"/>
          <w:tab w:val="left" w:pos="1638"/>
        </w:tabs>
        <w:spacing w:line="240" w:lineRule="auto"/>
        <w:ind w:left="567"/>
        <w:jc w:val="both"/>
        <w:rPr>
          <w:rFonts w:ascii="Times New Roman" w:hAnsi="Times New Roman" w:cs="Times New Roman"/>
          <w:sz w:val="26"/>
          <w:szCs w:val="26"/>
          <w:lang w:eastAsia="ru-RU"/>
        </w:rPr>
      </w:pPr>
    </w:p>
    <w:p w:rsidR="00DC2A6D" w:rsidRPr="00244171" w:rsidRDefault="00DC2A6D" w:rsidP="00244171">
      <w:pPr>
        <w:pStyle w:val="ListParagraph"/>
        <w:numPr>
          <w:ilvl w:val="0"/>
          <w:numId w:val="15"/>
        </w:numPr>
        <w:spacing w:line="240" w:lineRule="auto"/>
        <w:ind w:left="0" w:firstLine="0"/>
        <w:jc w:val="center"/>
        <w:rPr>
          <w:rFonts w:ascii="Times New Roman" w:hAnsi="Times New Roman" w:cs="Times New Roman"/>
          <w:b/>
          <w:bCs/>
          <w:sz w:val="26"/>
          <w:szCs w:val="26"/>
        </w:rPr>
      </w:pPr>
      <w:r w:rsidRPr="00244171">
        <w:rPr>
          <w:rFonts w:ascii="Times New Roman" w:hAnsi="Times New Roman" w:cs="Times New Roman"/>
          <w:b/>
          <w:bCs/>
          <w:sz w:val="26"/>
          <w:szCs w:val="26"/>
        </w:rPr>
        <w:t>Ежемесячная надбавка к должностному окладу за классный чин</w:t>
      </w:r>
    </w:p>
    <w:p w:rsidR="00DC2A6D" w:rsidRPr="00244171" w:rsidRDefault="00DC2A6D" w:rsidP="00244171">
      <w:pPr>
        <w:pStyle w:val="ListParagraph"/>
        <w:spacing w:line="240" w:lineRule="auto"/>
        <w:ind w:left="0"/>
        <w:rPr>
          <w:rFonts w:ascii="Times New Roman" w:hAnsi="Times New Roman" w:cs="Times New Roman"/>
          <w:b/>
          <w:bCs/>
          <w:sz w:val="26"/>
          <w:szCs w:val="26"/>
        </w:rPr>
      </w:pPr>
    </w:p>
    <w:p w:rsidR="00DC2A6D" w:rsidRPr="00244171" w:rsidRDefault="00DC2A6D" w:rsidP="00244171">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Ежемесячная надбавка за классный чин устанавливается правовым актом представителя нанимателя индивидуально. 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DC2A6D" w:rsidRPr="00244171" w:rsidRDefault="00DC2A6D" w:rsidP="00244171">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 xml:space="preserve">Ежемесячная надбавка за классный чин муниципальному служащему устанавливается в следующих размерах, кратных должностному окладу муниципального служащего, замещающего низшую должность муниципальной службы в местных администрациях муниципальных образований в соответствии с </w:t>
      </w:r>
      <w:hyperlink r:id="rId10" w:history="1">
        <w:r w:rsidRPr="00244171">
          <w:rPr>
            <w:rStyle w:val="a0"/>
            <w:rFonts w:ascii="Times New Roman" w:hAnsi="Times New Roman"/>
            <w:b w:val="0"/>
            <w:bCs w:val="0"/>
            <w:color w:val="auto"/>
            <w:sz w:val="26"/>
            <w:szCs w:val="26"/>
          </w:rPr>
          <w:t>реестром</w:t>
        </w:r>
      </w:hyperlink>
      <w:r w:rsidRPr="00244171">
        <w:rPr>
          <w:rFonts w:ascii="Times New Roman" w:hAnsi="Times New Roman" w:cs="Times New Roman"/>
          <w:sz w:val="26"/>
          <w:szCs w:val="26"/>
        </w:rPr>
        <w:t xml:space="preserve"> должностей муниципальной службы Иркутской области, утвержденным Законом Иркутской области от 15 октября 2007 года </w:t>
      </w:r>
      <w:hyperlink r:id="rId11" w:history="1">
        <w:r w:rsidRPr="00244171">
          <w:rPr>
            <w:rStyle w:val="a0"/>
            <w:rFonts w:ascii="Times New Roman" w:hAnsi="Times New Roman"/>
            <w:b w:val="0"/>
            <w:bCs w:val="0"/>
            <w:color w:val="auto"/>
            <w:sz w:val="26"/>
            <w:szCs w:val="26"/>
          </w:rPr>
          <w:t>N 89-оз</w:t>
        </w:r>
      </w:hyperlink>
      <w:r w:rsidRPr="00244171">
        <w:rPr>
          <w:rFonts w:ascii="Times New Roman" w:hAnsi="Times New Roman" w:cs="Times New Roman"/>
          <w:sz w:val="26"/>
          <w:szCs w:val="26"/>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tbl>
      <w:tblPr>
        <w:tblW w:w="9711" w:type="dxa"/>
        <w:tblInd w:w="2" w:type="dxa"/>
        <w:tblLayout w:type="fixed"/>
        <w:tblCellMar>
          <w:left w:w="0" w:type="dxa"/>
          <w:right w:w="0" w:type="dxa"/>
        </w:tblCellMar>
        <w:tblLook w:val="0000"/>
      </w:tblPr>
      <w:tblGrid>
        <w:gridCol w:w="802"/>
        <w:gridCol w:w="5357"/>
        <w:gridCol w:w="3552"/>
      </w:tblGrid>
      <w:tr w:rsidR="00DC2A6D" w:rsidRPr="00244171">
        <w:trPr>
          <w:trHeight w:val="3643"/>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№п/п</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Классный чин</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местных администрациях муниципальных образований Иркутской области</w:t>
            </w:r>
          </w:p>
        </w:tc>
      </w:tr>
      <w:tr w:rsidR="00DC2A6D" w:rsidRPr="00244171">
        <w:trPr>
          <w:trHeight w:val="610"/>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1</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действительный муниципальный советник в Иркутской области 1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0,90</w:t>
            </w:r>
          </w:p>
          <w:p w:rsidR="00DC2A6D" w:rsidRPr="00244171" w:rsidRDefault="00DC2A6D" w:rsidP="00244171">
            <w:pPr>
              <w:rPr>
                <w:rFonts w:ascii="Times New Roman" w:hAnsi="Times New Roman" w:cs="Times New Roman"/>
                <w:sz w:val="26"/>
                <w:szCs w:val="26"/>
              </w:rPr>
            </w:pPr>
          </w:p>
        </w:tc>
      </w:tr>
      <w:tr w:rsidR="00DC2A6D" w:rsidRPr="00244171">
        <w:trPr>
          <w:trHeight w:val="614"/>
        </w:trPr>
        <w:tc>
          <w:tcPr>
            <w:tcW w:w="802" w:type="dxa"/>
            <w:vMerge w:val="restart"/>
            <w:tcBorders>
              <w:top w:val="single" w:sz="4" w:space="0" w:color="auto"/>
              <w:left w:val="single" w:sz="4" w:space="0" w:color="auto"/>
              <w:bottom w:val="nil"/>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2</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действительный муниципальный советник в Иркутской области 2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0,85</w:t>
            </w:r>
          </w:p>
          <w:p w:rsidR="00DC2A6D" w:rsidRPr="00244171" w:rsidRDefault="00DC2A6D" w:rsidP="00244171">
            <w:pPr>
              <w:rPr>
                <w:rFonts w:ascii="Times New Roman" w:hAnsi="Times New Roman" w:cs="Times New Roman"/>
                <w:sz w:val="26"/>
                <w:szCs w:val="26"/>
              </w:rPr>
            </w:pPr>
          </w:p>
        </w:tc>
      </w:tr>
      <w:tr w:rsidR="00DC2A6D" w:rsidRPr="00244171">
        <w:trPr>
          <w:trHeight w:val="610"/>
        </w:trPr>
        <w:tc>
          <w:tcPr>
            <w:tcW w:w="802" w:type="dxa"/>
            <w:vMerge/>
            <w:tcBorders>
              <w:top w:val="nil"/>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действительный муниципальный советник в Иркутской области 3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0,80</w:t>
            </w:r>
          </w:p>
        </w:tc>
      </w:tr>
      <w:tr w:rsidR="00DC2A6D" w:rsidRPr="00244171">
        <w:trPr>
          <w:trHeight w:val="6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4</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муниципальный советник в Иркутской области 1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0,75</w:t>
            </w:r>
          </w:p>
        </w:tc>
      </w:tr>
      <w:tr w:rsidR="00DC2A6D" w:rsidRPr="00244171">
        <w:trPr>
          <w:trHeight w:val="605"/>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5</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муниципальный советник в Иркутской области 2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0,70</w:t>
            </w:r>
          </w:p>
        </w:tc>
      </w:tr>
      <w:tr w:rsidR="00DC2A6D" w:rsidRPr="00244171">
        <w:trPr>
          <w:trHeight w:val="61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6</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муниципальный советник в Иркутской области 3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0,65</w:t>
            </w:r>
          </w:p>
        </w:tc>
      </w:tr>
      <w:tr w:rsidR="00DC2A6D" w:rsidRPr="00244171">
        <w:trPr>
          <w:trHeight w:val="614"/>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7</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советник муниципальной службы в Иркутской области 1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0,60</w:t>
            </w:r>
          </w:p>
        </w:tc>
      </w:tr>
      <w:tr w:rsidR="00DC2A6D" w:rsidRPr="00244171">
        <w:trPr>
          <w:trHeight w:val="610"/>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8</w:t>
            </w:r>
          </w:p>
          <w:p w:rsidR="00DC2A6D" w:rsidRPr="00244171" w:rsidRDefault="00DC2A6D" w:rsidP="00244171">
            <w:pPr>
              <w:jc w:val="center"/>
              <w:rPr>
                <w:rFonts w:ascii="Times New Roman" w:hAnsi="Times New Roman" w:cs="Times New Roman"/>
                <w:sz w:val="26"/>
                <w:szCs w:val="26"/>
              </w:rPr>
            </w:pP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советник муниципальной службы в Иркутской области 2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0,55</w:t>
            </w:r>
          </w:p>
        </w:tc>
      </w:tr>
      <w:tr w:rsidR="00DC2A6D" w:rsidRPr="00244171">
        <w:trPr>
          <w:trHeight w:val="601"/>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9</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 xml:space="preserve">советник муниципальной службы Иркутской области 3 класса референт </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0.50</w:t>
            </w:r>
          </w:p>
        </w:tc>
      </w:tr>
      <w:tr w:rsidR="00DC2A6D" w:rsidRPr="00244171">
        <w:trPr>
          <w:trHeight w:val="676"/>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10</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референт муниципальной службы в Иркутской области 1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0,45</w:t>
            </w:r>
          </w:p>
        </w:tc>
      </w:tr>
      <w:tr w:rsidR="00DC2A6D" w:rsidRPr="00244171">
        <w:trPr>
          <w:trHeight w:val="614"/>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11</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референт муниципальной службы в Иркутской области 2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0,40</w:t>
            </w:r>
          </w:p>
        </w:tc>
      </w:tr>
      <w:tr w:rsidR="00DC2A6D" w:rsidRPr="00244171">
        <w:trPr>
          <w:trHeight w:val="610"/>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12</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референт муниципальной службы в Иркутской области 3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0,35</w:t>
            </w:r>
          </w:p>
        </w:tc>
      </w:tr>
      <w:tr w:rsidR="00DC2A6D" w:rsidRPr="00244171">
        <w:trPr>
          <w:trHeight w:val="629"/>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13</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секретарь муниципальной службы в Иркутской области 1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0,30</w:t>
            </w:r>
          </w:p>
        </w:tc>
      </w:tr>
      <w:tr w:rsidR="00DC2A6D" w:rsidRPr="00244171">
        <w:trPr>
          <w:trHeight w:val="600"/>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14</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секретарь муниципальной службы в Иркутской области 2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0,25</w:t>
            </w:r>
          </w:p>
        </w:tc>
      </w:tr>
      <w:tr w:rsidR="00DC2A6D" w:rsidRPr="00244171">
        <w:trPr>
          <w:trHeight w:val="648"/>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15</w:t>
            </w:r>
          </w:p>
        </w:tc>
        <w:tc>
          <w:tcPr>
            <w:tcW w:w="5357"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секретарь муниципальной службы в Иркутской области 3 класса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C2A6D" w:rsidRPr="00244171" w:rsidRDefault="00DC2A6D" w:rsidP="00244171">
            <w:pPr>
              <w:rPr>
                <w:rFonts w:ascii="Times New Roman" w:hAnsi="Times New Roman" w:cs="Times New Roman"/>
                <w:sz w:val="26"/>
                <w:szCs w:val="26"/>
              </w:rPr>
            </w:pPr>
            <w:r w:rsidRPr="00244171">
              <w:rPr>
                <w:rFonts w:ascii="Times New Roman" w:hAnsi="Times New Roman" w:cs="Times New Roman"/>
                <w:sz w:val="26"/>
                <w:szCs w:val="26"/>
              </w:rPr>
              <w:t>0,20</w:t>
            </w:r>
          </w:p>
        </w:tc>
      </w:tr>
    </w:tbl>
    <w:p w:rsidR="00DC2A6D" w:rsidRPr="00244171" w:rsidRDefault="00DC2A6D" w:rsidP="00244171">
      <w:pPr>
        <w:pStyle w:val="ListParagraph"/>
        <w:spacing w:line="240" w:lineRule="auto"/>
        <w:ind w:left="567"/>
        <w:jc w:val="both"/>
        <w:rPr>
          <w:rFonts w:ascii="Times New Roman" w:hAnsi="Times New Roman" w:cs="Times New Roman"/>
          <w:sz w:val="26"/>
          <w:szCs w:val="26"/>
        </w:rPr>
      </w:pPr>
    </w:p>
    <w:p w:rsidR="00DC2A6D" w:rsidRPr="00244171" w:rsidRDefault="00DC2A6D" w:rsidP="00244171">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Ежемесячная надбавка за классный чин выплачивается ежемесячно.</w:t>
      </w:r>
    </w:p>
    <w:p w:rsidR="00DC2A6D" w:rsidRPr="00244171" w:rsidRDefault="00DC2A6D" w:rsidP="00244171">
      <w:pPr>
        <w:pStyle w:val="ListParagraph"/>
        <w:numPr>
          <w:ilvl w:val="0"/>
          <w:numId w:val="15"/>
        </w:numPr>
        <w:tabs>
          <w:tab w:val="left" w:pos="567"/>
        </w:tabs>
        <w:spacing w:line="240" w:lineRule="auto"/>
        <w:ind w:left="0" w:firstLine="0"/>
        <w:jc w:val="center"/>
        <w:rPr>
          <w:rFonts w:ascii="Times New Roman" w:hAnsi="Times New Roman" w:cs="Times New Roman"/>
          <w:b/>
          <w:bCs/>
          <w:sz w:val="26"/>
          <w:szCs w:val="26"/>
          <w:lang w:eastAsia="ru-RU"/>
        </w:rPr>
      </w:pPr>
      <w:r w:rsidRPr="00244171">
        <w:rPr>
          <w:rFonts w:ascii="Times New Roman" w:hAnsi="Times New Roman" w:cs="Times New Roman"/>
          <w:b/>
          <w:bCs/>
          <w:sz w:val="26"/>
          <w:szCs w:val="26"/>
        </w:rPr>
        <w:t xml:space="preserve">Ежемесячная надбавка к должностному окладу </w:t>
      </w:r>
      <w:r w:rsidRPr="00244171">
        <w:rPr>
          <w:rFonts w:ascii="Times New Roman" w:hAnsi="Times New Roman" w:cs="Times New Roman"/>
          <w:b/>
          <w:bCs/>
          <w:sz w:val="26"/>
          <w:szCs w:val="26"/>
          <w:lang w:eastAsia="ru-RU"/>
        </w:rPr>
        <w:t>за выслугу лет на муниципальной службе</w:t>
      </w:r>
    </w:p>
    <w:p w:rsidR="00DC2A6D" w:rsidRPr="00244171" w:rsidRDefault="00DC2A6D" w:rsidP="00244171">
      <w:pPr>
        <w:widowControl/>
        <w:numPr>
          <w:ilvl w:val="1"/>
          <w:numId w:val="15"/>
        </w:numPr>
        <w:tabs>
          <w:tab w:val="left" w:pos="1276"/>
          <w:tab w:val="left" w:pos="1479"/>
        </w:tabs>
        <w:autoSpaceDE/>
        <w:autoSpaceDN/>
        <w:adjustRightInd/>
        <w:ind w:left="0" w:firstLine="567"/>
        <w:jc w:val="both"/>
        <w:rPr>
          <w:rFonts w:ascii="Times New Roman" w:hAnsi="Times New Roman" w:cs="Times New Roman"/>
          <w:sz w:val="26"/>
          <w:szCs w:val="26"/>
        </w:rPr>
      </w:pPr>
      <w:r w:rsidRPr="00244171">
        <w:rPr>
          <w:rFonts w:ascii="Times New Roman" w:hAnsi="Times New Roman" w:cs="Times New Roman"/>
          <w:sz w:val="26"/>
          <w:szCs w:val="26"/>
        </w:rPr>
        <w:t>Ежемесячная надбавка к должностному окладу за выслугу лет на муниципальной службе устанавливается муниципальному служащему дифференцированно в зависимости от общего стажа замещения должностей муниципальной службы, дающего право на получение этой надбавки, в следующих размерах:</w:t>
      </w:r>
    </w:p>
    <w:p w:rsidR="00DC2A6D" w:rsidRPr="00244171" w:rsidRDefault="00DC2A6D" w:rsidP="00244171">
      <w:pPr>
        <w:pStyle w:val="ListParagraph"/>
        <w:numPr>
          <w:ilvl w:val="2"/>
          <w:numId w:val="15"/>
        </w:numPr>
        <w:tabs>
          <w:tab w:val="left" w:pos="1047"/>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10% от установленного должностного оклада - от установленного должностного оклада - лицу, имеющему стаж замещения должностей муниципальной службы от 1 года до 5 лет;</w:t>
      </w:r>
    </w:p>
    <w:p w:rsidR="00DC2A6D" w:rsidRPr="00244171" w:rsidRDefault="00DC2A6D" w:rsidP="00244171">
      <w:pPr>
        <w:pStyle w:val="ListParagraph"/>
        <w:numPr>
          <w:ilvl w:val="2"/>
          <w:numId w:val="15"/>
        </w:numPr>
        <w:tabs>
          <w:tab w:val="left" w:pos="1047"/>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lang w:eastAsia="ru-RU"/>
        </w:rPr>
        <w:t xml:space="preserve">15% от установленного должностного оклада – лицу, </w:t>
      </w:r>
      <w:r w:rsidRPr="00244171">
        <w:rPr>
          <w:rFonts w:ascii="Times New Roman" w:hAnsi="Times New Roman" w:cs="Times New Roman"/>
          <w:sz w:val="26"/>
          <w:szCs w:val="26"/>
        </w:rPr>
        <w:t xml:space="preserve">имеющему стаж замещения </w:t>
      </w:r>
      <w:r w:rsidRPr="00244171">
        <w:rPr>
          <w:rFonts w:ascii="Times New Roman" w:hAnsi="Times New Roman" w:cs="Times New Roman"/>
          <w:sz w:val="26"/>
          <w:szCs w:val="26"/>
          <w:lang w:eastAsia="ru-RU"/>
        </w:rPr>
        <w:t>должностей муниципальной службы от 5 лет до 10 лет;</w:t>
      </w:r>
    </w:p>
    <w:p w:rsidR="00DC2A6D" w:rsidRPr="00244171" w:rsidRDefault="00DC2A6D" w:rsidP="00244171">
      <w:pPr>
        <w:pStyle w:val="ListParagraph"/>
        <w:numPr>
          <w:ilvl w:val="2"/>
          <w:numId w:val="15"/>
        </w:numPr>
        <w:tabs>
          <w:tab w:val="left" w:pos="1047"/>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lang w:eastAsia="ru-RU"/>
        </w:rPr>
        <w:t>20% от установленного должностного оклада - лицу, имеющему стаж замещения должностей муниципальной службы от 10 лет до 15 лет;</w:t>
      </w:r>
    </w:p>
    <w:p w:rsidR="00DC2A6D" w:rsidRPr="00244171" w:rsidRDefault="00DC2A6D" w:rsidP="00244171">
      <w:pPr>
        <w:pStyle w:val="ListParagraph"/>
        <w:numPr>
          <w:ilvl w:val="2"/>
          <w:numId w:val="15"/>
        </w:numPr>
        <w:tabs>
          <w:tab w:val="left" w:pos="1047"/>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lang w:eastAsia="ru-RU"/>
        </w:rPr>
        <w:t>30% от установленного должностного оклада - лицу, имеющему стаж замещения должностей муниципальной службы от 15 лет и выше.</w:t>
      </w:r>
    </w:p>
    <w:p w:rsidR="00DC2A6D" w:rsidRPr="00244171" w:rsidRDefault="00DC2A6D" w:rsidP="00244171">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В общий стаж замещения должностей муниципальной службы, да</w:t>
      </w:r>
      <w:r w:rsidRPr="00244171">
        <w:rPr>
          <w:rFonts w:ascii="Times New Roman" w:hAnsi="Times New Roman" w:cs="Times New Roman"/>
          <w:sz w:val="26"/>
          <w:szCs w:val="26"/>
          <w:lang w:eastAsia="ru-RU"/>
        </w:rPr>
        <w:t>ющ</w:t>
      </w:r>
      <w:r w:rsidRPr="00244171">
        <w:rPr>
          <w:rFonts w:ascii="Times New Roman" w:hAnsi="Times New Roman" w:cs="Times New Roman"/>
          <w:sz w:val="26"/>
          <w:szCs w:val="26"/>
        </w:rPr>
        <w:t>ий право</w:t>
      </w:r>
      <w:r w:rsidRPr="00244171">
        <w:rPr>
          <w:rFonts w:ascii="Times New Roman" w:hAnsi="Times New Roman" w:cs="Times New Roman"/>
          <w:sz w:val="26"/>
          <w:szCs w:val="26"/>
          <w:lang w:eastAsia="ru-RU"/>
        </w:rPr>
        <w:t xml:space="preserve"> на получение ежемесячной надбавки за выслу</w:t>
      </w:r>
      <w:r w:rsidRPr="00244171">
        <w:rPr>
          <w:rFonts w:ascii="Times New Roman" w:hAnsi="Times New Roman" w:cs="Times New Roman"/>
          <w:sz w:val="26"/>
          <w:szCs w:val="26"/>
        </w:rPr>
        <w:t>гу лет на муниципальной службе вклю</w:t>
      </w:r>
      <w:r w:rsidRPr="00244171">
        <w:rPr>
          <w:rFonts w:ascii="Times New Roman" w:hAnsi="Times New Roman" w:cs="Times New Roman"/>
          <w:sz w:val="26"/>
          <w:szCs w:val="26"/>
          <w:lang w:eastAsia="ru-RU"/>
        </w:rPr>
        <w:t xml:space="preserve">чаются </w:t>
      </w:r>
      <w:r w:rsidRPr="00244171">
        <w:rPr>
          <w:rFonts w:ascii="Times New Roman" w:hAnsi="Times New Roman" w:cs="Times New Roman"/>
          <w:sz w:val="26"/>
          <w:szCs w:val="26"/>
        </w:rPr>
        <w:t>п</w:t>
      </w:r>
      <w:r w:rsidRPr="00244171">
        <w:rPr>
          <w:rFonts w:ascii="Times New Roman" w:hAnsi="Times New Roman" w:cs="Times New Roman"/>
          <w:sz w:val="26"/>
          <w:szCs w:val="26"/>
          <w:lang w:eastAsia="ru-RU"/>
        </w:rPr>
        <w:t>ериоды работы (службы),</w:t>
      </w:r>
      <w:r w:rsidRPr="00244171">
        <w:rPr>
          <w:rFonts w:ascii="Times New Roman" w:hAnsi="Times New Roman" w:cs="Times New Roman"/>
          <w:sz w:val="26"/>
          <w:szCs w:val="26"/>
        </w:rPr>
        <w:t xml:space="preserve"> включаются периоды работы (службы), определенные </w:t>
      </w:r>
      <w:hyperlink r:id="rId12" w:history="1">
        <w:r w:rsidRPr="00244171">
          <w:rPr>
            <w:rStyle w:val="a0"/>
            <w:rFonts w:ascii="Times New Roman" w:hAnsi="Times New Roman"/>
            <w:b w:val="0"/>
            <w:bCs w:val="0"/>
            <w:color w:val="auto"/>
            <w:sz w:val="26"/>
            <w:szCs w:val="26"/>
          </w:rPr>
          <w:t>Законом</w:t>
        </w:r>
      </w:hyperlink>
      <w:r w:rsidRPr="00244171">
        <w:rPr>
          <w:rFonts w:ascii="Times New Roman" w:hAnsi="Times New Roman" w:cs="Times New Roman"/>
          <w:sz w:val="26"/>
          <w:szCs w:val="26"/>
        </w:rPr>
        <w:t xml:space="preserve"> РФ от 02.03.2007 № 25-ФЗ "О муниципальной службе в Российской Федерации", и </w:t>
      </w:r>
      <w:hyperlink r:id="rId13" w:history="1">
        <w:r w:rsidRPr="00244171">
          <w:rPr>
            <w:rStyle w:val="a0"/>
            <w:rFonts w:ascii="Times New Roman" w:hAnsi="Times New Roman"/>
            <w:b w:val="0"/>
            <w:bCs w:val="0"/>
            <w:color w:val="auto"/>
            <w:sz w:val="26"/>
            <w:szCs w:val="26"/>
          </w:rPr>
          <w:t>Законом</w:t>
        </w:r>
      </w:hyperlink>
      <w:r w:rsidRPr="00244171">
        <w:rPr>
          <w:rFonts w:ascii="Times New Roman" w:hAnsi="Times New Roman" w:cs="Times New Roman"/>
          <w:sz w:val="26"/>
          <w:szCs w:val="26"/>
        </w:rPr>
        <w:t xml:space="preserve"> Иркутской области от 27.03.2009 г № 13-оз "О должностях, периоды работы на которых включаются в стаж муниципальной службы, и порядке его исчисления и зачетов в него иных периодов трудовой деятельности"</w:t>
      </w:r>
      <w:r w:rsidRPr="00244171">
        <w:rPr>
          <w:rFonts w:ascii="Times New Roman" w:hAnsi="Times New Roman" w:cs="Times New Roman"/>
          <w:sz w:val="26"/>
          <w:szCs w:val="26"/>
          <w:lang w:eastAsia="ru-RU"/>
        </w:rPr>
        <w:t>.</w:t>
      </w:r>
    </w:p>
    <w:p w:rsidR="00DC2A6D" w:rsidRPr="00244171" w:rsidRDefault="00DC2A6D" w:rsidP="00244171">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Общий стаж замещения должностей муниципальной службы, дающий право на получение ежемесячной надбавки за выслугу лет на муниципальной службе устанавливается в следующем порядке:</w:t>
      </w:r>
    </w:p>
    <w:p w:rsidR="00DC2A6D" w:rsidRPr="00244171" w:rsidRDefault="00DC2A6D" w:rsidP="00244171">
      <w:pPr>
        <w:pStyle w:val="ListParagraph"/>
        <w:numPr>
          <w:ilvl w:val="2"/>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Кадровая служба, а в случае ее отсутствия - работник, ведущий кадровую работу, ежемесячно осуществляет подбор трудовых книжек муниципальных служащих, у которых наступает право на назначение ежемесячной надбавки за выслугу лет на муниципальной службе.</w:t>
      </w:r>
    </w:p>
    <w:p w:rsidR="00DC2A6D" w:rsidRPr="00244171" w:rsidRDefault="00DC2A6D" w:rsidP="00244171">
      <w:pPr>
        <w:pStyle w:val="ListParagraph"/>
        <w:numPr>
          <w:ilvl w:val="2"/>
          <w:numId w:val="15"/>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rPr>
        <w:t xml:space="preserve">Общий стаж замещения должностей муниципальной службы, дающий право на получение ежемесячной надбавки за выслугу лет на муниципальной службе определяется комиссией по установлению стажа работы для выплаты ежемесячной надбавки за выслугу лет на муниципальной службе (далее - комиссия). </w:t>
      </w:r>
      <w:r w:rsidRPr="00244171">
        <w:rPr>
          <w:rFonts w:ascii="Times New Roman" w:hAnsi="Times New Roman" w:cs="Times New Roman"/>
          <w:sz w:val="26"/>
          <w:szCs w:val="26"/>
          <w:lang w:eastAsia="ru-RU"/>
        </w:rPr>
        <w:t>Состав комиссии утверждается правовым актом нанимателя. Решение комиссии оформляется протоколом и передается в кадровую службу (работнику, ведущему кадровую работу). На основании решения комиссии оформляется правовой акт нанимателя.</w:t>
      </w:r>
    </w:p>
    <w:p w:rsidR="00DC2A6D" w:rsidRPr="00244171" w:rsidRDefault="00DC2A6D" w:rsidP="00244171">
      <w:pPr>
        <w:pStyle w:val="ListParagraph"/>
        <w:numPr>
          <w:ilvl w:val="2"/>
          <w:numId w:val="15"/>
        </w:numPr>
        <w:tabs>
          <w:tab w:val="left" w:pos="1276"/>
        </w:tabs>
        <w:spacing w:line="240" w:lineRule="auto"/>
        <w:ind w:left="0" w:firstLine="567"/>
        <w:jc w:val="both"/>
        <w:rPr>
          <w:rFonts w:ascii="Times New Roman" w:hAnsi="Times New Roman" w:cs="Times New Roman"/>
          <w:sz w:val="26"/>
          <w:szCs w:val="26"/>
          <w:lang w:eastAsia="ru-RU"/>
        </w:rPr>
      </w:pPr>
      <w:r w:rsidRPr="00244171">
        <w:rPr>
          <w:rFonts w:ascii="Times New Roman" w:hAnsi="Times New Roman" w:cs="Times New Roman"/>
          <w:sz w:val="26"/>
          <w:szCs w:val="26"/>
          <w:lang w:eastAsia="ru-RU"/>
        </w:rPr>
        <w:t xml:space="preserve">Ответственность за своевременное принятие решения о размере надбавки за выслугу </w:t>
      </w:r>
      <w:r w:rsidRPr="00244171">
        <w:rPr>
          <w:rFonts w:ascii="Times New Roman" w:hAnsi="Times New Roman" w:cs="Times New Roman"/>
          <w:sz w:val="26"/>
          <w:szCs w:val="26"/>
        </w:rPr>
        <w:t>на муниципальной службе</w:t>
      </w:r>
      <w:r w:rsidRPr="00244171">
        <w:rPr>
          <w:rFonts w:ascii="Times New Roman" w:hAnsi="Times New Roman" w:cs="Times New Roman"/>
          <w:sz w:val="26"/>
          <w:szCs w:val="26"/>
          <w:lang w:eastAsia="ru-RU"/>
        </w:rPr>
        <w:t xml:space="preserve"> возлагается на Комиссию. Трудовые споры по вопросам установления о</w:t>
      </w:r>
      <w:r w:rsidRPr="00244171">
        <w:rPr>
          <w:rFonts w:ascii="Times New Roman" w:hAnsi="Times New Roman" w:cs="Times New Roman"/>
          <w:sz w:val="26"/>
          <w:szCs w:val="26"/>
        </w:rPr>
        <w:t>бщего стажа замещения должностей муниципальной службы, дающего право на получение ежемесячной надбавки за выслугу лет на муниципальной службе,</w:t>
      </w:r>
      <w:r w:rsidRPr="00244171">
        <w:rPr>
          <w:rFonts w:ascii="Times New Roman" w:hAnsi="Times New Roman" w:cs="Times New Roman"/>
          <w:sz w:val="26"/>
          <w:szCs w:val="26"/>
          <w:lang w:eastAsia="ru-RU"/>
        </w:rPr>
        <w:t xml:space="preserve"> рассматриваются в установленном законодательством порядке.</w:t>
      </w:r>
    </w:p>
    <w:p w:rsidR="00DC2A6D" w:rsidRPr="00244171" w:rsidRDefault="00DC2A6D" w:rsidP="00244171">
      <w:pPr>
        <w:pStyle w:val="ListParagraph"/>
        <w:numPr>
          <w:ilvl w:val="1"/>
          <w:numId w:val="15"/>
        </w:numPr>
        <w:tabs>
          <w:tab w:val="left" w:pos="1276"/>
        </w:tabs>
        <w:spacing w:line="240" w:lineRule="auto"/>
        <w:ind w:left="0" w:firstLine="567"/>
        <w:rPr>
          <w:rFonts w:ascii="Times New Roman" w:hAnsi="Times New Roman" w:cs="Times New Roman"/>
          <w:sz w:val="26"/>
          <w:szCs w:val="26"/>
        </w:rPr>
      </w:pPr>
      <w:r w:rsidRPr="00244171">
        <w:rPr>
          <w:rFonts w:ascii="Times New Roman" w:hAnsi="Times New Roman" w:cs="Times New Roman"/>
          <w:sz w:val="26"/>
          <w:szCs w:val="26"/>
        </w:rPr>
        <w:t>Е</w:t>
      </w:r>
      <w:r w:rsidRPr="00244171">
        <w:rPr>
          <w:rFonts w:ascii="Times New Roman" w:hAnsi="Times New Roman" w:cs="Times New Roman"/>
          <w:sz w:val="26"/>
          <w:szCs w:val="26"/>
          <w:lang w:eastAsia="ru-RU"/>
        </w:rPr>
        <w:t>жемесячн</w:t>
      </w:r>
      <w:r w:rsidRPr="00244171">
        <w:rPr>
          <w:rFonts w:ascii="Times New Roman" w:hAnsi="Times New Roman" w:cs="Times New Roman"/>
          <w:sz w:val="26"/>
          <w:szCs w:val="26"/>
        </w:rPr>
        <w:t>ая</w:t>
      </w:r>
      <w:r w:rsidRPr="00244171">
        <w:rPr>
          <w:rFonts w:ascii="Times New Roman" w:hAnsi="Times New Roman" w:cs="Times New Roman"/>
          <w:sz w:val="26"/>
          <w:szCs w:val="26"/>
          <w:lang w:eastAsia="ru-RU"/>
        </w:rPr>
        <w:t xml:space="preserve"> надбавк</w:t>
      </w:r>
      <w:r w:rsidRPr="00244171">
        <w:rPr>
          <w:rFonts w:ascii="Times New Roman" w:hAnsi="Times New Roman" w:cs="Times New Roman"/>
          <w:sz w:val="26"/>
          <w:szCs w:val="26"/>
        </w:rPr>
        <w:t>а</w:t>
      </w:r>
      <w:r w:rsidRPr="00244171">
        <w:rPr>
          <w:rFonts w:ascii="Times New Roman" w:hAnsi="Times New Roman" w:cs="Times New Roman"/>
          <w:sz w:val="26"/>
          <w:szCs w:val="26"/>
          <w:lang w:eastAsia="ru-RU"/>
        </w:rPr>
        <w:t xml:space="preserve"> к должностному окладу за выслугу лет </w:t>
      </w:r>
      <w:r w:rsidRPr="00244171">
        <w:rPr>
          <w:rFonts w:ascii="Times New Roman" w:hAnsi="Times New Roman" w:cs="Times New Roman"/>
          <w:sz w:val="26"/>
          <w:szCs w:val="26"/>
        </w:rPr>
        <w:t>на муниципальной службе начисляется и выплачивается в следующем порядке:</w:t>
      </w:r>
    </w:p>
    <w:p w:rsidR="00DC2A6D" w:rsidRPr="00244171" w:rsidRDefault="00DC2A6D" w:rsidP="00244171">
      <w:pPr>
        <w:pStyle w:val="ListParagraph"/>
        <w:numPr>
          <w:ilvl w:val="2"/>
          <w:numId w:val="15"/>
        </w:numPr>
        <w:tabs>
          <w:tab w:val="left" w:pos="1276"/>
        </w:tabs>
        <w:spacing w:line="240" w:lineRule="auto"/>
        <w:ind w:left="142" w:firstLine="425"/>
        <w:jc w:val="both"/>
        <w:rPr>
          <w:rFonts w:ascii="Times New Roman" w:hAnsi="Times New Roman" w:cs="Times New Roman"/>
          <w:sz w:val="26"/>
          <w:szCs w:val="26"/>
        </w:rPr>
      </w:pPr>
      <w:r w:rsidRPr="00244171">
        <w:rPr>
          <w:rFonts w:ascii="Times New Roman" w:hAnsi="Times New Roman" w:cs="Times New Roman"/>
          <w:sz w:val="26"/>
          <w:szCs w:val="26"/>
        </w:rPr>
        <w:t>Надбавка за выслугу лет на муниципальной службе начисляется исходя из должностного оклада, без учета доплат и надбавок и выплачивается ежемесячно.</w:t>
      </w:r>
    </w:p>
    <w:p w:rsidR="00DC2A6D" w:rsidRPr="00244171" w:rsidRDefault="00DC2A6D" w:rsidP="00244171">
      <w:pPr>
        <w:pStyle w:val="ListParagraph"/>
        <w:numPr>
          <w:ilvl w:val="2"/>
          <w:numId w:val="15"/>
        </w:numPr>
        <w:tabs>
          <w:tab w:val="left" w:pos="1276"/>
        </w:tabs>
        <w:spacing w:line="240" w:lineRule="auto"/>
        <w:ind w:left="142" w:firstLine="425"/>
        <w:jc w:val="both"/>
        <w:rPr>
          <w:rFonts w:ascii="Times New Roman" w:hAnsi="Times New Roman" w:cs="Times New Roman"/>
          <w:sz w:val="26"/>
          <w:szCs w:val="26"/>
          <w:lang w:eastAsia="ru-RU"/>
        </w:rPr>
      </w:pPr>
      <w:r w:rsidRPr="00244171">
        <w:rPr>
          <w:rFonts w:ascii="Times New Roman" w:hAnsi="Times New Roman" w:cs="Times New Roman"/>
          <w:sz w:val="26"/>
          <w:szCs w:val="26"/>
        </w:rPr>
        <w:t>Ежемесячная надбавка за выслугу лет на муниципальной службе выплачивается с момента возникновения права на назначение или изменение размера этой надбавки</w:t>
      </w:r>
      <w:r w:rsidRPr="00244171">
        <w:rPr>
          <w:rFonts w:ascii="Times New Roman" w:hAnsi="Times New Roman" w:cs="Times New Roman"/>
          <w:sz w:val="26"/>
          <w:szCs w:val="26"/>
          <w:lang w:eastAsia="ru-RU"/>
        </w:rPr>
        <w:t xml:space="preserve">. Если право на назначение или изменение размера ежемесячной надбавки </w:t>
      </w:r>
      <w:r>
        <w:rPr>
          <w:rFonts w:ascii="Times New Roman" w:hAnsi="Times New Roman" w:cs="Times New Roman"/>
          <w:sz w:val="26"/>
          <w:szCs w:val="26"/>
          <w:lang w:eastAsia="ru-RU"/>
        </w:rPr>
        <w:t xml:space="preserve">за </w:t>
      </w:r>
      <w:r w:rsidRPr="00244171">
        <w:rPr>
          <w:rFonts w:ascii="Times New Roman" w:hAnsi="Times New Roman" w:cs="Times New Roman"/>
          <w:sz w:val="26"/>
          <w:szCs w:val="26"/>
          <w:lang w:eastAsia="ru-RU"/>
        </w:rPr>
        <w:t>выслугу лет на муниципальной службе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 Если право на назначение или изменение размера ежемесячной надбавки за выслугу лет на муниципальной службе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DC2A6D" w:rsidRPr="00244171" w:rsidRDefault="00DC2A6D" w:rsidP="00244171">
      <w:pPr>
        <w:pStyle w:val="ListParagraph"/>
        <w:numPr>
          <w:ilvl w:val="2"/>
          <w:numId w:val="15"/>
        </w:numPr>
        <w:tabs>
          <w:tab w:val="left" w:pos="1276"/>
        </w:tabs>
        <w:spacing w:line="240" w:lineRule="auto"/>
        <w:ind w:left="142" w:firstLine="425"/>
        <w:jc w:val="both"/>
        <w:rPr>
          <w:rFonts w:ascii="Times New Roman" w:hAnsi="Times New Roman" w:cs="Times New Roman"/>
          <w:sz w:val="26"/>
          <w:szCs w:val="26"/>
          <w:lang w:eastAsia="ru-RU"/>
        </w:rPr>
      </w:pPr>
      <w:r w:rsidRPr="00244171">
        <w:rPr>
          <w:rFonts w:ascii="Times New Roman" w:hAnsi="Times New Roman" w:cs="Times New Roman"/>
          <w:sz w:val="26"/>
          <w:szCs w:val="26"/>
          <w:lang w:eastAsia="ru-RU"/>
        </w:rPr>
        <w:t xml:space="preserve">При увольнении муниципального служащего надбавка за </w:t>
      </w:r>
      <w:r w:rsidRPr="00244171">
        <w:rPr>
          <w:rFonts w:ascii="Times New Roman" w:hAnsi="Times New Roman" w:cs="Times New Roman"/>
          <w:sz w:val="26"/>
          <w:szCs w:val="26"/>
        </w:rPr>
        <w:t xml:space="preserve"> выслугу лет на муниципальной службе </w:t>
      </w:r>
      <w:r w:rsidRPr="00244171">
        <w:rPr>
          <w:rFonts w:ascii="Times New Roman" w:hAnsi="Times New Roman" w:cs="Times New Roman"/>
          <w:sz w:val="26"/>
          <w:szCs w:val="26"/>
          <w:lang w:eastAsia="ru-RU"/>
        </w:rPr>
        <w:t>начисляется пропорционально отработанному времени и ее выплата производится при окончательном расчете.</w:t>
      </w:r>
    </w:p>
    <w:p w:rsidR="00DC2A6D" w:rsidRPr="00244171" w:rsidRDefault="00DC2A6D" w:rsidP="00244171">
      <w:pPr>
        <w:pStyle w:val="ListParagraph"/>
        <w:spacing w:line="240" w:lineRule="auto"/>
        <w:ind w:left="567"/>
        <w:jc w:val="both"/>
        <w:rPr>
          <w:rFonts w:ascii="Times New Roman" w:hAnsi="Times New Roman" w:cs="Times New Roman"/>
          <w:sz w:val="26"/>
          <w:szCs w:val="26"/>
          <w:lang w:eastAsia="ru-RU"/>
        </w:rPr>
      </w:pPr>
    </w:p>
    <w:p w:rsidR="00DC2A6D" w:rsidRPr="00244171" w:rsidRDefault="00DC2A6D" w:rsidP="00244171">
      <w:pPr>
        <w:pStyle w:val="ListParagraph"/>
        <w:numPr>
          <w:ilvl w:val="0"/>
          <w:numId w:val="15"/>
        </w:numPr>
        <w:tabs>
          <w:tab w:val="left" w:pos="567"/>
          <w:tab w:val="left" w:pos="2552"/>
        </w:tabs>
        <w:spacing w:line="240" w:lineRule="auto"/>
        <w:ind w:left="0" w:firstLine="0"/>
        <w:jc w:val="center"/>
        <w:rPr>
          <w:rFonts w:ascii="Times New Roman" w:hAnsi="Times New Roman" w:cs="Times New Roman"/>
          <w:b/>
          <w:bCs/>
          <w:sz w:val="26"/>
          <w:szCs w:val="26"/>
        </w:rPr>
      </w:pPr>
      <w:r w:rsidRPr="00244171">
        <w:rPr>
          <w:rFonts w:ascii="Times New Roman" w:hAnsi="Times New Roman" w:cs="Times New Roman"/>
          <w:b/>
          <w:bCs/>
          <w:sz w:val="26"/>
          <w:szCs w:val="26"/>
        </w:rPr>
        <w:t xml:space="preserve">Ежемесячная надбавка к должностному окладу </w:t>
      </w:r>
      <w:r w:rsidRPr="00244171">
        <w:rPr>
          <w:rFonts w:ascii="Times New Roman" w:hAnsi="Times New Roman" w:cs="Times New Roman"/>
          <w:b/>
          <w:bCs/>
          <w:sz w:val="26"/>
          <w:szCs w:val="26"/>
          <w:lang w:eastAsia="ru-RU"/>
        </w:rPr>
        <w:t>за особые условия муниципальной службы</w:t>
      </w:r>
    </w:p>
    <w:p w:rsidR="00DC2A6D" w:rsidRPr="00244171" w:rsidRDefault="00DC2A6D" w:rsidP="00244171">
      <w:pPr>
        <w:widowControl/>
        <w:numPr>
          <w:ilvl w:val="1"/>
          <w:numId w:val="15"/>
        </w:numPr>
        <w:tabs>
          <w:tab w:val="left" w:pos="0"/>
          <w:tab w:val="left" w:pos="1276"/>
        </w:tabs>
        <w:autoSpaceDE/>
        <w:autoSpaceDN/>
        <w:adjustRightInd/>
        <w:ind w:left="0" w:firstLine="567"/>
        <w:jc w:val="both"/>
        <w:rPr>
          <w:rFonts w:ascii="Times New Roman" w:hAnsi="Times New Roman" w:cs="Times New Roman"/>
          <w:sz w:val="26"/>
          <w:szCs w:val="26"/>
        </w:rPr>
      </w:pPr>
      <w:r w:rsidRPr="00244171">
        <w:rPr>
          <w:rFonts w:ascii="Times New Roman" w:hAnsi="Times New Roman" w:cs="Times New Roman"/>
          <w:sz w:val="26"/>
          <w:szCs w:val="26"/>
        </w:rPr>
        <w:t>Ежемесячная надбавка к должностному окладу за особые условия муниципальной службы устанавливается  штатным расписанием и закрепляется трудовым договором в пределах размеров, установленных настоящим Положением.</w:t>
      </w:r>
    </w:p>
    <w:p w:rsidR="00DC2A6D" w:rsidRPr="00244171" w:rsidRDefault="00DC2A6D" w:rsidP="00244171">
      <w:pPr>
        <w:widowControl/>
        <w:numPr>
          <w:ilvl w:val="1"/>
          <w:numId w:val="15"/>
        </w:numPr>
        <w:tabs>
          <w:tab w:val="left" w:pos="0"/>
          <w:tab w:val="left" w:pos="1276"/>
          <w:tab w:val="left" w:pos="1398"/>
        </w:tabs>
        <w:autoSpaceDE/>
        <w:autoSpaceDN/>
        <w:adjustRightInd/>
        <w:ind w:left="0" w:firstLine="567"/>
        <w:jc w:val="both"/>
        <w:rPr>
          <w:rFonts w:ascii="Times New Roman" w:hAnsi="Times New Roman" w:cs="Times New Roman"/>
          <w:sz w:val="26"/>
          <w:szCs w:val="26"/>
        </w:rPr>
      </w:pPr>
      <w:r w:rsidRPr="00244171">
        <w:rPr>
          <w:rFonts w:ascii="Times New Roman" w:hAnsi="Times New Roman" w:cs="Times New Roman"/>
          <w:sz w:val="26"/>
          <w:szCs w:val="26"/>
        </w:rPr>
        <w:t>При установлении ежемесячной надбавки за особые условия муниципальной службы учитывается напряженность труда муниципального служащего, степень важности, сложности, ответственности выполняемых заданий и принимаемых муниципальным служащим решений в соответствии с его должностными обязанностями.</w:t>
      </w:r>
    </w:p>
    <w:p w:rsidR="00DC2A6D" w:rsidRPr="00244171" w:rsidRDefault="00DC2A6D" w:rsidP="00244171">
      <w:pPr>
        <w:widowControl/>
        <w:numPr>
          <w:ilvl w:val="1"/>
          <w:numId w:val="15"/>
        </w:numPr>
        <w:tabs>
          <w:tab w:val="left" w:pos="0"/>
          <w:tab w:val="left" w:pos="1276"/>
          <w:tab w:val="left" w:pos="1398"/>
        </w:tabs>
        <w:autoSpaceDE/>
        <w:autoSpaceDN/>
        <w:adjustRightInd/>
        <w:ind w:left="0" w:firstLine="567"/>
        <w:jc w:val="both"/>
        <w:rPr>
          <w:rFonts w:ascii="Times New Roman" w:hAnsi="Times New Roman" w:cs="Times New Roman"/>
          <w:sz w:val="26"/>
          <w:szCs w:val="26"/>
        </w:rPr>
      </w:pPr>
      <w:r w:rsidRPr="00244171">
        <w:rPr>
          <w:rFonts w:ascii="Times New Roman" w:hAnsi="Times New Roman" w:cs="Times New Roman"/>
          <w:sz w:val="26"/>
          <w:szCs w:val="26"/>
        </w:rPr>
        <w:t>Ежемесячная надбавка за особые условия муниципальной службы устанавливается в следующих пределах:</w:t>
      </w:r>
    </w:p>
    <w:p w:rsidR="00DC2A6D" w:rsidRPr="00244171" w:rsidRDefault="00DC2A6D" w:rsidP="000515CD">
      <w:pPr>
        <w:pStyle w:val="ListParagraph"/>
        <w:numPr>
          <w:ilvl w:val="2"/>
          <w:numId w:val="15"/>
        </w:numPr>
        <w:tabs>
          <w:tab w:val="left" w:pos="0"/>
          <w:tab w:val="left" w:pos="1276"/>
          <w:tab w:val="left" w:pos="1398"/>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Главные должности – от 130% до 150 % должностного оклада;</w:t>
      </w:r>
    </w:p>
    <w:p w:rsidR="00DC2A6D" w:rsidRPr="00244171" w:rsidRDefault="00DC2A6D" w:rsidP="000515CD">
      <w:pPr>
        <w:pStyle w:val="ListParagraph"/>
        <w:numPr>
          <w:ilvl w:val="2"/>
          <w:numId w:val="15"/>
        </w:numPr>
        <w:tabs>
          <w:tab w:val="left" w:pos="0"/>
          <w:tab w:val="left" w:pos="1276"/>
          <w:tab w:val="left" w:pos="1398"/>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Ведущие должности – от 120% до 130 % должностного оклада;</w:t>
      </w:r>
    </w:p>
    <w:p w:rsidR="00DC2A6D" w:rsidRPr="00244171" w:rsidRDefault="00DC2A6D" w:rsidP="000515CD">
      <w:pPr>
        <w:pStyle w:val="ListParagraph"/>
        <w:numPr>
          <w:ilvl w:val="2"/>
          <w:numId w:val="15"/>
        </w:numPr>
        <w:tabs>
          <w:tab w:val="left" w:pos="0"/>
          <w:tab w:val="left" w:pos="1276"/>
          <w:tab w:val="left" w:pos="1398"/>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Старшие должности – от 90% до 120 % должностного оклада;</w:t>
      </w:r>
    </w:p>
    <w:p w:rsidR="00DC2A6D" w:rsidRPr="00244171" w:rsidRDefault="00DC2A6D" w:rsidP="000515CD">
      <w:pPr>
        <w:pStyle w:val="ListParagraph"/>
        <w:numPr>
          <w:ilvl w:val="2"/>
          <w:numId w:val="15"/>
        </w:numPr>
        <w:tabs>
          <w:tab w:val="left" w:pos="0"/>
          <w:tab w:val="left" w:pos="1276"/>
          <w:tab w:val="left" w:pos="1398"/>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Младшие должности – от 60% до 90% должностного оклада.</w:t>
      </w:r>
    </w:p>
    <w:p w:rsidR="00DC2A6D" w:rsidRDefault="00DC2A6D" w:rsidP="00244171">
      <w:pPr>
        <w:pStyle w:val="ListParagraph"/>
        <w:numPr>
          <w:ilvl w:val="1"/>
          <w:numId w:val="15"/>
        </w:numPr>
        <w:tabs>
          <w:tab w:val="left" w:pos="0"/>
          <w:tab w:val="left" w:pos="709"/>
          <w:tab w:val="left" w:pos="1276"/>
        </w:tabs>
        <w:spacing w:line="240" w:lineRule="auto"/>
        <w:ind w:left="0" w:firstLine="567"/>
        <w:jc w:val="both"/>
        <w:rPr>
          <w:rFonts w:ascii="Times New Roman" w:hAnsi="Times New Roman" w:cs="Times New Roman"/>
          <w:sz w:val="26"/>
          <w:szCs w:val="26"/>
        </w:rPr>
      </w:pPr>
      <w:r w:rsidRPr="000515CD">
        <w:rPr>
          <w:rFonts w:ascii="Times New Roman" w:hAnsi="Times New Roman" w:cs="Times New Roman"/>
          <w:sz w:val="26"/>
          <w:szCs w:val="26"/>
        </w:rPr>
        <w:t>При изменении характера работы и (или) функций муниципального служащего по предложению руководителя структурного подразделения (для руководителя структурного подразделения администрации - по предложению соответствующего заместителя Главы администрации Хомутовского муниципального образования) ежемесячная надбавка за особые условия муниципальной службы может быть изменена в пределах ее размеров с внесением соответствующих изменений в штатное расписание и трудовые договоры.</w:t>
      </w:r>
    </w:p>
    <w:p w:rsidR="00DC2A6D" w:rsidRPr="000515CD" w:rsidRDefault="00DC2A6D" w:rsidP="00244171">
      <w:pPr>
        <w:pStyle w:val="ListParagraph"/>
        <w:numPr>
          <w:ilvl w:val="1"/>
          <w:numId w:val="15"/>
        </w:numPr>
        <w:tabs>
          <w:tab w:val="left" w:pos="0"/>
          <w:tab w:val="left" w:pos="709"/>
          <w:tab w:val="left" w:pos="1276"/>
        </w:tabs>
        <w:spacing w:line="240" w:lineRule="auto"/>
        <w:ind w:left="0" w:firstLine="567"/>
        <w:jc w:val="both"/>
        <w:rPr>
          <w:rFonts w:ascii="Times New Roman" w:hAnsi="Times New Roman" w:cs="Times New Roman"/>
          <w:sz w:val="26"/>
          <w:szCs w:val="26"/>
        </w:rPr>
      </w:pPr>
      <w:r w:rsidRPr="000515CD">
        <w:rPr>
          <w:rFonts w:ascii="Times New Roman" w:hAnsi="Times New Roman" w:cs="Times New Roman"/>
          <w:sz w:val="26"/>
          <w:szCs w:val="26"/>
        </w:rPr>
        <w:t>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w:t>
      </w:r>
    </w:p>
    <w:p w:rsidR="00DC2A6D" w:rsidRPr="00244171" w:rsidRDefault="00DC2A6D" w:rsidP="00244171">
      <w:pPr>
        <w:widowControl/>
        <w:tabs>
          <w:tab w:val="left" w:pos="1364"/>
        </w:tabs>
        <w:autoSpaceDE/>
        <w:autoSpaceDN/>
        <w:adjustRightInd/>
        <w:jc w:val="both"/>
        <w:rPr>
          <w:rFonts w:ascii="Times New Roman" w:hAnsi="Times New Roman" w:cs="Times New Roman"/>
          <w:sz w:val="26"/>
          <w:szCs w:val="26"/>
        </w:rPr>
      </w:pPr>
    </w:p>
    <w:p w:rsidR="00DC2A6D" w:rsidRPr="00244171" w:rsidRDefault="00DC2A6D" w:rsidP="000515CD">
      <w:pPr>
        <w:pStyle w:val="ListParagraph"/>
        <w:numPr>
          <w:ilvl w:val="0"/>
          <w:numId w:val="15"/>
        </w:numPr>
        <w:spacing w:line="240" w:lineRule="auto"/>
        <w:jc w:val="center"/>
        <w:rPr>
          <w:rFonts w:ascii="Times New Roman" w:hAnsi="Times New Roman" w:cs="Times New Roman"/>
          <w:b/>
          <w:bCs/>
          <w:sz w:val="26"/>
          <w:szCs w:val="26"/>
        </w:rPr>
      </w:pPr>
      <w:r w:rsidRPr="00244171">
        <w:rPr>
          <w:rFonts w:ascii="Times New Roman" w:hAnsi="Times New Roman" w:cs="Times New Roman"/>
          <w:b/>
          <w:bCs/>
          <w:sz w:val="26"/>
          <w:szCs w:val="26"/>
        </w:rPr>
        <w:t>Ежемесячное денежное поощрение</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 xml:space="preserve">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по группам должностей штатным расписанием. </w:t>
      </w:r>
      <w:r w:rsidRPr="00244171">
        <w:rPr>
          <w:rFonts w:ascii="Times New Roman" w:hAnsi="Times New Roman" w:cs="Times New Roman"/>
          <w:sz w:val="26"/>
          <w:szCs w:val="26"/>
          <w:lang w:eastAsia="ru-RU"/>
        </w:rPr>
        <w:t>Максимальный размер ежемесячного денежного поощрения по группам должностей муниципальной службы составляет:</w:t>
      </w:r>
    </w:p>
    <w:p w:rsidR="00DC2A6D" w:rsidRPr="00244171" w:rsidRDefault="00DC2A6D" w:rsidP="000515CD">
      <w:pPr>
        <w:pStyle w:val="ListParagraph"/>
        <w:numPr>
          <w:ilvl w:val="2"/>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 xml:space="preserve">Главные должности – </w:t>
      </w:r>
      <w:r>
        <w:rPr>
          <w:rFonts w:ascii="Times New Roman" w:hAnsi="Times New Roman" w:cs="Times New Roman"/>
          <w:sz w:val="26"/>
          <w:szCs w:val="26"/>
        </w:rPr>
        <w:t>5</w:t>
      </w:r>
      <w:r w:rsidRPr="00244171">
        <w:rPr>
          <w:rFonts w:ascii="Times New Roman" w:hAnsi="Times New Roman" w:cs="Times New Roman"/>
          <w:sz w:val="26"/>
          <w:szCs w:val="26"/>
        </w:rPr>
        <w:t>,5 должностных окладов;</w:t>
      </w:r>
    </w:p>
    <w:p w:rsidR="00DC2A6D" w:rsidRPr="00244171" w:rsidRDefault="00DC2A6D" w:rsidP="000515CD">
      <w:pPr>
        <w:pStyle w:val="ListParagraph"/>
        <w:numPr>
          <w:ilvl w:val="2"/>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 xml:space="preserve">Ведущие должности – </w:t>
      </w:r>
      <w:r>
        <w:rPr>
          <w:rFonts w:ascii="Times New Roman" w:hAnsi="Times New Roman" w:cs="Times New Roman"/>
          <w:sz w:val="26"/>
          <w:szCs w:val="26"/>
        </w:rPr>
        <w:t>4,5</w:t>
      </w:r>
      <w:r w:rsidRPr="00244171">
        <w:rPr>
          <w:rFonts w:ascii="Times New Roman" w:hAnsi="Times New Roman" w:cs="Times New Roman"/>
          <w:sz w:val="26"/>
          <w:szCs w:val="26"/>
        </w:rPr>
        <w:t xml:space="preserve"> должностных окладов;</w:t>
      </w:r>
    </w:p>
    <w:p w:rsidR="00DC2A6D" w:rsidRPr="00244171" w:rsidRDefault="00DC2A6D" w:rsidP="000515CD">
      <w:pPr>
        <w:pStyle w:val="ListParagraph"/>
        <w:numPr>
          <w:ilvl w:val="2"/>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Старшие должности – 3,5 должностных окладов;</w:t>
      </w:r>
    </w:p>
    <w:p w:rsidR="00DC2A6D" w:rsidRPr="00244171" w:rsidRDefault="00DC2A6D" w:rsidP="000515CD">
      <w:pPr>
        <w:pStyle w:val="ListParagraph"/>
        <w:numPr>
          <w:ilvl w:val="2"/>
          <w:numId w:val="15"/>
        </w:numPr>
        <w:tabs>
          <w:tab w:val="left" w:pos="1276"/>
        </w:tabs>
        <w:spacing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М</w:t>
      </w:r>
      <w:r w:rsidRPr="00244171">
        <w:rPr>
          <w:rFonts w:ascii="Times New Roman" w:hAnsi="Times New Roman" w:cs="Times New Roman"/>
          <w:sz w:val="26"/>
          <w:szCs w:val="26"/>
        </w:rPr>
        <w:t>ладшие должности – 2,5 должностных окладов.</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Ежемесячное денежное поощрение выплачивается на основании правового акта представителя нанимателя индивидуально, по итогам работы за текущий месяц.</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Основанием для установления ежемесячного денежного поощрения муниципальным служащим структурных подразделений администрации, не являющихся юридическими лицами, является письменное мотивированное представление руководителя структурного подразделения, согласованное с заместителем Главы администрации, курирующим соответствующее структурное подразделение.</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Размер ежемесячного денежного поощрения 'руководителю структурно</w:t>
      </w:r>
      <w:r>
        <w:rPr>
          <w:rFonts w:ascii="Times New Roman" w:hAnsi="Times New Roman" w:cs="Times New Roman"/>
          <w:sz w:val="26"/>
          <w:szCs w:val="26"/>
        </w:rPr>
        <w:t>го</w:t>
      </w:r>
      <w:r w:rsidRPr="00244171">
        <w:rPr>
          <w:rFonts w:ascii="Times New Roman" w:hAnsi="Times New Roman" w:cs="Times New Roman"/>
          <w:sz w:val="26"/>
          <w:szCs w:val="26"/>
        </w:rPr>
        <w:t xml:space="preserve"> подразделения администрации определяется курирующим заместителем Главы администрации, заместителям Главы администрации – Главой администрации Хомутовского муниципального образования.</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Размер ежемесячного денежного поощрения муниципальным служащим аппарата Думы Хомутовского муниципального образования определяется председателем Думы.</w:t>
      </w:r>
    </w:p>
    <w:p w:rsidR="00DC2A6D" w:rsidRPr="00244171" w:rsidRDefault="00DC2A6D" w:rsidP="00244171">
      <w:pPr>
        <w:pStyle w:val="ListParagraph"/>
        <w:tabs>
          <w:tab w:val="left" w:pos="1461"/>
        </w:tabs>
        <w:spacing w:line="240" w:lineRule="auto"/>
        <w:ind w:left="709"/>
        <w:jc w:val="both"/>
        <w:rPr>
          <w:rFonts w:ascii="Times New Roman" w:hAnsi="Times New Roman" w:cs="Times New Roman"/>
          <w:sz w:val="26"/>
          <w:szCs w:val="26"/>
        </w:rPr>
      </w:pPr>
    </w:p>
    <w:p w:rsidR="00DC2A6D" w:rsidRPr="00244171" w:rsidRDefault="00DC2A6D" w:rsidP="00244171">
      <w:pPr>
        <w:pStyle w:val="ListParagraph"/>
        <w:numPr>
          <w:ilvl w:val="0"/>
          <w:numId w:val="15"/>
        </w:numPr>
        <w:spacing w:line="240" w:lineRule="auto"/>
        <w:ind w:left="0" w:firstLine="0"/>
        <w:jc w:val="center"/>
        <w:rPr>
          <w:rFonts w:ascii="Times New Roman" w:hAnsi="Times New Roman" w:cs="Times New Roman"/>
          <w:b/>
          <w:bCs/>
          <w:sz w:val="26"/>
          <w:szCs w:val="26"/>
        </w:rPr>
      </w:pPr>
      <w:r w:rsidRPr="00244171">
        <w:rPr>
          <w:rFonts w:ascii="Times New Roman" w:hAnsi="Times New Roman" w:cs="Times New Roman"/>
          <w:b/>
          <w:bCs/>
          <w:sz w:val="26"/>
          <w:szCs w:val="26"/>
        </w:rPr>
        <w:t>Премия за выполнение особо важных и сложных заданий</w:t>
      </w:r>
    </w:p>
    <w:p w:rsidR="00DC2A6D" w:rsidRDefault="00DC2A6D" w:rsidP="000515CD">
      <w:pPr>
        <w:pStyle w:val="ListParagraph"/>
        <w:numPr>
          <w:ilvl w:val="1"/>
          <w:numId w:val="15"/>
        </w:numPr>
        <w:tabs>
          <w:tab w:val="left" w:pos="1239"/>
        </w:tabs>
        <w:ind w:left="0" w:firstLine="567"/>
        <w:jc w:val="both"/>
        <w:rPr>
          <w:rFonts w:ascii="Times New Roman" w:hAnsi="Times New Roman" w:cs="Times New Roman"/>
          <w:sz w:val="26"/>
          <w:szCs w:val="26"/>
        </w:rPr>
      </w:pPr>
      <w:r w:rsidRPr="000515CD">
        <w:rPr>
          <w:rFonts w:ascii="Times New Roman" w:hAnsi="Times New Roman" w:cs="Times New Roman"/>
          <w:sz w:val="26"/>
          <w:szCs w:val="26"/>
        </w:rPr>
        <w:t>Премия за выполнение особо важных и сложных заданий (далее - премия) выплачивается муниципальному служащему при условии своевременно и качественного выполнения особо важного и сложного задания с учетом его личного вклада по обеспечению задач и функций соответствующего структурного подразделения администрации Хомутовского муниципального образования.</w:t>
      </w:r>
    </w:p>
    <w:p w:rsidR="00DC2A6D" w:rsidRDefault="00DC2A6D" w:rsidP="000515CD">
      <w:pPr>
        <w:pStyle w:val="ListParagraph"/>
        <w:numPr>
          <w:ilvl w:val="1"/>
          <w:numId w:val="15"/>
        </w:numPr>
        <w:tabs>
          <w:tab w:val="left" w:pos="1239"/>
        </w:tabs>
        <w:ind w:left="0" w:firstLine="567"/>
        <w:jc w:val="both"/>
        <w:rPr>
          <w:rFonts w:ascii="Times New Roman" w:hAnsi="Times New Roman" w:cs="Times New Roman"/>
          <w:sz w:val="26"/>
          <w:szCs w:val="26"/>
        </w:rPr>
      </w:pPr>
      <w:r w:rsidRPr="000515CD">
        <w:rPr>
          <w:rFonts w:ascii="Times New Roman" w:hAnsi="Times New Roman" w:cs="Times New Roman"/>
          <w:sz w:val="26"/>
          <w:szCs w:val="26"/>
        </w:rPr>
        <w:t>Премия максимальным размером не ограничивается.</w:t>
      </w:r>
    </w:p>
    <w:p w:rsidR="00DC2A6D" w:rsidRDefault="00DC2A6D" w:rsidP="000515CD">
      <w:pPr>
        <w:pStyle w:val="ListParagraph"/>
        <w:numPr>
          <w:ilvl w:val="1"/>
          <w:numId w:val="15"/>
        </w:numPr>
        <w:tabs>
          <w:tab w:val="left" w:pos="1239"/>
        </w:tabs>
        <w:ind w:left="0" w:firstLine="567"/>
        <w:jc w:val="both"/>
        <w:rPr>
          <w:rFonts w:ascii="Times New Roman" w:hAnsi="Times New Roman" w:cs="Times New Roman"/>
          <w:sz w:val="26"/>
          <w:szCs w:val="26"/>
        </w:rPr>
      </w:pPr>
      <w:r w:rsidRPr="000515CD">
        <w:rPr>
          <w:rFonts w:ascii="Times New Roman" w:hAnsi="Times New Roman" w:cs="Times New Roman"/>
          <w:sz w:val="26"/>
          <w:szCs w:val="26"/>
        </w:rPr>
        <w:t>Выплата премии муниципальным служащим может осуществляется по результатам работы за месяц, квартал, год с учетом качества и своевременности выполнения особо важных и сложных заданий.</w:t>
      </w:r>
    </w:p>
    <w:p w:rsidR="00DC2A6D" w:rsidRDefault="00DC2A6D" w:rsidP="000515CD">
      <w:pPr>
        <w:pStyle w:val="ListParagraph"/>
        <w:numPr>
          <w:ilvl w:val="1"/>
          <w:numId w:val="15"/>
        </w:numPr>
        <w:tabs>
          <w:tab w:val="left" w:pos="1239"/>
        </w:tabs>
        <w:ind w:left="0" w:firstLine="567"/>
        <w:jc w:val="both"/>
        <w:rPr>
          <w:rFonts w:ascii="Times New Roman" w:hAnsi="Times New Roman" w:cs="Times New Roman"/>
          <w:sz w:val="26"/>
          <w:szCs w:val="26"/>
        </w:rPr>
      </w:pPr>
      <w:r w:rsidRPr="000515CD">
        <w:rPr>
          <w:rFonts w:ascii="Times New Roman" w:hAnsi="Times New Roman" w:cs="Times New Roman"/>
          <w:sz w:val="26"/>
          <w:szCs w:val="26"/>
        </w:rPr>
        <w:t>Основанием для выплаты премии муниципальным служащим структурных подразделений администрации, не являющихся юридическими лицами, является письменное мотивированное представление руководителя структурного подразделения, согласованное с заместителем Главы администрации, курирующим соответствующее структурное подразделение.</w:t>
      </w:r>
    </w:p>
    <w:p w:rsidR="00DC2A6D" w:rsidRDefault="00DC2A6D" w:rsidP="000515CD">
      <w:pPr>
        <w:pStyle w:val="ListParagraph"/>
        <w:numPr>
          <w:ilvl w:val="1"/>
          <w:numId w:val="15"/>
        </w:numPr>
        <w:tabs>
          <w:tab w:val="left" w:pos="1239"/>
        </w:tabs>
        <w:ind w:left="0" w:firstLine="567"/>
        <w:jc w:val="both"/>
        <w:rPr>
          <w:rFonts w:ascii="Times New Roman" w:hAnsi="Times New Roman" w:cs="Times New Roman"/>
          <w:sz w:val="26"/>
          <w:szCs w:val="26"/>
        </w:rPr>
      </w:pPr>
      <w:r w:rsidRPr="000515CD">
        <w:rPr>
          <w:rFonts w:ascii="Times New Roman" w:hAnsi="Times New Roman" w:cs="Times New Roman"/>
          <w:sz w:val="26"/>
          <w:szCs w:val="26"/>
        </w:rPr>
        <w:t>Основанием для выплаты премии руководителю структурною подразделения администрации является письменное мотивированное представление курирующего заместителя Главы администрации.</w:t>
      </w:r>
    </w:p>
    <w:p w:rsidR="00DC2A6D" w:rsidRDefault="00DC2A6D" w:rsidP="000515CD">
      <w:pPr>
        <w:pStyle w:val="ListParagraph"/>
        <w:numPr>
          <w:ilvl w:val="1"/>
          <w:numId w:val="15"/>
        </w:numPr>
        <w:tabs>
          <w:tab w:val="left" w:pos="1239"/>
        </w:tabs>
        <w:ind w:left="0" w:firstLine="567"/>
        <w:jc w:val="both"/>
        <w:rPr>
          <w:rFonts w:ascii="Times New Roman" w:hAnsi="Times New Roman" w:cs="Times New Roman"/>
          <w:sz w:val="26"/>
          <w:szCs w:val="26"/>
        </w:rPr>
      </w:pPr>
      <w:r w:rsidRPr="000515CD">
        <w:rPr>
          <w:rFonts w:ascii="Times New Roman" w:hAnsi="Times New Roman" w:cs="Times New Roman"/>
          <w:sz w:val="26"/>
          <w:szCs w:val="26"/>
        </w:rPr>
        <w:t>Выплата премии оформляется правовым актом представителя нанимателя.</w:t>
      </w:r>
    </w:p>
    <w:p w:rsidR="00DC2A6D" w:rsidRPr="000515CD" w:rsidRDefault="00DC2A6D" w:rsidP="000515CD">
      <w:pPr>
        <w:pStyle w:val="ListParagraph"/>
        <w:numPr>
          <w:ilvl w:val="1"/>
          <w:numId w:val="15"/>
        </w:numPr>
        <w:tabs>
          <w:tab w:val="left" w:pos="1239"/>
        </w:tabs>
        <w:ind w:left="0" w:firstLine="567"/>
        <w:jc w:val="both"/>
        <w:rPr>
          <w:rFonts w:ascii="Times New Roman" w:hAnsi="Times New Roman" w:cs="Times New Roman"/>
          <w:sz w:val="26"/>
          <w:szCs w:val="26"/>
        </w:rPr>
      </w:pPr>
      <w:r w:rsidRPr="000515CD">
        <w:rPr>
          <w:rFonts w:ascii="Times New Roman" w:hAnsi="Times New Roman" w:cs="Times New Roman"/>
          <w:sz w:val="26"/>
          <w:szCs w:val="26"/>
        </w:rPr>
        <w:t>Основанием для выплаты премии заместителю Главы администрации является правовой акт представителя нанимателя.</w:t>
      </w:r>
    </w:p>
    <w:p w:rsidR="00DC2A6D" w:rsidRPr="00244171" w:rsidRDefault="00DC2A6D" w:rsidP="00244171">
      <w:pPr>
        <w:jc w:val="center"/>
        <w:rPr>
          <w:rFonts w:ascii="Times New Roman" w:hAnsi="Times New Roman" w:cs="Times New Roman"/>
          <w:sz w:val="26"/>
          <w:szCs w:val="26"/>
        </w:rPr>
      </w:pPr>
      <w:r w:rsidRPr="00244171">
        <w:rPr>
          <w:rFonts w:ascii="Times New Roman" w:hAnsi="Times New Roman" w:cs="Times New Roman"/>
          <w:sz w:val="26"/>
          <w:szCs w:val="26"/>
        </w:rPr>
        <w:t xml:space="preserve"> </w:t>
      </w:r>
    </w:p>
    <w:p w:rsidR="00DC2A6D" w:rsidRPr="00244171" w:rsidRDefault="00DC2A6D" w:rsidP="00244171">
      <w:pPr>
        <w:pStyle w:val="ListParagraph"/>
        <w:numPr>
          <w:ilvl w:val="0"/>
          <w:numId w:val="15"/>
        </w:numPr>
        <w:tabs>
          <w:tab w:val="left" w:pos="567"/>
        </w:tabs>
        <w:spacing w:line="240" w:lineRule="auto"/>
        <w:ind w:left="0" w:firstLine="0"/>
        <w:jc w:val="center"/>
        <w:rPr>
          <w:rFonts w:ascii="Times New Roman" w:hAnsi="Times New Roman" w:cs="Times New Roman"/>
          <w:b/>
          <w:bCs/>
          <w:sz w:val="26"/>
          <w:szCs w:val="26"/>
        </w:rPr>
      </w:pPr>
      <w:r w:rsidRPr="00244171">
        <w:rPr>
          <w:rFonts w:ascii="Times New Roman" w:hAnsi="Times New Roman" w:cs="Times New Roman"/>
          <w:b/>
          <w:bCs/>
          <w:sz w:val="26"/>
          <w:szCs w:val="26"/>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служащие</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Единовременная выплата производится в размере двух должностных окладов при уходе муниципального служащего в установленном порядке в ежегодный оплачиваемый отпуск.</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В случае разделения ежегодного оплачиваемого отпуска в усыновленном законом порядке на части по заявлению муниципального служащего выплата может производиться к любой из частей отпуска независимо от ее продолжительности.</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Единовременная выплата к ежегодному отпуску оформляется правовым актом представителя нанимателя.</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При не использовании ежегодного отпуска (при наличии права на ее предоставление) в те</w:t>
      </w:r>
      <w:r>
        <w:rPr>
          <w:rFonts w:ascii="Times New Roman" w:hAnsi="Times New Roman" w:cs="Times New Roman"/>
          <w:sz w:val="26"/>
          <w:szCs w:val="26"/>
        </w:rPr>
        <w:t>кущ</w:t>
      </w:r>
      <w:r w:rsidRPr="00244171">
        <w:rPr>
          <w:rFonts w:ascii="Times New Roman" w:hAnsi="Times New Roman" w:cs="Times New Roman"/>
          <w:sz w:val="26"/>
          <w:szCs w:val="26"/>
        </w:rPr>
        <w:t>ем календарном году единовременная выплата выплачивается в четвертом квартале текущего года, а в случае увольнения муниципального служаще</w:t>
      </w:r>
      <w:r>
        <w:rPr>
          <w:rFonts w:ascii="Times New Roman" w:hAnsi="Times New Roman" w:cs="Times New Roman"/>
          <w:sz w:val="26"/>
          <w:szCs w:val="26"/>
        </w:rPr>
        <w:t>го</w:t>
      </w:r>
      <w:r w:rsidRPr="00244171">
        <w:rPr>
          <w:rFonts w:ascii="Times New Roman" w:hAnsi="Times New Roman" w:cs="Times New Roman"/>
          <w:sz w:val="26"/>
          <w:szCs w:val="26"/>
        </w:rPr>
        <w:t xml:space="preserve"> - одновременно с расчетом при увольнении пропорционально отработанному времени.</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Материальная помощь выплачивается в размере одного должностного оклада.</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Право на получение материальной помощи у муниципального служащего возникает со дня поступления на муниципальную службу.</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Материальная помощь оказывается по письменному заявлении: муниципального служащего в связи с причинением ему материального ущерба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В случае если муниципальным служащим не реализовано право на получение материальной помощи, она выплачивается в четвертом квартале текущего календарного года по заявлению муниципального служащего, а в случае увольнения муниципального служащего - одновременно с расчетом при увольнении.</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Выплата материальной помощи оформляется правовым актом представителя нанимателя.</w:t>
      </w:r>
    </w:p>
    <w:p w:rsidR="00DC2A6D" w:rsidRPr="00244171" w:rsidRDefault="00DC2A6D" w:rsidP="00244171">
      <w:pPr>
        <w:pStyle w:val="ListParagraph"/>
        <w:tabs>
          <w:tab w:val="left" w:pos="1355"/>
        </w:tabs>
        <w:spacing w:line="240" w:lineRule="auto"/>
        <w:ind w:left="709"/>
        <w:jc w:val="both"/>
        <w:rPr>
          <w:rFonts w:ascii="Times New Roman" w:hAnsi="Times New Roman" w:cs="Times New Roman"/>
          <w:sz w:val="26"/>
          <w:szCs w:val="26"/>
        </w:rPr>
      </w:pPr>
    </w:p>
    <w:p w:rsidR="00DC2A6D" w:rsidRPr="00244171" w:rsidRDefault="00DC2A6D" w:rsidP="00244171">
      <w:pPr>
        <w:pStyle w:val="ListParagraph"/>
        <w:numPr>
          <w:ilvl w:val="0"/>
          <w:numId w:val="15"/>
        </w:numPr>
        <w:spacing w:line="240" w:lineRule="auto"/>
        <w:ind w:left="0" w:firstLine="0"/>
        <w:jc w:val="center"/>
        <w:rPr>
          <w:rFonts w:ascii="Times New Roman" w:hAnsi="Times New Roman" w:cs="Times New Roman"/>
          <w:b/>
          <w:bCs/>
          <w:sz w:val="26"/>
          <w:szCs w:val="26"/>
        </w:rPr>
      </w:pPr>
      <w:r w:rsidRPr="00244171">
        <w:rPr>
          <w:rFonts w:ascii="Times New Roman" w:hAnsi="Times New Roman" w:cs="Times New Roman"/>
          <w:b/>
          <w:bCs/>
          <w:sz w:val="26"/>
          <w:szCs w:val="26"/>
        </w:rPr>
        <w:t>Единовременное поощрение муниципальных служащих</w:t>
      </w:r>
    </w:p>
    <w:p w:rsidR="00DC2A6D" w:rsidRPr="00244171" w:rsidRDefault="00DC2A6D" w:rsidP="000515CD">
      <w:pPr>
        <w:pStyle w:val="ListParagraph"/>
        <w:numPr>
          <w:ilvl w:val="1"/>
          <w:numId w:val="15"/>
        </w:numPr>
        <w:tabs>
          <w:tab w:val="left" w:pos="1258"/>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Муниципальному служащему, при наличии экономии по фонду оплаты труда за безупречную и эффективную муниципальную службу может</w:t>
      </w:r>
      <w:r w:rsidRPr="00244171">
        <w:rPr>
          <w:rFonts w:ascii="Times New Roman" w:hAnsi="Times New Roman" w:cs="Times New Roman"/>
          <w:smallCaps/>
          <w:sz w:val="26"/>
          <w:szCs w:val="26"/>
        </w:rPr>
        <w:t xml:space="preserve"> </w:t>
      </w:r>
      <w:r w:rsidRPr="00244171">
        <w:rPr>
          <w:rFonts w:ascii="Times New Roman" w:hAnsi="Times New Roman" w:cs="Times New Roman"/>
          <w:sz w:val="26"/>
          <w:szCs w:val="26"/>
        </w:rPr>
        <w:t>выплачиваться единовременное поощрение в следующих случаях:</w:t>
      </w:r>
    </w:p>
    <w:p w:rsidR="00DC2A6D" w:rsidRPr="00244171" w:rsidRDefault="00DC2A6D" w:rsidP="000515CD">
      <w:pPr>
        <w:pStyle w:val="ListParagraph"/>
        <w:numPr>
          <w:ilvl w:val="2"/>
          <w:numId w:val="15"/>
        </w:numPr>
        <w:tabs>
          <w:tab w:val="left" w:pos="1258"/>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в связи с объявлением благодарности Главы администрации Хомутовского муниципального образования;</w:t>
      </w:r>
    </w:p>
    <w:p w:rsidR="00DC2A6D" w:rsidRPr="00244171" w:rsidRDefault="00DC2A6D" w:rsidP="000515CD">
      <w:pPr>
        <w:pStyle w:val="ListParagraph"/>
        <w:numPr>
          <w:ilvl w:val="2"/>
          <w:numId w:val="15"/>
        </w:numPr>
        <w:tabs>
          <w:tab w:val="left" w:pos="1258"/>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в связи с награждением почетной грамотой администрации Хомутовского муниципального образования с выплатой единовременного поощрения или с вручением ценного подарка.</w:t>
      </w:r>
    </w:p>
    <w:p w:rsidR="00DC2A6D" w:rsidRPr="00244171" w:rsidRDefault="00DC2A6D" w:rsidP="000515CD">
      <w:pPr>
        <w:pStyle w:val="ListParagraph"/>
        <w:numPr>
          <w:ilvl w:val="1"/>
          <w:numId w:val="15"/>
        </w:numPr>
        <w:tabs>
          <w:tab w:val="left" w:pos="1258"/>
          <w:tab w:val="left" w:pos="1287"/>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Основанием для выплаты единовременного поощрения муниципальным служащим структурных подразделений администрации, не являющихся юридическими лицами, является письменное мотивированное представление руководителя структурного подразделения, согласованное с заместителем Главы администрации, курирующим соответствующее структурное подразделение.</w:t>
      </w:r>
    </w:p>
    <w:p w:rsidR="00DC2A6D" w:rsidRPr="00244171" w:rsidRDefault="00DC2A6D" w:rsidP="000515CD">
      <w:pPr>
        <w:pStyle w:val="ListParagraph"/>
        <w:numPr>
          <w:ilvl w:val="1"/>
          <w:numId w:val="15"/>
        </w:numPr>
        <w:tabs>
          <w:tab w:val="left" w:pos="1258"/>
          <w:tab w:val="left" w:pos="1287"/>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Основанием для выплаты премии руководителю структурно</w:t>
      </w:r>
      <w:r>
        <w:rPr>
          <w:rFonts w:ascii="Times New Roman" w:hAnsi="Times New Roman" w:cs="Times New Roman"/>
          <w:sz w:val="26"/>
          <w:szCs w:val="26"/>
        </w:rPr>
        <w:t>го</w:t>
      </w:r>
      <w:r w:rsidRPr="00244171">
        <w:rPr>
          <w:rFonts w:ascii="Times New Roman" w:hAnsi="Times New Roman" w:cs="Times New Roman"/>
          <w:sz w:val="26"/>
          <w:szCs w:val="26"/>
        </w:rPr>
        <w:t xml:space="preserve"> подразделения администрации является письменное мотивированное представление курирующего заместителя Главы администрации.</w:t>
      </w:r>
    </w:p>
    <w:p w:rsidR="00DC2A6D" w:rsidRPr="00244171" w:rsidRDefault="00DC2A6D" w:rsidP="000515CD">
      <w:pPr>
        <w:pStyle w:val="ListParagraph"/>
        <w:numPr>
          <w:ilvl w:val="1"/>
          <w:numId w:val="15"/>
        </w:numPr>
        <w:tabs>
          <w:tab w:val="left" w:pos="1258"/>
          <w:tab w:val="left" w:pos="1287"/>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Основанием для выплаты премии заместителю Главы администрации является правовой акт представителя нанимателя.</w:t>
      </w:r>
    </w:p>
    <w:p w:rsidR="00DC2A6D" w:rsidRPr="00244171" w:rsidRDefault="00DC2A6D" w:rsidP="000515CD">
      <w:pPr>
        <w:pStyle w:val="ListParagraph"/>
        <w:numPr>
          <w:ilvl w:val="1"/>
          <w:numId w:val="15"/>
        </w:numPr>
        <w:tabs>
          <w:tab w:val="left" w:pos="1258"/>
          <w:tab w:val="left" w:pos="1287"/>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Решение о выплате единовременного поощрения оформляется правовым актом представителя нанимателя.</w:t>
      </w:r>
    </w:p>
    <w:p w:rsidR="00DC2A6D" w:rsidRPr="00244171" w:rsidRDefault="00DC2A6D" w:rsidP="00244171">
      <w:pPr>
        <w:pStyle w:val="ListParagraph"/>
        <w:tabs>
          <w:tab w:val="left" w:pos="1287"/>
        </w:tabs>
        <w:spacing w:line="240" w:lineRule="auto"/>
        <w:ind w:left="567"/>
        <w:jc w:val="both"/>
        <w:rPr>
          <w:rFonts w:ascii="Times New Roman" w:hAnsi="Times New Roman" w:cs="Times New Roman"/>
          <w:sz w:val="26"/>
          <w:szCs w:val="26"/>
        </w:rPr>
      </w:pPr>
    </w:p>
    <w:p w:rsidR="00DC2A6D" w:rsidRPr="00244171" w:rsidRDefault="00DC2A6D" w:rsidP="00244171">
      <w:pPr>
        <w:pStyle w:val="ListParagraph"/>
        <w:numPr>
          <w:ilvl w:val="0"/>
          <w:numId w:val="15"/>
        </w:numPr>
        <w:tabs>
          <w:tab w:val="left" w:pos="709"/>
        </w:tabs>
        <w:spacing w:line="240" w:lineRule="auto"/>
        <w:ind w:left="0" w:firstLine="0"/>
        <w:jc w:val="center"/>
        <w:rPr>
          <w:rFonts w:ascii="Times New Roman" w:hAnsi="Times New Roman" w:cs="Times New Roman"/>
          <w:b/>
          <w:bCs/>
          <w:sz w:val="26"/>
          <w:szCs w:val="26"/>
        </w:rPr>
      </w:pPr>
      <w:r w:rsidRPr="00244171">
        <w:rPr>
          <w:rFonts w:ascii="Times New Roman" w:hAnsi="Times New Roman" w:cs="Times New Roman"/>
          <w:b/>
          <w:bCs/>
          <w:sz w:val="26"/>
          <w:szCs w:val="26"/>
        </w:rPr>
        <w:t>Норматив формирования расходов на оплату труда муниципальных служащих</w:t>
      </w:r>
    </w:p>
    <w:p w:rsidR="00DC2A6D" w:rsidRPr="00244171" w:rsidRDefault="00DC2A6D" w:rsidP="000515CD">
      <w:pPr>
        <w:pStyle w:val="ListParagraph"/>
        <w:numPr>
          <w:ilvl w:val="1"/>
          <w:numId w:val="15"/>
        </w:numPr>
        <w:tabs>
          <w:tab w:val="left" w:pos="1276"/>
        </w:tabs>
        <w:spacing w:line="240" w:lineRule="auto"/>
        <w:ind w:left="0" w:firstLine="567"/>
        <w:jc w:val="both"/>
        <w:rPr>
          <w:rFonts w:ascii="Times New Roman" w:hAnsi="Times New Roman" w:cs="Times New Roman"/>
          <w:sz w:val="26"/>
          <w:szCs w:val="26"/>
        </w:rPr>
      </w:pPr>
      <w:r w:rsidRPr="00244171">
        <w:rPr>
          <w:rFonts w:ascii="Times New Roman" w:hAnsi="Times New Roman" w:cs="Times New Roman"/>
          <w:sz w:val="26"/>
          <w:szCs w:val="26"/>
        </w:rPr>
        <w:t>Норматив формирования расходов на оплату труда муниципальных служащих определяется в соответствии с действующим законодательством Иркутской области.</w:t>
      </w:r>
    </w:p>
    <w:p w:rsidR="00DC2A6D" w:rsidRDefault="00DC2A6D" w:rsidP="00244171">
      <w:pPr>
        <w:tabs>
          <w:tab w:val="left" w:pos="709"/>
        </w:tabs>
        <w:jc w:val="center"/>
        <w:rPr>
          <w:rFonts w:ascii="Times New Roman" w:hAnsi="Times New Roman" w:cs="Times New Roman"/>
          <w:sz w:val="26"/>
          <w:szCs w:val="26"/>
        </w:rPr>
      </w:pPr>
    </w:p>
    <w:p w:rsidR="00DC2A6D" w:rsidRPr="00244171" w:rsidRDefault="00DC2A6D" w:rsidP="00244171">
      <w:pPr>
        <w:tabs>
          <w:tab w:val="left" w:pos="709"/>
        </w:tabs>
        <w:jc w:val="center"/>
        <w:rPr>
          <w:rFonts w:ascii="Times New Roman" w:hAnsi="Times New Roman" w:cs="Times New Roman"/>
          <w:sz w:val="26"/>
          <w:szCs w:val="26"/>
        </w:rPr>
      </w:pPr>
      <w:r w:rsidRPr="00244171">
        <w:rPr>
          <w:rFonts w:ascii="Times New Roman" w:hAnsi="Times New Roman" w:cs="Times New Roman"/>
          <w:sz w:val="26"/>
          <w:szCs w:val="26"/>
        </w:rPr>
        <w:t>Начальник экономического отдела                                        И.А. Михалева</w:t>
      </w:r>
      <w:bookmarkEnd w:id="5"/>
    </w:p>
    <w:sectPr w:rsidR="00DC2A6D" w:rsidRPr="00244171" w:rsidSect="00DD2BF8">
      <w:pgSz w:w="11900" w:h="16800"/>
      <w:pgMar w:top="1134" w:right="701"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04C49E2"/>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20"/>
        <w:w w:val="100"/>
        <w:position w:val="0"/>
        <w:sz w:val="22"/>
        <w:szCs w:val="22"/>
        <w:u w:val="none"/>
      </w:rPr>
    </w:lvl>
    <w:lvl w:ilvl="2">
      <w:start w:val="1"/>
      <w:numFmt w:val="decimal"/>
      <w:lvlText w:val="1.%1."/>
      <w:lvlJc w:val="left"/>
      <w:rPr>
        <w:b w:val="0"/>
        <w:bCs w:val="0"/>
        <w:i w:val="0"/>
        <w:iCs w:val="0"/>
        <w:smallCaps w:val="0"/>
        <w:strike w:val="0"/>
        <w:color w:val="000000"/>
        <w:spacing w:val="20"/>
        <w:w w:val="100"/>
        <w:position w:val="0"/>
        <w:sz w:val="22"/>
        <w:szCs w:val="22"/>
        <w:u w:val="none"/>
      </w:rPr>
    </w:lvl>
    <w:lvl w:ilvl="3">
      <w:start w:val="1"/>
      <w:numFmt w:val="decimal"/>
      <w:lvlText w:val="1.%1."/>
      <w:lvlJc w:val="left"/>
      <w:rPr>
        <w:b w:val="0"/>
        <w:bCs w:val="0"/>
        <w:i w:val="0"/>
        <w:iCs w:val="0"/>
        <w:smallCaps w:val="0"/>
        <w:strike w:val="0"/>
        <w:color w:val="000000"/>
        <w:spacing w:val="20"/>
        <w:w w:val="100"/>
        <w:position w:val="0"/>
        <w:sz w:val="22"/>
        <w:szCs w:val="22"/>
        <w:u w:val="none"/>
      </w:rPr>
    </w:lvl>
    <w:lvl w:ilvl="4">
      <w:start w:val="1"/>
      <w:numFmt w:val="decimal"/>
      <w:lvlText w:val="1.%1."/>
      <w:lvlJc w:val="left"/>
      <w:rPr>
        <w:b w:val="0"/>
        <w:bCs w:val="0"/>
        <w:i w:val="0"/>
        <w:iCs w:val="0"/>
        <w:smallCaps w:val="0"/>
        <w:strike w:val="0"/>
        <w:color w:val="000000"/>
        <w:spacing w:val="20"/>
        <w:w w:val="100"/>
        <w:position w:val="0"/>
        <w:sz w:val="22"/>
        <w:szCs w:val="22"/>
        <w:u w:val="none"/>
      </w:rPr>
    </w:lvl>
    <w:lvl w:ilvl="5">
      <w:start w:val="1"/>
      <w:numFmt w:val="decimal"/>
      <w:lvlText w:val="1.%1."/>
      <w:lvlJc w:val="left"/>
      <w:rPr>
        <w:b w:val="0"/>
        <w:bCs w:val="0"/>
        <w:i w:val="0"/>
        <w:iCs w:val="0"/>
        <w:smallCaps w:val="0"/>
        <w:strike w:val="0"/>
        <w:color w:val="000000"/>
        <w:spacing w:val="20"/>
        <w:w w:val="100"/>
        <w:position w:val="0"/>
        <w:sz w:val="22"/>
        <w:szCs w:val="22"/>
        <w:u w:val="none"/>
      </w:rPr>
    </w:lvl>
    <w:lvl w:ilvl="6">
      <w:start w:val="1"/>
      <w:numFmt w:val="decimal"/>
      <w:lvlText w:val="1.%1."/>
      <w:lvlJc w:val="left"/>
      <w:rPr>
        <w:b w:val="0"/>
        <w:bCs w:val="0"/>
        <w:i w:val="0"/>
        <w:iCs w:val="0"/>
        <w:smallCaps w:val="0"/>
        <w:strike w:val="0"/>
        <w:color w:val="000000"/>
        <w:spacing w:val="20"/>
        <w:w w:val="100"/>
        <w:position w:val="0"/>
        <w:sz w:val="22"/>
        <w:szCs w:val="22"/>
        <w:u w:val="none"/>
      </w:rPr>
    </w:lvl>
    <w:lvl w:ilvl="7">
      <w:start w:val="1"/>
      <w:numFmt w:val="decimal"/>
      <w:lvlText w:val="1.%1."/>
      <w:lvlJc w:val="left"/>
      <w:rPr>
        <w:b w:val="0"/>
        <w:bCs w:val="0"/>
        <w:i w:val="0"/>
        <w:iCs w:val="0"/>
        <w:smallCaps w:val="0"/>
        <w:strike w:val="0"/>
        <w:color w:val="000000"/>
        <w:spacing w:val="20"/>
        <w:w w:val="100"/>
        <w:position w:val="0"/>
        <w:sz w:val="22"/>
        <w:szCs w:val="22"/>
        <w:u w:val="none"/>
      </w:rPr>
    </w:lvl>
    <w:lvl w:ilvl="8">
      <w:start w:val="1"/>
      <w:numFmt w:val="decimal"/>
      <w:lvlText w:val="1.%1."/>
      <w:lvlJc w:val="left"/>
      <w:rPr>
        <w:b w:val="0"/>
        <w:bCs w:val="0"/>
        <w:i w:val="0"/>
        <w:iCs w:val="0"/>
        <w:smallCaps w:val="0"/>
        <w:strike w:val="0"/>
        <w:color w:val="000000"/>
        <w:spacing w:val="2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20"/>
        <w:w w:val="100"/>
        <w:position w:val="0"/>
        <w:sz w:val="22"/>
        <w:szCs w:val="22"/>
        <w:u w:val="none"/>
      </w:rPr>
    </w:lvl>
    <w:lvl w:ilvl="1">
      <w:start w:val="1"/>
      <w:numFmt w:val="bullet"/>
      <w:lvlText w:val="-"/>
      <w:lvlJc w:val="left"/>
      <w:rPr>
        <w:b w:val="0"/>
        <w:bCs w:val="0"/>
        <w:i w:val="0"/>
        <w:iCs w:val="0"/>
        <w:smallCaps w:val="0"/>
        <w:strike w:val="0"/>
        <w:color w:val="000000"/>
        <w:spacing w:val="20"/>
        <w:w w:val="100"/>
        <w:position w:val="0"/>
        <w:sz w:val="22"/>
        <w:szCs w:val="22"/>
        <w:u w:val="none"/>
      </w:rPr>
    </w:lvl>
    <w:lvl w:ilvl="2">
      <w:start w:val="1"/>
      <w:numFmt w:val="bullet"/>
      <w:lvlText w:val="-"/>
      <w:lvlJc w:val="left"/>
      <w:rPr>
        <w:b w:val="0"/>
        <w:bCs w:val="0"/>
        <w:i w:val="0"/>
        <w:iCs w:val="0"/>
        <w:smallCaps w:val="0"/>
        <w:strike w:val="0"/>
        <w:color w:val="000000"/>
        <w:spacing w:val="20"/>
        <w:w w:val="100"/>
        <w:position w:val="0"/>
        <w:sz w:val="22"/>
        <w:szCs w:val="22"/>
        <w:u w:val="none"/>
      </w:rPr>
    </w:lvl>
    <w:lvl w:ilvl="3">
      <w:start w:val="1"/>
      <w:numFmt w:val="bullet"/>
      <w:lvlText w:val="-"/>
      <w:lvlJc w:val="left"/>
      <w:rPr>
        <w:b w:val="0"/>
        <w:bCs w:val="0"/>
        <w:i w:val="0"/>
        <w:iCs w:val="0"/>
        <w:smallCaps w:val="0"/>
        <w:strike w:val="0"/>
        <w:color w:val="000000"/>
        <w:spacing w:val="20"/>
        <w:w w:val="100"/>
        <w:position w:val="0"/>
        <w:sz w:val="22"/>
        <w:szCs w:val="22"/>
        <w:u w:val="none"/>
      </w:rPr>
    </w:lvl>
    <w:lvl w:ilvl="4">
      <w:start w:val="1"/>
      <w:numFmt w:val="bullet"/>
      <w:lvlText w:val="-"/>
      <w:lvlJc w:val="left"/>
      <w:rPr>
        <w:b w:val="0"/>
        <w:bCs w:val="0"/>
        <w:i w:val="0"/>
        <w:iCs w:val="0"/>
        <w:smallCaps w:val="0"/>
        <w:strike w:val="0"/>
        <w:color w:val="000000"/>
        <w:spacing w:val="20"/>
        <w:w w:val="100"/>
        <w:position w:val="0"/>
        <w:sz w:val="22"/>
        <w:szCs w:val="22"/>
        <w:u w:val="none"/>
      </w:rPr>
    </w:lvl>
    <w:lvl w:ilvl="5">
      <w:start w:val="1"/>
      <w:numFmt w:val="bullet"/>
      <w:lvlText w:val="-"/>
      <w:lvlJc w:val="left"/>
      <w:rPr>
        <w:b w:val="0"/>
        <w:bCs w:val="0"/>
        <w:i w:val="0"/>
        <w:iCs w:val="0"/>
        <w:smallCaps w:val="0"/>
        <w:strike w:val="0"/>
        <w:color w:val="000000"/>
        <w:spacing w:val="20"/>
        <w:w w:val="100"/>
        <w:position w:val="0"/>
        <w:sz w:val="22"/>
        <w:szCs w:val="22"/>
        <w:u w:val="none"/>
      </w:rPr>
    </w:lvl>
    <w:lvl w:ilvl="6">
      <w:start w:val="1"/>
      <w:numFmt w:val="bullet"/>
      <w:lvlText w:val="-"/>
      <w:lvlJc w:val="left"/>
      <w:rPr>
        <w:b w:val="0"/>
        <w:bCs w:val="0"/>
        <w:i w:val="0"/>
        <w:iCs w:val="0"/>
        <w:smallCaps w:val="0"/>
        <w:strike w:val="0"/>
        <w:color w:val="000000"/>
        <w:spacing w:val="20"/>
        <w:w w:val="100"/>
        <w:position w:val="0"/>
        <w:sz w:val="22"/>
        <w:szCs w:val="22"/>
        <w:u w:val="none"/>
      </w:rPr>
    </w:lvl>
    <w:lvl w:ilvl="7">
      <w:start w:val="1"/>
      <w:numFmt w:val="bullet"/>
      <w:lvlText w:val="-"/>
      <w:lvlJc w:val="left"/>
      <w:rPr>
        <w:b w:val="0"/>
        <w:bCs w:val="0"/>
        <w:i w:val="0"/>
        <w:iCs w:val="0"/>
        <w:smallCaps w:val="0"/>
        <w:strike w:val="0"/>
        <w:color w:val="000000"/>
        <w:spacing w:val="20"/>
        <w:w w:val="100"/>
        <w:position w:val="0"/>
        <w:sz w:val="22"/>
        <w:szCs w:val="22"/>
        <w:u w:val="none"/>
      </w:rPr>
    </w:lvl>
    <w:lvl w:ilvl="8">
      <w:start w:val="1"/>
      <w:numFmt w:val="bullet"/>
      <w:lvlText w:val="-"/>
      <w:lvlJc w:val="left"/>
      <w:rPr>
        <w:b w:val="0"/>
        <w:bCs w:val="0"/>
        <w:i w:val="0"/>
        <w:iCs w:val="0"/>
        <w:smallCaps w:val="0"/>
        <w:strike w:val="0"/>
        <w:color w:val="000000"/>
        <w:spacing w:val="20"/>
        <w:w w:val="100"/>
        <w:position w:val="0"/>
        <w:sz w:val="22"/>
        <w:szCs w:val="22"/>
        <w:u w:val="none"/>
      </w:rPr>
    </w:lvl>
  </w:abstractNum>
  <w:abstractNum w:abstractNumId="2">
    <w:nsid w:val="00000005"/>
    <w:multiLevelType w:val="multilevel"/>
    <w:tmpl w:val="714C0D48"/>
    <w:lvl w:ilvl="0">
      <w:start w:val="1"/>
      <w:numFmt w:val="decimal"/>
      <w:lvlText w:val="6.%1."/>
      <w:lvlJc w:val="left"/>
      <w:rPr>
        <w:b w:val="0"/>
        <w:bCs w:val="0"/>
        <w:i w:val="0"/>
        <w:iCs w:val="0"/>
        <w:smallCaps w:val="0"/>
        <w:strike w:val="0"/>
        <w:color w:val="000000"/>
        <w:spacing w:val="20"/>
        <w:w w:val="100"/>
        <w:position w:val="0"/>
        <w:sz w:val="28"/>
        <w:szCs w:val="28"/>
        <w:u w:val="none"/>
      </w:rPr>
    </w:lvl>
    <w:lvl w:ilvl="1">
      <w:start w:val="1"/>
      <w:numFmt w:val="decimal"/>
      <w:lvlText w:val="6.%1."/>
      <w:lvlJc w:val="left"/>
      <w:rPr>
        <w:b w:val="0"/>
        <w:bCs w:val="0"/>
        <w:i w:val="0"/>
        <w:iCs w:val="0"/>
        <w:smallCaps w:val="0"/>
        <w:strike w:val="0"/>
        <w:color w:val="000000"/>
        <w:spacing w:val="20"/>
        <w:w w:val="100"/>
        <w:position w:val="0"/>
        <w:sz w:val="22"/>
        <w:szCs w:val="22"/>
        <w:u w:val="none"/>
      </w:rPr>
    </w:lvl>
    <w:lvl w:ilvl="2">
      <w:start w:val="1"/>
      <w:numFmt w:val="decimal"/>
      <w:lvlText w:val="6.%1."/>
      <w:lvlJc w:val="left"/>
      <w:rPr>
        <w:b w:val="0"/>
        <w:bCs w:val="0"/>
        <w:i w:val="0"/>
        <w:iCs w:val="0"/>
        <w:smallCaps w:val="0"/>
        <w:strike w:val="0"/>
        <w:color w:val="000000"/>
        <w:spacing w:val="20"/>
        <w:w w:val="100"/>
        <w:position w:val="0"/>
        <w:sz w:val="22"/>
        <w:szCs w:val="22"/>
        <w:u w:val="none"/>
      </w:rPr>
    </w:lvl>
    <w:lvl w:ilvl="3">
      <w:start w:val="1"/>
      <w:numFmt w:val="decimal"/>
      <w:lvlText w:val="6.%1."/>
      <w:lvlJc w:val="left"/>
      <w:rPr>
        <w:b w:val="0"/>
        <w:bCs w:val="0"/>
        <w:i w:val="0"/>
        <w:iCs w:val="0"/>
        <w:smallCaps w:val="0"/>
        <w:strike w:val="0"/>
        <w:color w:val="000000"/>
        <w:spacing w:val="20"/>
        <w:w w:val="100"/>
        <w:position w:val="0"/>
        <w:sz w:val="22"/>
        <w:szCs w:val="22"/>
        <w:u w:val="none"/>
      </w:rPr>
    </w:lvl>
    <w:lvl w:ilvl="4">
      <w:start w:val="1"/>
      <w:numFmt w:val="decimal"/>
      <w:lvlText w:val="6.%1."/>
      <w:lvlJc w:val="left"/>
      <w:rPr>
        <w:b w:val="0"/>
        <w:bCs w:val="0"/>
        <w:i w:val="0"/>
        <w:iCs w:val="0"/>
        <w:smallCaps w:val="0"/>
        <w:strike w:val="0"/>
        <w:color w:val="000000"/>
        <w:spacing w:val="20"/>
        <w:w w:val="100"/>
        <w:position w:val="0"/>
        <w:sz w:val="22"/>
        <w:szCs w:val="22"/>
        <w:u w:val="none"/>
      </w:rPr>
    </w:lvl>
    <w:lvl w:ilvl="5">
      <w:start w:val="1"/>
      <w:numFmt w:val="decimal"/>
      <w:lvlText w:val="6.%1."/>
      <w:lvlJc w:val="left"/>
      <w:rPr>
        <w:b w:val="0"/>
        <w:bCs w:val="0"/>
        <w:i w:val="0"/>
        <w:iCs w:val="0"/>
        <w:smallCaps w:val="0"/>
        <w:strike w:val="0"/>
        <w:color w:val="000000"/>
        <w:spacing w:val="20"/>
        <w:w w:val="100"/>
        <w:position w:val="0"/>
        <w:sz w:val="22"/>
        <w:szCs w:val="22"/>
        <w:u w:val="none"/>
      </w:rPr>
    </w:lvl>
    <w:lvl w:ilvl="6">
      <w:start w:val="1"/>
      <w:numFmt w:val="decimal"/>
      <w:lvlText w:val="6.%1."/>
      <w:lvlJc w:val="left"/>
      <w:rPr>
        <w:b w:val="0"/>
        <w:bCs w:val="0"/>
        <w:i w:val="0"/>
        <w:iCs w:val="0"/>
        <w:smallCaps w:val="0"/>
        <w:strike w:val="0"/>
        <w:color w:val="000000"/>
        <w:spacing w:val="20"/>
        <w:w w:val="100"/>
        <w:position w:val="0"/>
        <w:sz w:val="22"/>
        <w:szCs w:val="22"/>
        <w:u w:val="none"/>
      </w:rPr>
    </w:lvl>
    <w:lvl w:ilvl="7">
      <w:start w:val="1"/>
      <w:numFmt w:val="decimal"/>
      <w:lvlText w:val="6.%1."/>
      <w:lvlJc w:val="left"/>
      <w:rPr>
        <w:b w:val="0"/>
        <w:bCs w:val="0"/>
        <w:i w:val="0"/>
        <w:iCs w:val="0"/>
        <w:smallCaps w:val="0"/>
        <w:strike w:val="0"/>
        <w:color w:val="000000"/>
        <w:spacing w:val="20"/>
        <w:w w:val="100"/>
        <w:position w:val="0"/>
        <w:sz w:val="22"/>
        <w:szCs w:val="22"/>
        <w:u w:val="none"/>
      </w:rPr>
    </w:lvl>
    <w:lvl w:ilvl="8">
      <w:start w:val="1"/>
      <w:numFmt w:val="decimal"/>
      <w:lvlText w:val="6.%1."/>
      <w:lvlJc w:val="left"/>
      <w:rPr>
        <w:b w:val="0"/>
        <w:bCs w:val="0"/>
        <w:i w:val="0"/>
        <w:iCs w:val="0"/>
        <w:smallCaps w:val="0"/>
        <w:strike w:val="0"/>
        <w:color w:val="000000"/>
        <w:spacing w:val="20"/>
        <w:w w:val="100"/>
        <w:position w:val="0"/>
        <w:sz w:val="22"/>
        <w:szCs w:val="22"/>
        <w:u w:val="none"/>
      </w:rPr>
    </w:lvl>
  </w:abstractNum>
  <w:abstractNum w:abstractNumId="3">
    <w:nsid w:val="0A1F7619"/>
    <w:multiLevelType w:val="multilevel"/>
    <w:tmpl w:val="00000000"/>
    <w:lvl w:ilvl="0">
      <w:start w:val="1"/>
      <w:numFmt w:val="decimal"/>
      <w:lvlText w:val="1.%1."/>
      <w:lvlJc w:val="left"/>
      <w:rPr>
        <w:b w:val="0"/>
        <w:bCs w:val="0"/>
        <w:i w:val="0"/>
        <w:iCs w:val="0"/>
        <w:smallCaps w:val="0"/>
        <w:strike w:val="0"/>
        <w:color w:val="000000"/>
        <w:spacing w:val="20"/>
        <w:w w:val="100"/>
        <w:position w:val="0"/>
        <w:sz w:val="22"/>
        <w:szCs w:val="22"/>
        <w:u w:val="none"/>
      </w:rPr>
    </w:lvl>
    <w:lvl w:ilvl="1">
      <w:start w:val="1"/>
      <w:numFmt w:val="decimal"/>
      <w:lvlText w:val="1.%1."/>
      <w:lvlJc w:val="left"/>
      <w:rPr>
        <w:b w:val="0"/>
        <w:bCs w:val="0"/>
        <w:i w:val="0"/>
        <w:iCs w:val="0"/>
        <w:smallCaps w:val="0"/>
        <w:strike w:val="0"/>
        <w:color w:val="000000"/>
        <w:spacing w:val="20"/>
        <w:w w:val="100"/>
        <w:position w:val="0"/>
        <w:sz w:val="22"/>
        <w:szCs w:val="22"/>
        <w:u w:val="none"/>
      </w:rPr>
    </w:lvl>
    <w:lvl w:ilvl="2">
      <w:start w:val="1"/>
      <w:numFmt w:val="decimal"/>
      <w:lvlText w:val="1.%1."/>
      <w:lvlJc w:val="left"/>
      <w:rPr>
        <w:b w:val="0"/>
        <w:bCs w:val="0"/>
        <w:i w:val="0"/>
        <w:iCs w:val="0"/>
        <w:smallCaps w:val="0"/>
        <w:strike w:val="0"/>
        <w:color w:val="000000"/>
        <w:spacing w:val="20"/>
        <w:w w:val="100"/>
        <w:position w:val="0"/>
        <w:sz w:val="22"/>
        <w:szCs w:val="22"/>
        <w:u w:val="none"/>
      </w:rPr>
    </w:lvl>
    <w:lvl w:ilvl="3">
      <w:start w:val="1"/>
      <w:numFmt w:val="decimal"/>
      <w:lvlText w:val="1.%1."/>
      <w:lvlJc w:val="left"/>
      <w:rPr>
        <w:b w:val="0"/>
        <w:bCs w:val="0"/>
        <w:i w:val="0"/>
        <w:iCs w:val="0"/>
        <w:smallCaps w:val="0"/>
        <w:strike w:val="0"/>
        <w:color w:val="000000"/>
        <w:spacing w:val="20"/>
        <w:w w:val="100"/>
        <w:position w:val="0"/>
        <w:sz w:val="22"/>
        <w:szCs w:val="22"/>
        <w:u w:val="none"/>
      </w:rPr>
    </w:lvl>
    <w:lvl w:ilvl="4">
      <w:start w:val="1"/>
      <w:numFmt w:val="decimal"/>
      <w:lvlText w:val="1.%1."/>
      <w:lvlJc w:val="left"/>
      <w:rPr>
        <w:b w:val="0"/>
        <w:bCs w:val="0"/>
        <w:i w:val="0"/>
        <w:iCs w:val="0"/>
        <w:smallCaps w:val="0"/>
        <w:strike w:val="0"/>
        <w:color w:val="000000"/>
        <w:spacing w:val="20"/>
        <w:w w:val="100"/>
        <w:position w:val="0"/>
        <w:sz w:val="22"/>
        <w:szCs w:val="22"/>
        <w:u w:val="none"/>
      </w:rPr>
    </w:lvl>
    <w:lvl w:ilvl="5">
      <w:start w:val="1"/>
      <w:numFmt w:val="decimal"/>
      <w:lvlText w:val="1.%1."/>
      <w:lvlJc w:val="left"/>
      <w:rPr>
        <w:b w:val="0"/>
        <w:bCs w:val="0"/>
        <w:i w:val="0"/>
        <w:iCs w:val="0"/>
        <w:smallCaps w:val="0"/>
        <w:strike w:val="0"/>
        <w:color w:val="000000"/>
        <w:spacing w:val="20"/>
        <w:w w:val="100"/>
        <w:position w:val="0"/>
        <w:sz w:val="22"/>
        <w:szCs w:val="22"/>
        <w:u w:val="none"/>
      </w:rPr>
    </w:lvl>
    <w:lvl w:ilvl="6">
      <w:start w:val="1"/>
      <w:numFmt w:val="decimal"/>
      <w:lvlText w:val="1.%1."/>
      <w:lvlJc w:val="left"/>
      <w:rPr>
        <w:b w:val="0"/>
        <w:bCs w:val="0"/>
        <w:i w:val="0"/>
        <w:iCs w:val="0"/>
        <w:smallCaps w:val="0"/>
        <w:strike w:val="0"/>
        <w:color w:val="000000"/>
        <w:spacing w:val="20"/>
        <w:w w:val="100"/>
        <w:position w:val="0"/>
        <w:sz w:val="22"/>
        <w:szCs w:val="22"/>
        <w:u w:val="none"/>
      </w:rPr>
    </w:lvl>
    <w:lvl w:ilvl="7">
      <w:start w:val="1"/>
      <w:numFmt w:val="decimal"/>
      <w:lvlText w:val="1.%1."/>
      <w:lvlJc w:val="left"/>
      <w:rPr>
        <w:b w:val="0"/>
        <w:bCs w:val="0"/>
        <w:i w:val="0"/>
        <w:iCs w:val="0"/>
        <w:smallCaps w:val="0"/>
        <w:strike w:val="0"/>
        <w:color w:val="000000"/>
        <w:spacing w:val="20"/>
        <w:w w:val="100"/>
        <w:position w:val="0"/>
        <w:sz w:val="22"/>
        <w:szCs w:val="22"/>
        <w:u w:val="none"/>
      </w:rPr>
    </w:lvl>
    <w:lvl w:ilvl="8">
      <w:start w:val="1"/>
      <w:numFmt w:val="decimal"/>
      <w:lvlText w:val="1.%1."/>
      <w:lvlJc w:val="left"/>
      <w:rPr>
        <w:b w:val="0"/>
        <w:bCs w:val="0"/>
        <w:i w:val="0"/>
        <w:iCs w:val="0"/>
        <w:smallCaps w:val="0"/>
        <w:strike w:val="0"/>
        <w:color w:val="000000"/>
        <w:spacing w:val="20"/>
        <w:w w:val="100"/>
        <w:position w:val="0"/>
        <w:sz w:val="22"/>
        <w:szCs w:val="22"/>
        <w:u w:val="none"/>
      </w:rPr>
    </w:lvl>
  </w:abstractNum>
  <w:abstractNum w:abstractNumId="4">
    <w:nsid w:val="20192253"/>
    <w:multiLevelType w:val="multilevel"/>
    <w:tmpl w:val="9D9607D8"/>
    <w:lvl w:ilvl="0">
      <w:start w:val="2"/>
      <w:numFmt w:val="decimal"/>
      <w:lvlText w:val="%1."/>
      <w:lvlJc w:val="left"/>
      <w:pPr>
        <w:ind w:left="734"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507C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9812255"/>
    <w:multiLevelType w:val="hybridMultilevel"/>
    <w:tmpl w:val="B1EC2A6C"/>
    <w:lvl w:ilvl="0" w:tplc="A79A52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49F570CE"/>
    <w:multiLevelType w:val="hybridMultilevel"/>
    <w:tmpl w:val="8EE46D7C"/>
    <w:lvl w:ilvl="0" w:tplc="9A52B844">
      <w:start w:val="1"/>
      <w:numFmt w:val="decimal"/>
      <w:lvlText w:val="%1."/>
      <w:lvlJc w:val="left"/>
      <w:pPr>
        <w:ind w:left="1845" w:hanging="112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0FE73C3"/>
    <w:multiLevelType w:val="multilevel"/>
    <w:tmpl w:val="A8C62AE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48B2EB8"/>
    <w:multiLevelType w:val="multilevel"/>
    <w:tmpl w:val="00000000"/>
    <w:lvl w:ilvl="0">
      <w:start w:val="1"/>
      <w:numFmt w:val="decimal"/>
      <w:lvlText w:val="1.%1."/>
      <w:lvlJc w:val="left"/>
      <w:rPr>
        <w:b w:val="0"/>
        <w:bCs w:val="0"/>
        <w:i w:val="0"/>
        <w:iCs w:val="0"/>
        <w:smallCaps w:val="0"/>
        <w:strike w:val="0"/>
        <w:color w:val="000000"/>
        <w:spacing w:val="20"/>
        <w:w w:val="100"/>
        <w:position w:val="0"/>
        <w:sz w:val="22"/>
        <w:szCs w:val="22"/>
        <w:u w:val="none"/>
      </w:rPr>
    </w:lvl>
    <w:lvl w:ilvl="1">
      <w:start w:val="1"/>
      <w:numFmt w:val="decimal"/>
      <w:lvlText w:val="1.%1."/>
      <w:lvlJc w:val="left"/>
      <w:rPr>
        <w:b w:val="0"/>
        <w:bCs w:val="0"/>
        <w:i w:val="0"/>
        <w:iCs w:val="0"/>
        <w:smallCaps w:val="0"/>
        <w:strike w:val="0"/>
        <w:color w:val="000000"/>
        <w:spacing w:val="20"/>
        <w:w w:val="100"/>
        <w:position w:val="0"/>
        <w:sz w:val="22"/>
        <w:szCs w:val="22"/>
        <w:u w:val="none"/>
      </w:rPr>
    </w:lvl>
    <w:lvl w:ilvl="2">
      <w:start w:val="1"/>
      <w:numFmt w:val="decimal"/>
      <w:lvlText w:val="1.%1."/>
      <w:lvlJc w:val="left"/>
      <w:rPr>
        <w:b w:val="0"/>
        <w:bCs w:val="0"/>
        <w:i w:val="0"/>
        <w:iCs w:val="0"/>
        <w:smallCaps w:val="0"/>
        <w:strike w:val="0"/>
        <w:color w:val="000000"/>
        <w:spacing w:val="20"/>
        <w:w w:val="100"/>
        <w:position w:val="0"/>
        <w:sz w:val="22"/>
        <w:szCs w:val="22"/>
        <w:u w:val="none"/>
      </w:rPr>
    </w:lvl>
    <w:lvl w:ilvl="3">
      <w:start w:val="1"/>
      <w:numFmt w:val="decimal"/>
      <w:lvlText w:val="1.%1."/>
      <w:lvlJc w:val="left"/>
      <w:rPr>
        <w:b w:val="0"/>
        <w:bCs w:val="0"/>
        <w:i w:val="0"/>
        <w:iCs w:val="0"/>
        <w:smallCaps w:val="0"/>
        <w:strike w:val="0"/>
        <w:color w:val="000000"/>
        <w:spacing w:val="20"/>
        <w:w w:val="100"/>
        <w:position w:val="0"/>
        <w:sz w:val="22"/>
        <w:szCs w:val="22"/>
        <w:u w:val="none"/>
      </w:rPr>
    </w:lvl>
    <w:lvl w:ilvl="4">
      <w:start w:val="1"/>
      <w:numFmt w:val="decimal"/>
      <w:lvlText w:val="1.%1."/>
      <w:lvlJc w:val="left"/>
      <w:rPr>
        <w:b w:val="0"/>
        <w:bCs w:val="0"/>
        <w:i w:val="0"/>
        <w:iCs w:val="0"/>
        <w:smallCaps w:val="0"/>
        <w:strike w:val="0"/>
        <w:color w:val="000000"/>
        <w:spacing w:val="20"/>
        <w:w w:val="100"/>
        <w:position w:val="0"/>
        <w:sz w:val="22"/>
        <w:szCs w:val="22"/>
        <w:u w:val="none"/>
      </w:rPr>
    </w:lvl>
    <w:lvl w:ilvl="5">
      <w:start w:val="1"/>
      <w:numFmt w:val="decimal"/>
      <w:lvlText w:val="1.%1."/>
      <w:lvlJc w:val="left"/>
      <w:rPr>
        <w:b w:val="0"/>
        <w:bCs w:val="0"/>
        <w:i w:val="0"/>
        <w:iCs w:val="0"/>
        <w:smallCaps w:val="0"/>
        <w:strike w:val="0"/>
        <w:color w:val="000000"/>
        <w:spacing w:val="20"/>
        <w:w w:val="100"/>
        <w:position w:val="0"/>
        <w:sz w:val="22"/>
        <w:szCs w:val="22"/>
        <w:u w:val="none"/>
      </w:rPr>
    </w:lvl>
    <w:lvl w:ilvl="6">
      <w:start w:val="1"/>
      <w:numFmt w:val="decimal"/>
      <w:lvlText w:val="1.%1."/>
      <w:lvlJc w:val="left"/>
      <w:rPr>
        <w:b w:val="0"/>
        <w:bCs w:val="0"/>
        <w:i w:val="0"/>
        <w:iCs w:val="0"/>
        <w:smallCaps w:val="0"/>
        <w:strike w:val="0"/>
        <w:color w:val="000000"/>
        <w:spacing w:val="20"/>
        <w:w w:val="100"/>
        <w:position w:val="0"/>
        <w:sz w:val="22"/>
        <w:szCs w:val="22"/>
        <w:u w:val="none"/>
      </w:rPr>
    </w:lvl>
    <w:lvl w:ilvl="7">
      <w:start w:val="1"/>
      <w:numFmt w:val="decimal"/>
      <w:lvlText w:val="1.%1."/>
      <w:lvlJc w:val="left"/>
      <w:rPr>
        <w:b w:val="0"/>
        <w:bCs w:val="0"/>
        <w:i w:val="0"/>
        <w:iCs w:val="0"/>
        <w:smallCaps w:val="0"/>
        <w:strike w:val="0"/>
        <w:color w:val="000000"/>
        <w:spacing w:val="20"/>
        <w:w w:val="100"/>
        <w:position w:val="0"/>
        <w:sz w:val="22"/>
        <w:szCs w:val="22"/>
        <w:u w:val="none"/>
      </w:rPr>
    </w:lvl>
    <w:lvl w:ilvl="8">
      <w:start w:val="1"/>
      <w:numFmt w:val="decimal"/>
      <w:lvlText w:val="1.%1."/>
      <w:lvlJc w:val="left"/>
      <w:rPr>
        <w:b w:val="0"/>
        <w:bCs w:val="0"/>
        <w:i w:val="0"/>
        <w:iCs w:val="0"/>
        <w:smallCaps w:val="0"/>
        <w:strike w:val="0"/>
        <w:color w:val="000000"/>
        <w:spacing w:val="20"/>
        <w:w w:val="100"/>
        <w:position w:val="0"/>
        <w:sz w:val="22"/>
        <w:szCs w:val="22"/>
        <w:u w:val="none"/>
      </w:rPr>
    </w:lvl>
  </w:abstractNum>
  <w:abstractNum w:abstractNumId="10">
    <w:nsid w:val="56B22E46"/>
    <w:multiLevelType w:val="hybridMultilevel"/>
    <w:tmpl w:val="94FE621E"/>
    <w:lvl w:ilvl="0" w:tplc="662E86F2">
      <w:start w:val="1"/>
      <w:numFmt w:val="decimal"/>
      <w:lvlText w:val="%1)"/>
      <w:lvlJc w:val="left"/>
      <w:pPr>
        <w:ind w:left="2478" w:hanging="148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1">
    <w:nsid w:val="58F57D99"/>
    <w:multiLevelType w:val="multilevel"/>
    <w:tmpl w:val="373A2C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BF06077"/>
    <w:multiLevelType w:val="multilevel"/>
    <w:tmpl w:val="FB8854E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3B30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B5BF7"/>
    <w:multiLevelType w:val="hybridMultilevel"/>
    <w:tmpl w:val="DC3C80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BB4336F"/>
    <w:multiLevelType w:val="hybridMultilevel"/>
    <w:tmpl w:val="D87A780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7349151F"/>
    <w:multiLevelType w:val="hybridMultilevel"/>
    <w:tmpl w:val="D4AECDC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6"/>
  </w:num>
  <w:num w:numId="2">
    <w:abstractNumId w:val="15"/>
  </w:num>
  <w:num w:numId="3">
    <w:abstractNumId w:val="7"/>
  </w:num>
  <w:num w:numId="4">
    <w:abstractNumId w:val="13"/>
  </w:num>
  <w:num w:numId="5">
    <w:abstractNumId w:val="10"/>
  </w:num>
  <w:num w:numId="6">
    <w:abstractNumId w:val="0"/>
  </w:num>
  <w:num w:numId="7">
    <w:abstractNumId w:val="1"/>
  </w:num>
  <w:num w:numId="8">
    <w:abstractNumId w:val="2"/>
  </w:num>
  <w:num w:numId="9">
    <w:abstractNumId w:val="9"/>
  </w:num>
  <w:num w:numId="10">
    <w:abstractNumId w:val="3"/>
  </w:num>
  <w:num w:numId="11">
    <w:abstractNumId w:val="6"/>
  </w:num>
  <w:num w:numId="12">
    <w:abstractNumId w:val="5"/>
  </w:num>
  <w:num w:numId="13">
    <w:abstractNumId w:val="8"/>
  </w:num>
  <w:num w:numId="14">
    <w:abstractNumId w:val="11"/>
  </w:num>
  <w:num w:numId="15">
    <w:abstractNumId w:val="4"/>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DF5"/>
    <w:rsid w:val="00025A1A"/>
    <w:rsid w:val="00027492"/>
    <w:rsid w:val="000515CD"/>
    <w:rsid w:val="00064EE5"/>
    <w:rsid w:val="00070474"/>
    <w:rsid w:val="00075459"/>
    <w:rsid w:val="00077DB2"/>
    <w:rsid w:val="000841C5"/>
    <w:rsid w:val="000B731F"/>
    <w:rsid w:val="000E3181"/>
    <w:rsid w:val="0013716E"/>
    <w:rsid w:val="00175D4A"/>
    <w:rsid w:val="001769B1"/>
    <w:rsid w:val="001A5013"/>
    <w:rsid w:val="001B13D6"/>
    <w:rsid w:val="001B28D3"/>
    <w:rsid w:val="0020163A"/>
    <w:rsid w:val="002236A6"/>
    <w:rsid w:val="0022603E"/>
    <w:rsid w:val="00244171"/>
    <w:rsid w:val="002870BD"/>
    <w:rsid w:val="00317088"/>
    <w:rsid w:val="00343028"/>
    <w:rsid w:val="00392377"/>
    <w:rsid w:val="0039680F"/>
    <w:rsid w:val="003F771C"/>
    <w:rsid w:val="00480985"/>
    <w:rsid w:val="00481B4D"/>
    <w:rsid w:val="00482447"/>
    <w:rsid w:val="004A0C14"/>
    <w:rsid w:val="004B0F6B"/>
    <w:rsid w:val="004B6682"/>
    <w:rsid w:val="004D6206"/>
    <w:rsid w:val="004F0367"/>
    <w:rsid w:val="004F35E1"/>
    <w:rsid w:val="005233E2"/>
    <w:rsid w:val="00550D42"/>
    <w:rsid w:val="005644C4"/>
    <w:rsid w:val="00595E27"/>
    <w:rsid w:val="005A5913"/>
    <w:rsid w:val="005B2E7D"/>
    <w:rsid w:val="005C08C3"/>
    <w:rsid w:val="005C3D28"/>
    <w:rsid w:val="005D4B52"/>
    <w:rsid w:val="005D54C6"/>
    <w:rsid w:val="005E04CE"/>
    <w:rsid w:val="005E23CC"/>
    <w:rsid w:val="0060442B"/>
    <w:rsid w:val="00614922"/>
    <w:rsid w:val="006250AD"/>
    <w:rsid w:val="0069314B"/>
    <w:rsid w:val="006C5BE7"/>
    <w:rsid w:val="006D083D"/>
    <w:rsid w:val="006D7259"/>
    <w:rsid w:val="007201C6"/>
    <w:rsid w:val="0073561A"/>
    <w:rsid w:val="00743E2D"/>
    <w:rsid w:val="007604FA"/>
    <w:rsid w:val="00782D17"/>
    <w:rsid w:val="007928EA"/>
    <w:rsid w:val="007942FA"/>
    <w:rsid w:val="007E5C88"/>
    <w:rsid w:val="008354AB"/>
    <w:rsid w:val="0085590E"/>
    <w:rsid w:val="00872B4C"/>
    <w:rsid w:val="00913B33"/>
    <w:rsid w:val="00943CA6"/>
    <w:rsid w:val="00952A40"/>
    <w:rsid w:val="009566D5"/>
    <w:rsid w:val="009976EB"/>
    <w:rsid w:val="009D6BD3"/>
    <w:rsid w:val="00A033C3"/>
    <w:rsid w:val="00A376F6"/>
    <w:rsid w:val="00A73736"/>
    <w:rsid w:val="00AA45E7"/>
    <w:rsid w:val="00B0193A"/>
    <w:rsid w:val="00B11868"/>
    <w:rsid w:val="00BA0F18"/>
    <w:rsid w:val="00BF4061"/>
    <w:rsid w:val="00C23341"/>
    <w:rsid w:val="00C42DF5"/>
    <w:rsid w:val="00C433A3"/>
    <w:rsid w:val="00C50785"/>
    <w:rsid w:val="00C5457C"/>
    <w:rsid w:val="00C72F9E"/>
    <w:rsid w:val="00D11631"/>
    <w:rsid w:val="00D12E4C"/>
    <w:rsid w:val="00D37059"/>
    <w:rsid w:val="00D37F8E"/>
    <w:rsid w:val="00D6117E"/>
    <w:rsid w:val="00DA5ADC"/>
    <w:rsid w:val="00DC2A6D"/>
    <w:rsid w:val="00DC5E34"/>
    <w:rsid w:val="00DD2BF8"/>
    <w:rsid w:val="00E07111"/>
    <w:rsid w:val="00E15787"/>
    <w:rsid w:val="00E21007"/>
    <w:rsid w:val="00E37875"/>
    <w:rsid w:val="00E52335"/>
    <w:rsid w:val="00E81230"/>
    <w:rsid w:val="00E82B93"/>
    <w:rsid w:val="00EA1EFA"/>
    <w:rsid w:val="00EB6D82"/>
    <w:rsid w:val="00EC7327"/>
    <w:rsid w:val="00ED5254"/>
    <w:rsid w:val="00F043E3"/>
    <w:rsid w:val="00F07381"/>
    <w:rsid w:val="00F112FD"/>
    <w:rsid w:val="00F2754A"/>
    <w:rsid w:val="00F512CF"/>
    <w:rsid w:val="00FB0983"/>
    <w:rsid w:val="00FC5C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81"/>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69314B"/>
    <w:pPr>
      <w:spacing w:before="108" w:after="108"/>
      <w:jc w:val="center"/>
      <w:outlineLvl w:val="0"/>
    </w:pPr>
    <w:rPr>
      <w:b/>
      <w:bCs/>
      <w:color w:val="000080"/>
    </w:rPr>
  </w:style>
  <w:style w:type="paragraph" w:styleId="Heading2">
    <w:name w:val="heading 2"/>
    <w:basedOn w:val="Heading1"/>
    <w:next w:val="Normal"/>
    <w:link w:val="Heading2Char"/>
    <w:uiPriority w:val="99"/>
    <w:qFormat/>
    <w:rsid w:val="0069314B"/>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69314B"/>
    <w:pPr>
      <w:outlineLvl w:val="2"/>
    </w:pPr>
  </w:style>
  <w:style w:type="paragraph" w:styleId="Heading4">
    <w:name w:val="heading 4"/>
    <w:basedOn w:val="Heading3"/>
    <w:next w:val="Normal"/>
    <w:link w:val="Heading4Char"/>
    <w:uiPriority w:val="99"/>
    <w:qFormat/>
    <w:rsid w:val="0069314B"/>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14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9314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931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9314B"/>
    <w:rPr>
      <w:rFonts w:cs="Times New Roman"/>
      <w:b/>
      <w:bCs/>
      <w:sz w:val="28"/>
      <w:szCs w:val="28"/>
    </w:rPr>
  </w:style>
  <w:style w:type="character" w:customStyle="1" w:styleId="a">
    <w:name w:val="Цветовое выделение"/>
    <w:uiPriority w:val="99"/>
    <w:rsid w:val="0069314B"/>
    <w:rPr>
      <w:rFonts w:cs="Times New Roman"/>
      <w:b/>
      <w:bCs/>
      <w:color w:val="000080"/>
    </w:rPr>
  </w:style>
  <w:style w:type="character" w:customStyle="1" w:styleId="a0">
    <w:name w:val="Гипертекстовая ссылка"/>
    <w:basedOn w:val="a"/>
    <w:uiPriority w:val="99"/>
    <w:rsid w:val="0069314B"/>
    <w:rPr>
      <w:color w:val="008000"/>
    </w:rPr>
  </w:style>
  <w:style w:type="character" w:customStyle="1" w:styleId="a1">
    <w:name w:val="Активная гипертекстовая ссылка"/>
    <w:basedOn w:val="a0"/>
    <w:uiPriority w:val="99"/>
    <w:rsid w:val="0069314B"/>
    <w:rPr>
      <w:u w:val="single"/>
    </w:rPr>
  </w:style>
  <w:style w:type="paragraph" w:customStyle="1" w:styleId="a2">
    <w:name w:val="Внимание: криминал!!"/>
    <w:basedOn w:val="Normal"/>
    <w:next w:val="Normal"/>
    <w:uiPriority w:val="99"/>
    <w:rsid w:val="0069314B"/>
    <w:pPr>
      <w:jc w:val="both"/>
    </w:pPr>
  </w:style>
  <w:style w:type="paragraph" w:customStyle="1" w:styleId="a3">
    <w:name w:val="Внимание: недобросовестность!"/>
    <w:basedOn w:val="Normal"/>
    <w:next w:val="Normal"/>
    <w:uiPriority w:val="99"/>
    <w:rsid w:val="0069314B"/>
    <w:pPr>
      <w:jc w:val="both"/>
    </w:pPr>
  </w:style>
  <w:style w:type="character" w:customStyle="1" w:styleId="a4">
    <w:name w:val="Выделение для Базового Поиска"/>
    <w:basedOn w:val="a"/>
    <w:uiPriority w:val="99"/>
    <w:rsid w:val="0069314B"/>
    <w:rPr>
      <w:color w:val="0058A9"/>
    </w:rPr>
  </w:style>
  <w:style w:type="character" w:customStyle="1" w:styleId="a5">
    <w:name w:val="Выделение для Базового Поиска (курсив)"/>
    <w:basedOn w:val="a4"/>
    <w:uiPriority w:val="99"/>
    <w:rsid w:val="0069314B"/>
    <w:rPr>
      <w:i/>
      <w:iCs/>
    </w:rPr>
  </w:style>
  <w:style w:type="paragraph" w:customStyle="1" w:styleId="a6">
    <w:name w:val="Основное меню (преемственное)"/>
    <w:basedOn w:val="Normal"/>
    <w:next w:val="Normal"/>
    <w:uiPriority w:val="99"/>
    <w:rsid w:val="0069314B"/>
    <w:pPr>
      <w:jc w:val="both"/>
    </w:pPr>
    <w:rPr>
      <w:rFonts w:ascii="Verdana" w:hAnsi="Verdana" w:cs="Verdana"/>
    </w:rPr>
  </w:style>
  <w:style w:type="paragraph" w:customStyle="1" w:styleId="a7">
    <w:name w:val="Заголовок"/>
    <w:basedOn w:val="a6"/>
    <w:next w:val="Normal"/>
    <w:uiPriority w:val="99"/>
    <w:rsid w:val="0069314B"/>
    <w:rPr>
      <w:rFonts w:ascii="Arial" w:hAnsi="Arial" w:cs="Arial"/>
      <w:b/>
      <w:bCs/>
      <w:color w:val="0058A9"/>
      <w:shd w:val="clear" w:color="auto" w:fill="ECE9D8"/>
    </w:rPr>
  </w:style>
  <w:style w:type="paragraph" w:customStyle="1" w:styleId="a8">
    <w:name w:val="Заголовок группы контролов"/>
    <w:basedOn w:val="Normal"/>
    <w:next w:val="Normal"/>
    <w:uiPriority w:val="99"/>
    <w:rsid w:val="0069314B"/>
    <w:pPr>
      <w:jc w:val="both"/>
    </w:pPr>
    <w:rPr>
      <w:b/>
      <w:bCs/>
      <w:color w:val="000000"/>
    </w:rPr>
  </w:style>
  <w:style w:type="paragraph" w:customStyle="1" w:styleId="a9">
    <w:name w:val="Заголовок для информации об изменениях"/>
    <w:basedOn w:val="Heading1"/>
    <w:next w:val="Normal"/>
    <w:uiPriority w:val="99"/>
    <w:rsid w:val="0069314B"/>
    <w:pPr>
      <w:spacing w:before="0" w:after="0"/>
      <w:jc w:val="both"/>
      <w:outlineLvl w:val="9"/>
    </w:pPr>
    <w:rPr>
      <w:b w:val="0"/>
      <w:bCs w:val="0"/>
      <w:color w:val="auto"/>
      <w:sz w:val="20"/>
      <w:szCs w:val="20"/>
      <w:shd w:val="clear" w:color="auto" w:fill="FFFFFF"/>
    </w:rPr>
  </w:style>
  <w:style w:type="paragraph" w:customStyle="1" w:styleId="aa">
    <w:name w:val="Заголовок приложения"/>
    <w:basedOn w:val="Normal"/>
    <w:next w:val="Normal"/>
    <w:uiPriority w:val="99"/>
    <w:rsid w:val="0069314B"/>
    <w:pPr>
      <w:jc w:val="right"/>
    </w:pPr>
  </w:style>
  <w:style w:type="paragraph" w:customStyle="1" w:styleId="ab">
    <w:name w:val="Заголовок распахивающейся части диалога"/>
    <w:basedOn w:val="Normal"/>
    <w:next w:val="Normal"/>
    <w:uiPriority w:val="99"/>
    <w:rsid w:val="0069314B"/>
    <w:pPr>
      <w:jc w:val="both"/>
    </w:pPr>
    <w:rPr>
      <w:i/>
      <w:iCs/>
      <w:color w:val="000080"/>
    </w:rPr>
  </w:style>
  <w:style w:type="character" w:customStyle="1" w:styleId="ac">
    <w:name w:val="Заголовок своего сообщения"/>
    <w:basedOn w:val="a"/>
    <w:uiPriority w:val="99"/>
    <w:rsid w:val="0069314B"/>
  </w:style>
  <w:style w:type="paragraph" w:customStyle="1" w:styleId="ad">
    <w:name w:val="Заголовок статьи"/>
    <w:basedOn w:val="Normal"/>
    <w:next w:val="Normal"/>
    <w:uiPriority w:val="99"/>
    <w:rsid w:val="0069314B"/>
    <w:pPr>
      <w:ind w:left="1612" w:hanging="892"/>
      <w:jc w:val="both"/>
    </w:pPr>
  </w:style>
  <w:style w:type="character" w:customStyle="1" w:styleId="ae">
    <w:name w:val="Заголовок чужого сообщения"/>
    <w:basedOn w:val="a"/>
    <w:uiPriority w:val="99"/>
    <w:rsid w:val="0069314B"/>
    <w:rPr>
      <w:color w:val="FF0000"/>
    </w:rPr>
  </w:style>
  <w:style w:type="paragraph" w:customStyle="1" w:styleId="af">
    <w:name w:val="Интерактивный заголовок"/>
    <w:basedOn w:val="a7"/>
    <w:next w:val="Normal"/>
    <w:uiPriority w:val="99"/>
    <w:rsid w:val="0069314B"/>
    <w:rPr>
      <w:b w:val="0"/>
      <w:bCs w:val="0"/>
      <w:color w:val="auto"/>
      <w:u w:val="single"/>
      <w:shd w:val="clear" w:color="auto" w:fill="auto"/>
    </w:rPr>
  </w:style>
  <w:style w:type="paragraph" w:customStyle="1" w:styleId="af0">
    <w:name w:val="Текст информации об изменениях"/>
    <w:basedOn w:val="Normal"/>
    <w:next w:val="Normal"/>
    <w:uiPriority w:val="99"/>
    <w:rsid w:val="0069314B"/>
    <w:pPr>
      <w:jc w:val="both"/>
    </w:pPr>
    <w:rPr>
      <w:sz w:val="20"/>
      <w:szCs w:val="20"/>
    </w:rPr>
  </w:style>
  <w:style w:type="paragraph" w:customStyle="1" w:styleId="af1">
    <w:name w:val="Информация об изменениях"/>
    <w:basedOn w:val="af0"/>
    <w:next w:val="Normal"/>
    <w:uiPriority w:val="99"/>
    <w:rsid w:val="0069314B"/>
    <w:pPr>
      <w:spacing w:before="180"/>
      <w:ind w:left="360" w:right="360"/>
    </w:pPr>
    <w:rPr>
      <w:sz w:val="24"/>
      <w:szCs w:val="24"/>
      <w:shd w:val="clear" w:color="auto" w:fill="EAEFED"/>
    </w:rPr>
  </w:style>
  <w:style w:type="paragraph" w:customStyle="1" w:styleId="af2">
    <w:name w:val="Текст (справка)"/>
    <w:basedOn w:val="Normal"/>
    <w:next w:val="Normal"/>
    <w:uiPriority w:val="99"/>
    <w:rsid w:val="0069314B"/>
    <w:pPr>
      <w:ind w:left="170" w:right="170"/>
    </w:pPr>
  </w:style>
  <w:style w:type="paragraph" w:customStyle="1" w:styleId="af3">
    <w:name w:val="Комментарий"/>
    <w:basedOn w:val="af2"/>
    <w:next w:val="Normal"/>
    <w:uiPriority w:val="99"/>
    <w:rsid w:val="0069314B"/>
    <w:pPr>
      <w:spacing w:before="75"/>
      <w:ind w:left="0" w:right="0"/>
      <w:jc w:val="both"/>
    </w:pPr>
    <w:rPr>
      <w:i/>
      <w:iCs/>
      <w:color w:val="800080"/>
    </w:rPr>
  </w:style>
  <w:style w:type="paragraph" w:customStyle="1" w:styleId="af4">
    <w:name w:val="Информация об изменениях документа"/>
    <w:basedOn w:val="af3"/>
    <w:next w:val="Normal"/>
    <w:uiPriority w:val="99"/>
    <w:rsid w:val="0069314B"/>
    <w:pPr>
      <w:spacing w:before="0"/>
    </w:pPr>
  </w:style>
  <w:style w:type="paragraph" w:customStyle="1" w:styleId="af5">
    <w:name w:val="Текст (лев. подпись)"/>
    <w:basedOn w:val="Normal"/>
    <w:next w:val="Normal"/>
    <w:uiPriority w:val="99"/>
    <w:rsid w:val="0069314B"/>
  </w:style>
  <w:style w:type="paragraph" w:customStyle="1" w:styleId="af6">
    <w:name w:val="Колонтитул (левый)"/>
    <w:basedOn w:val="af5"/>
    <w:next w:val="Normal"/>
    <w:uiPriority w:val="99"/>
    <w:rsid w:val="0069314B"/>
    <w:pPr>
      <w:jc w:val="both"/>
    </w:pPr>
    <w:rPr>
      <w:sz w:val="16"/>
      <w:szCs w:val="16"/>
    </w:rPr>
  </w:style>
  <w:style w:type="paragraph" w:customStyle="1" w:styleId="af7">
    <w:name w:val="Текст (прав. подпись)"/>
    <w:basedOn w:val="Normal"/>
    <w:next w:val="Normal"/>
    <w:uiPriority w:val="99"/>
    <w:rsid w:val="0069314B"/>
    <w:pPr>
      <w:jc w:val="right"/>
    </w:pPr>
  </w:style>
  <w:style w:type="paragraph" w:customStyle="1" w:styleId="af8">
    <w:name w:val="Колонтитул (правый)"/>
    <w:basedOn w:val="af7"/>
    <w:next w:val="Normal"/>
    <w:uiPriority w:val="99"/>
    <w:rsid w:val="0069314B"/>
    <w:pPr>
      <w:jc w:val="both"/>
    </w:pPr>
    <w:rPr>
      <w:sz w:val="16"/>
      <w:szCs w:val="16"/>
    </w:rPr>
  </w:style>
  <w:style w:type="paragraph" w:customStyle="1" w:styleId="af9">
    <w:name w:val="Комментарий пользователя"/>
    <w:basedOn w:val="af3"/>
    <w:next w:val="Normal"/>
    <w:uiPriority w:val="99"/>
    <w:rsid w:val="0069314B"/>
    <w:pPr>
      <w:spacing w:before="0"/>
      <w:jc w:val="left"/>
    </w:pPr>
    <w:rPr>
      <w:i w:val="0"/>
      <w:iCs w:val="0"/>
      <w:color w:val="000080"/>
    </w:rPr>
  </w:style>
  <w:style w:type="paragraph" w:customStyle="1" w:styleId="afa">
    <w:name w:val="Куда обратиться?"/>
    <w:basedOn w:val="Normal"/>
    <w:next w:val="Normal"/>
    <w:uiPriority w:val="99"/>
    <w:rsid w:val="0069314B"/>
    <w:pPr>
      <w:jc w:val="both"/>
    </w:pPr>
  </w:style>
  <w:style w:type="paragraph" w:customStyle="1" w:styleId="afb">
    <w:name w:val="Моноширинный"/>
    <w:basedOn w:val="Normal"/>
    <w:next w:val="Normal"/>
    <w:uiPriority w:val="99"/>
    <w:rsid w:val="0069314B"/>
    <w:pPr>
      <w:jc w:val="both"/>
    </w:pPr>
    <w:rPr>
      <w:rFonts w:ascii="Courier New" w:hAnsi="Courier New" w:cs="Courier New"/>
    </w:rPr>
  </w:style>
  <w:style w:type="character" w:customStyle="1" w:styleId="afc">
    <w:name w:val="Найденные слова"/>
    <w:basedOn w:val="a"/>
    <w:uiPriority w:val="99"/>
    <w:rsid w:val="0069314B"/>
    <w:rPr>
      <w:shd w:val="clear" w:color="auto" w:fill="auto"/>
    </w:rPr>
  </w:style>
  <w:style w:type="character" w:customStyle="1" w:styleId="afd">
    <w:name w:val="Не вступил в силу"/>
    <w:basedOn w:val="a"/>
    <w:uiPriority w:val="99"/>
    <w:rsid w:val="0069314B"/>
    <w:rPr>
      <w:color w:val="008080"/>
    </w:rPr>
  </w:style>
  <w:style w:type="paragraph" w:customStyle="1" w:styleId="afe">
    <w:name w:val="Необходимые документы"/>
    <w:basedOn w:val="Normal"/>
    <w:next w:val="Normal"/>
    <w:uiPriority w:val="99"/>
    <w:rsid w:val="0069314B"/>
    <w:pPr>
      <w:ind w:left="118"/>
      <w:jc w:val="both"/>
    </w:pPr>
  </w:style>
  <w:style w:type="paragraph" w:customStyle="1" w:styleId="aff">
    <w:name w:val="Нормальный (таблица)"/>
    <w:basedOn w:val="Normal"/>
    <w:next w:val="Normal"/>
    <w:uiPriority w:val="99"/>
    <w:rsid w:val="0069314B"/>
    <w:pPr>
      <w:jc w:val="both"/>
    </w:pPr>
  </w:style>
  <w:style w:type="paragraph" w:customStyle="1" w:styleId="aff0">
    <w:name w:val="Объект"/>
    <w:basedOn w:val="Normal"/>
    <w:next w:val="Normal"/>
    <w:uiPriority w:val="99"/>
    <w:rsid w:val="0069314B"/>
    <w:pPr>
      <w:jc w:val="both"/>
    </w:pPr>
  </w:style>
  <w:style w:type="paragraph" w:customStyle="1" w:styleId="aff1">
    <w:name w:val="Таблицы (моноширинный)"/>
    <w:basedOn w:val="Normal"/>
    <w:next w:val="Normal"/>
    <w:uiPriority w:val="99"/>
    <w:rsid w:val="0069314B"/>
    <w:pPr>
      <w:jc w:val="both"/>
    </w:pPr>
    <w:rPr>
      <w:rFonts w:ascii="Courier New" w:hAnsi="Courier New" w:cs="Courier New"/>
    </w:rPr>
  </w:style>
  <w:style w:type="paragraph" w:customStyle="1" w:styleId="aff2">
    <w:name w:val="Оглавление"/>
    <w:basedOn w:val="aff1"/>
    <w:next w:val="Normal"/>
    <w:uiPriority w:val="99"/>
    <w:rsid w:val="0069314B"/>
    <w:pPr>
      <w:ind w:left="140"/>
    </w:pPr>
    <w:rPr>
      <w:rFonts w:ascii="Arial" w:hAnsi="Arial" w:cs="Arial"/>
    </w:rPr>
  </w:style>
  <w:style w:type="character" w:customStyle="1" w:styleId="aff3">
    <w:name w:val="Опечатки"/>
    <w:uiPriority w:val="99"/>
    <w:rsid w:val="0069314B"/>
    <w:rPr>
      <w:rFonts w:cs="Times New Roman"/>
      <w:color w:val="FF0000"/>
    </w:rPr>
  </w:style>
  <w:style w:type="paragraph" w:customStyle="1" w:styleId="aff4">
    <w:name w:val="Переменная часть"/>
    <w:basedOn w:val="a6"/>
    <w:next w:val="Normal"/>
    <w:uiPriority w:val="99"/>
    <w:rsid w:val="0069314B"/>
    <w:rPr>
      <w:rFonts w:ascii="Arial" w:hAnsi="Arial" w:cs="Arial"/>
      <w:sz w:val="20"/>
      <w:szCs w:val="20"/>
    </w:rPr>
  </w:style>
  <w:style w:type="paragraph" w:customStyle="1" w:styleId="aff5">
    <w:name w:val="Подвал для информации об изменениях"/>
    <w:basedOn w:val="Heading1"/>
    <w:next w:val="Normal"/>
    <w:uiPriority w:val="99"/>
    <w:rsid w:val="0069314B"/>
    <w:pPr>
      <w:spacing w:before="0" w:after="0"/>
      <w:jc w:val="both"/>
      <w:outlineLvl w:val="9"/>
    </w:pPr>
    <w:rPr>
      <w:b w:val="0"/>
      <w:bCs w:val="0"/>
      <w:color w:val="auto"/>
      <w:sz w:val="20"/>
      <w:szCs w:val="20"/>
    </w:rPr>
  </w:style>
  <w:style w:type="paragraph" w:customStyle="1" w:styleId="aff6">
    <w:name w:val="Подзаголовок для информации об изменениях"/>
    <w:basedOn w:val="af0"/>
    <w:next w:val="Normal"/>
    <w:uiPriority w:val="99"/>
    <w:rsid w:val="0069314B"/>
    <w:rPr>
      <w:b/>
      <w:bCs/>
      <w:color w:val="000080"/>
      <w:sz w:val="24"/>
      <w:szCs w:val="24"/>
    </w:rPr>
  </w:style>
  <w:style w:type="paragraph" w:customStyle="1" w:styleId="aff7">
    <w:name w:val="Подчёркнуный текст"/>
    <w:basedOn w:val="Normal"/>
    <w:next w:val="Normal"/>
    <w:uiPriority w:val="99"/>
    <w:rsid w:val="0069314B"/>
    <w:pPr>
      <w:jc w:val="both"/>
    </w:pPr>
  </w:style>
  <w:style w:type="paragraph" w:customStyle="1" w:styleId="aff8">
    <w:name w:val="Постоянная часть"/>
    <w:basedOn w:val="a6"/>
    <w:next w:val="Normal"/>
    <w:uiPriority w:val="99"/>
    <w:rsid w:val="0069314B"/>
    <w:rPr>
      <w:rFonts w:ascii="Arial" w:hAnsi="Arial" w:cs="Arial"/>
      <w:sz w:val="22"/>
      <w:szCs w:val="22"/>
    </w:rPr>
  </w:style>
  <w:style w:type="paragraph" w:customStyle="1" w:styleId="aff9">
    <w:name w:val="Прижатый влево"/>
    <w:basedOn w:val="Normal"/>
    <w:next w:val="Normal"/>
    <w:uiPriority w:val="99"/>
    <w:rsid w:val="0069314B"/>
  </w:style>
  <w:style w:type="paragraph" w:customStyle="1" w:styleId="affa">
    <w:name w:val="Пример."/>
    <w:basedOn w:val="Normal"/>
    <w:next w:val="Normal"/>
    <w:uiPriority w:val="99"/>
    <w:rsid w:val="0069314B"/>
    <w:pPr>
      <w:ind w:left="118" w:firstLine="602"/>
      <w:jc w:val="both"/>
    </w:pPr>
  </w:style>
  <w:style w:type="paragraph" w:customStyle="1" w:styleId="affb">
    <w:name w:val="Примечание."/>
    <w:basedOn w:val="af3"/>
    <w:next w:val="Normal"/>
    <w:uiPriority w:val="99"/>
    <w:rsid w:val="0069314B"/>
    <w:pPr>
      <w:spacing w:before="0"/>
    </w:pPr>
    <w:rPr>
      <w:i w:val="0"/>
      <w:iCs w:val="0"/>
      <w:color w:val="auto"/>
    </w:rPr>
  </w:style>
  <w:style w:type="character" w:customStyle="1" w:styleId="affc">
    <w:name w:val="Продолжение ссылки"/>
    <w:basedOn w:val="a0"/>
    <w:uiPriority w:val="99"/>
    <w:rsid w:val="0069314B"/>
  </w:style>
  <w:style w:type="paragraph" w:customStyle="1" w:styleId="affd">
    <w:name w:val="Словарная статья"/>
    <w:basedOn w:val="Normal"/>
    <w:next w:val="Normal"/>
    <w:uiPriority w:val="99"/>
    <w:rsid w:val="0069314B"/>
    <w:pPr>
      <w:ind w:right="118"/>
      <w:jc w:val="both"/>
    </w:pPr>
  </w:style>
  <w:style w:type="character" w:customStyle="1" w:styleId="affe">
    <w:name w:val="Сравнение редакций"/>
    <w:basedOn w:val="a"/>
    <w:uiPriority w:val="99"/>
    <w:rsid w:val="0069314B"/>
  </w:style>
  <w:style w:type="character" w:customStyle="1" w:styleId="afff">
    <w:name w:val="Сравнение редакций. Добавленный фрагмент"/>
    <w:uiPriority w:val="99"/>
    <w:rsid w:val="0069314B"/>
    <w:rPr>
      <w:rFonts w:cs="Times New Roman"/>
      <w:color w:val="0000FF"/>
      <w:shd w:val="clear" w:color="auto" w:fill="auto"/>
    </w:rPr>
  </w:style>
  <w:style w:type="character" w:customStyle="1" w:styleId="afff0">
    <w:name w:val="Сравнение редакций. Удаленный фрагмент"/>
    <w:uiPriority w:val="99"/>
    <w:rsid w:val="0069314B"/>
    <w:rPr>
      <w:rFonts w:cs="Times New Roman"/>
      <w:strike/>
      <w:color w:val="808000"/>
    </w:rPr>
  </w:style>
  <w:style w:type="paragraph" w:customStyle="1" w:styleId="afff1">
    <w:name w:val="Ссылка на официальную публикацию"/>
    <w:basedOn w:val="Normal"/>
    <w:next w:val="Normal"/>
    <w:uiPriority w:val="99"/>
    <w:rsid w:val="0069314B"/>
    <w:pPr>
      <w:jc w:val="both"/>
    </w:pPr>
  </w:style>
  <w:style w:type="paragraph" w:customStyle="1" w:styleId="afff2">
    <w:name w:val="Текст в таблице"/>
    <w:basedOn w:val="aff"/>
    <w:next w:val="Normal"/>
    <w:uiPriority w:val="99"/>
    <w:rsid w:val="0069314B"/>
    <w:pPr>
      <w:ind w:firstLine="500"/>
    </w:pPr>
  </w:style>
  <w:style w:type="paragraph" w:customStyle="1" w:styleId="afff3">
    <w:name w:val="Технический комментарий"/>
    <w:basedOn w:val="Normal"/>
    <w:next w:val="Normal"/>
    <w:uiPriority w:val="99"/>
    <w:rsid w:val="0069314B"/>
    <w:rPr>
      <w:shd w:val="clear" w:color="auto" w:fill="FFFF00"/>
    </w:rPr>
  </w:style>
  <w:style w:type="character" w:customStyle="1" w:styleId="afff4">
    <w:name w:val="Утратил силу"/>
    <w:basedOn w:val="a"/>
    <w:uiPriority w:val="99"/>
    <w:rsid w:val="0069314B"/>
    <w:rPr>
      <w:strike/>
      <w:color w:val="808000"/>
    </w:rPr>
  </w:style>
  <w:style w:type="paragraph" w:customStyle="1" w:styleId="afff5">
    <w:name w:val="Центрированный (таблица)"/>
    <w:basedOn w:val="aff"/>
    <w:next w:val="Normal"/>
    <w:uiPriority w:val="99"/>
    <w:rsid w:val="0069314B"/>
    <w:pPr>
      <w:jc w:val="center"/>
    </w:pPr>
  </w:style>
  <w:style w:type="paragraph" w:styleId="Caption">
    <w:name w:val="caption"/>
    <w:basedOn w:val="Normal"/>
    <w:next w:val="Normal"/>
    <w:uiPriority w:val="99"/>
    <w:qFormat/>
    <w:rsid w:val="00027492"/>
    <w:pPr>
      <w:framePr w:w="5776" w:h="1261" w:hSpace="141" w:wrap="auto" w:vAnchor="text" w:hAnchor="page" w:x="1720" w:y="491"/>
      <w:widowControl/>
      <w:autoSpaceDE/>
      <w:autoSpaceDN/>
      <w:adjustRightInd/>
      <w:ind w:firstLine="567"/>
    </w:pPr>
  </w:style>
  <w:style w:type="paragraph" w:customStyle="1" w:styleId="1">
    <w:name w:val="Стиль1"/>
    <w:basedOn w:val="Normal"/>
    <w:uiPriority w:val="99"/>
    <w:rsid w:val="00027492"/>
    <w:pPr>
      <w:widowControl/>
      <w:autoSpaceDE/>
      <w:autoSpaceDN/>
      <w:adjustRightInd/>
      <w:spacing w:line="360" w:lineRule="auto"/>
      <w:jc w:val="center"/>
    </w:pPr>
    <w:rPr>
      <w:b/>
      <w:bCs/>
      <w:caps/>
      <w:sz w:val="32"/>
      <w:szCs w:val="32"/>
    </w:rPr>
  </w:style>
  <w:style w:type="paragraph" w:styleId="NormalWeb">
    <w:name w:val="Normal (Web)"/>
    <w:basedOn w:val="Normal"/>
    <w:uiPriority w:val="99"/>
    <w:rsid w:val="00027492"/>
    <w:pPr>
      <w:widowControl/>
      <w:autoSpaceDE/>
      <w:autoSpaceDN/>
      <w:adjustRightInd/>
      <w:spacing w:before="100" w:beforeAutospacing="1" w:after="100" w:afterAutospacing="1"/>
    </w:pPr>
  </w:style>
  <w:style w:type="paragraph" w:styleId="ListParagraph">
    <w:name w:val="List Paragraph"/>
    <w:basedOn w:val="Normal"/>
    <w:uiPriority w:val="99"/>
    <w:qFormat/>
    <w:rsid w:val="002870BD"/>
    <w:pPr>
      <w:widowControl/>
      <w:autoSpaceDE/>
      <w:autoSpaceDN/>
      <w:adjustRightInd/>
      <w:spacing w:after="200" w:line="276"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4F35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79829.0" TargetMode="External"/><Relationship Id="rId13" Type="http://schemas.openxmlformats.org/officeDocument/2006/relationships/hyperlink" Target="garantF1://21597483.0" TargetMode="External"/><Relationship Id="rId3" Type="http://schemas.openxmlformats.org/officeDocument/2006/relationships/settings" Target="settings.xml"/><Relationship Id="rId7" Type="http://schemas.openxmlformats.org/officeDocument/2006/relationships/hyperlink" Target="garantF1://21579829.0" TargetMode="External"/><Relationship Id="rId12" Type="http://schemas.openxmlformats.org/officeDocument/2006/relationships/hyperlink" Target="garantF1://1205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2272.0" TargetMode="External"/><Relationship Id="rId11" Type="http://schemas.openxmlformats.org/officeDocument/2006/relationships/hyperlink" Target="garantF1://21579829.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garantF1://21579829.9991" TargetMode="External"/><Relationship Id="rId4" Type="http://schemas.openxmlformats.org/officeDocument/2006/relationships/webSettings" Target="webSettings.xml"/><Relationship Id="rId9" Type="http://schemas.openxmlformats.org/officeDocument/2006/relationships/hyperlink" Target="garantF1://3461378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11</Pages>
  <Words>3106</Words>
  <Characters>17709</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Ирина</cp:lastModifiedBy>
  <cp:revision>11</cp:revision>
  <cp:lastPrinted>2014-12-22T10:55:00Z</cp:lastPrinted>
  <dcterms:created xsi:type="dcterms:W3CDTF">2014-12-15T02:16:00Z</dcterms:created>
  <dcterms:modified xsi:type="dcterms:W3CDTF">2014-12-22T11:02:00Z</dcterms:modified>
</cp:coreProperties>
</file>