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C7" w:rsidRPr="004C7883" w:rsidRDefault="00363F4D" w:rsidP="00363F4D">
      <w:pPr>
        <w:jc w:val="center"/>
        <w:rPr>
          <w:rFonts w:ascii="Times New Roman" w:hAnsi="Times New Roman" w:cs="Times New Roman"/>
          <w:b/>
          <w:bCs/>
        </w:rPr>
      </w:pPr>
      <w:r w:rsidRPr="004C7883">
        <w:rPr>
          <w:rFonts w:ascii="Times New Roman" w:hAnsi="Times New Roman" w:cs="Times New Roman"/>
          <w:b/>
          <w:bCs/>
        </w:rPr>
        <w:t>Отчет об исполнении целевых показателей муниципальной программы</w:t>
      </w:r>
    </w:p>
    <w:p w:rsidR="00363F4D" w:rsidRPr="004C7883" w:rsidRDefault="00363F4D" w:rsidP="00363F4D">
      <w:pPr>
        <w:jc w:val="center"/>
        <w:rPr>
          <w:rFonts w:ascii="Times New Roman" w:hAnsi="Times New Roman" w:cs="Times New Roman"/>
          <w:b/>
          <w:bCs/>
        </w:rPr>
      </w:pPr>
      <w:r w:rsidRPr="004C7883">
        <w:rPr>
          <w:rFonts w:ascii="Times New Roman" w:hAnsi="Times New Roman" w:cs="Times New Roman"/>
          <w:b/>
          <w:bCs/>
        </w:rPr>
        <w:t>«Формирование современной городской среды на территории Хомутовского муниципального образования» на 2018-2025 годы»</w:t>
      </w:r>
    </w:p>
    <w:p w:rsidR="00363F4D" w:rsidRPr="004C7883" w:rsidRDefault="00363F4D" w:rsidP="00363F4D">
      <w:pPr>
        <w:jc w:val="center"/>
        <w:rPr>
          <w:rFonts w:ascii="Times New Roman" w:hAnsi="Times New Roman" w:cs="Times New Roman"/>
        </w:rPr>
      </w:pPr>
      <w:r w:rsidRPr="004C7883">
        <w:rPr>
          <w:rFonts w:ascii="Times New Roman" w:hAnsi="Times New Roman" w:cs="Times New Roman"/>
          <w:b/>
          <w:bCs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3611"/>
        <w:gridCol w:w="1110"/>
        <w:gridCol w:w="1370"/>
        <w:gridCol w:w="1578"/>
        <w:gridCol w:w="1524"/>
        <w:gridCol w:w="975"/>
        <w:gridCol w:w="2053"/>
        <w:gridCol w:w="2480"/>
      </w:tblGrid>
      <w:tr w:rsidR="00363F4D" w:rsidRPr="004C7883" w:rsidTr="00FE6F5B">
        <w:trPr>
          <w:trHeight w:val="630"/>
        </w:trPr>
        <w:tc>
          <w:tcPr>
            <w:tcW w:w="687" w:type="dxa"/>
            <w:vMerge w:val="restart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615" w:type="dxa"/>
            <w:vMerge w:val="restart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1109" w:type="dxa"/>
            <w:vMerge w:val="restart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883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4C788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48" w:type="dxa"/>
            <w:gridSpan w:val="2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517" w:type="dxa"/>
            <w:vMerge w:val="restart"/>
            <w:hideMark/>
          </w:tcPr>
          <w:p w:rsidR="00363F4D" w:rsidRPr="004C7883" w:rsidRDefault="005A0D9A" w:rsidP="00363F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Выполнение</w:t>
            </w:r>
            <w:r w:rsidR="00363F4D" w:rsidRPr="004C7883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974" w:type="dxa"/>
            <w:vMerge w:val="restart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2055" w:type="dxa"/>
            <w:vMerge w:val="restart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483" w:type="dxa"/>
            <w:vMerge w:val="restart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363F4D" w:rsidRPr="004C7883" w:rsidTr="00FE6F5B">
        <w:trPr>
          <w:trHeight w:val="645"/>
        </w:trPr>
        <w:tc>
          <w:tcPr>
            <w:tcW w:w="687" w:type="dxa"/>
            <w:vMerge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5" w:type="dxa"/>
            <w:vMerge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9" w:type="dxa"/>
            <w:vMerge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580" w:type="dxa"/>
            <w:hideMark/>
          </w:tcPr>
          <w:p w:rsidR="00363F4D" w:rsidRPr="004C7883" w:rsidRDefault="00363F4D" w:rsidP="00363F4D">
            <w:pPr>
              <w:rPr>
                <w:rFonts w:ascii="Times New Roman" w:hAnsi="Times New Roman" w:cs="Times New Roman"/>
                <w:b/>
                <w:bCs/>
              </w:rPr>
            </w:pPr>
            <w:r w:rsidRPr="004C7883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517" w:type="dxa"/>
            <w:vMerge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vMerge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5" w:type="dxa"/>
            <w:vMerge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3" w:type="dxa"/>
            <w:vMerge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BF7" w:rsidRPr="004C7883" w:rsidTr="00FE6F5B">
        <w:trPr>
          <w:trHeight w:val="138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Общее количество дворовых территорий многоквартирных домов ( за исключением подлежащих признанию ветхими и аварийными) из них: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 w:val="restart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</w:p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Данные статистики</w:t>
            </w:r>
          </w:p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</w:tc>
      </w:tr>
      <w:tr w:rsidR="00AC4BF7" w:rsidRPr="004C7883" w:rsidTr="00FE6F5B">
        <w:trPr>
          <w:trHeight w:val="60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61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неблагоустроенных дворовых территорий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67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69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Численность населения, проживающего в многоквартирных домах в МО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99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Численность населения, проживающего в жилом фонде с благоустроенными дворовыми территориями многоквартирных домов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144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Доля населения, проживающего в жилом фонде с благоустроенном дворовыми территориями от общей численности населения муниципального образования в многоквартирных домах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106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Общее количество парков, скверов, набережных, родников, скважин, детских и спортивных площадок и иных территорий из них: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70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общественных территорий не требующих дополнительных работ по благоустройству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105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общественных территорий, требующих дополнительных работ по благоустройству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166,67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эффективность повысилась по сравнению с предыдущим годом</w:t>
            </w:r>
          </w:p>
        </w:tc>
        <w:tc>
          <w:tcPr>
            <w:tcW w:w="2483" w:type="dxa"/>
            <w:vMerge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76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Доля благоустроенных общественных территорий (парки, скверы, набережные, родники, скважины)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76,19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76,19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ожидаемая эффективность</w:t>
            </w:r>
            <w:r w:rsidRPr="004C7883">
              <w:rPr>
                <w:rFonts w:ascii="Times New Roman" w:hAnsi="Times New Roman" w:cs="Times New Roman"/>
              </w:rPr>
              <w:t xml:space="preserve">  достигнута</w:t>
            </w:r>
          </w:p>
        </w:tc>
        <w:tc>
          <w:tcPr>
            <w:tcW w:w="2483" w:type="dxa"/>
            <w:vMerge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70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Площадь общественных территорий (парки, скверы, набережные, родники, скважины)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proofErr w:type="spellStart"/>
            <w:r w:rsidRPr="004C7883">
              <w:rPr>
                <w:rFonts w:ascii="Times New Roman" w:hAnsi="Times New Roman" w:cs="Times New Roman"/>
              </w:rPr>
              <w:t>кв.м</w:t>
            </w:r>
            <w:proofErr w:type="spellEnd"/>
            <w:r w:rsidRPr="004C78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42027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42027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70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Площадь общественных территорий, не требующих дополнительных работ по благоустройству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proofErr w:type="spellStart"/>
            <w:r w:rsidRPr="004C7883">
              <w:rPr>
                <w:rFonts w:ascii="Times New Roman" w:hAnsi="Times New Roman" w:cs="Times New Roman"/>
              </w:rPr>
              <w:t>кв.м</w:t>
            </w:r>
            <w:proofErr w:type="spellEnd"/>
            <w:r w:rsidRPr="004C78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105883,35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105883,35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69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Численность населения муниципального образования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25946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24249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93,46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4700BA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  <w:r>
              <w:rPr>
                <w:rFonts w:ascii="Times New Roman" w:hAnsi="Times New Roman" w:cs="Times New Roman"/>
              </w:rPr>
              <w:t xml:space="preserve"> (данные статистики не соответствуют количеству </w:t>
            </w:r>
            <w:r>
              <w:rPr>
                <w:rFonts w:ascii="Times New Roman" w:hAnsi="Times New Roman" w:cs="Times New Roman"/>
              </w:rPr>
              <w:t>фактическ</w:t>
            </w:r>
            <w:r>
              <w:rPr>
                <w:rFonts w:ascii="Times New Roman" w:hAnsi="Times New Roman" w:cs="Times New Roman"/>
              </w:rPr>
              <w:t>и проживающих на территории ХМО)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106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proofErr w:type="spellStart"/>
            <w:r w:rsidRPr="004C7883">
              <w:rPr>
                <w:rFonts w:ascii="Times New Roman" w:hAnsi="Times New Roman" w:cs="Times New Roman"/>
              </w:rPr>
              <w:t>кв.м</w:t>
            </w:r>
            <w:proofErr w:type="spellEnd"/>
            <w:r w:rsidRPr="004C7883">
              <w:rPr>
                <w:rFonts w:ascii="Times New Roman" w:hAnsi="Times New Roman" w:cs="Times New Roman"/>
              </w:rPr>
              <w:t>./чел.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4,080912279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4,366503773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107,00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69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разработанных проектов благоустройства дворовых территорий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67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720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проведенных творческих конкурсов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AC4BF7" w:rsidRPr="004C7883" w:rsidTr="00FE6F5B">
        <w:trPr>
          <w:trHeight w:val="1155"/>
        </w:trPr>
        <w:tc>
          <w:tcPr>
            <w:tcW w:w="68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15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Количество жителей, принявших участие  в мероприятиях направленных на повышение уровня благоустройства населенных пунктов</w:t>
            </w:r>
          </w:p>
        </w:tc>
        <w:tc>
          <w:tcPr>
            <w:tcW w:w="1109" w:type="dxa"/>
            <w:hideMark/>
          </w:tcPr>
          <w:p w:rsidR="00AC4BF7" w:rsidRPr="004C7883" w:rsidRDefault="00AC4BF7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68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80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17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74" w:type="dxa"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483" w:type="dxa"/>
            <w:vMerge/>
            <w:noWrap/>
            <w:hideMark/>
          </w:tcPr>
          <w:p w:rsidR="00AC4BF7" w:rsidRPr="004C7883" w:rsidRDefault="00AC4BF7" w:rsidP="00363F4D">
            <w:pPr>
              <w:rPr>
                <w:rFonts w:ascii="Times New Roman" w:hAnsi="Times New Roman" w:cs="Times New Roman"/>
              </w:rPr>
            </w:pPr>
          </w:p>
        </w:tc>
      </w:tr>
      <w:tr w:rsidR="00363F4D" w:rsidRPr="004C7883" w:rsidTr="00FE6F5B">
        <w:trPr>
          <w:trHeight w:val="315"/>
        </w:trPr>
        <w:tc>
          <w:tcPr>
            <w:tcW w:w="687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5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9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363F4D" w:rsidRPr="004C7883" w:rsidRDefault="00FE6F5B" w:rsidP="00363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055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  <w:bookmarkStart w:id="0" w:name="_GoBack"/>
            <w:bookmarkEnd w:id="0"/>
          </w:p>
        </w:tc>
        <w:tc>
          <w:tcPr>
            <w:tcW w:w="2483" w:type="dxa"/>
            <w:noWrap/>
            <w:hideMark/>
          </w:tcPr>
          <w:p w:rsidR="00363F4D" w:rsidRPr="004C7883" w:rsidRDefault="00363F4D">
            <w:pPr>
              <w:rPr>
                <w:rFonts w:ascii="Times New Roman" w:hAnsi="Times New Roman" w:cs="Times New Roman"/>
              </w:rPr>
            </w:pPr>
            <w:r w:rsidRPr="004C788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3F4D" w:rsidRDefault="00363F4D"/>
    <w:sectPr w:rsidR="00363F4D" w:rsidSect="00363F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7"/>
    <w:rsid w:val="00363F4D"/>
    <w:rsid w:val="004700BA"/>
    <w:rsid w:val="004C7883"/>
    <w:rsid w:val="005A0D9A"/>
    <w:rsid w:val="009F53C7"/>
    <w:rsid w:val="00AC4BF7"/>
    <w:rsid w:val="00B83D02"/>
    <w:rsid w:val="00B967C7"/>
    <w:rsid w:val="00DB35FA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9604"/>
  <w15:chartTrackingRefBased/>
  <w15:docId w15:val="{F216A288-982B-4720-9D77-A7F000C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2024-07-30T08:21:00Z</dcterms:created>
  <dcterms:modified xsi:type="dcterms:W3CDTF">2024-08-01T03:17:00Z</dcterms:modified>
</cp:coreProperties>
</file>