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02" w:rsidRPr="00197C05" w:rsidRDefault="00192202" w:rsidP="00192202">
      <w:pPr>
        <w:jc w:val="center"/>
        <w:rPr>
          <w:b/>
        </w:rPr>
      </w:pPr>
      <w:r w:rsidRPr="00197C05">
        <w:rPr>
          <w:b/>
        </w:rPr>
        <w:t>ХОМУТОВСКОЕ МУНИЦИПАЛЬНОЕ ОБРАЗОВАНИЕ</w:t>
      </w:r>
    </w:p>
    <w:p w:rsidR="00192202" w:rsidRPr="00197C05" w:rsidRDefault="00192202" w:rsidP="0019220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197C05">
        <w:rPr>
          <w:b/>
          <w:bCs/>
          <w:color w:val="26282F"/>
        </w:rPr>
        <w:t>ГЛАВА АДМИНИСТРАЦИИ</w:t>
      </w:r>
    </w:p>
    <w:p w:rsidR="00192202" w:rsidRDefault="00192202" w:rsidP="0019220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97C05">
        <w:rPr>
          <w:b/>
        </w:rPr>
        <w:t>ПОСТАНОВЛЕНИЕ</w:t>
      </w:r>
    </w:p>
    <w:p w:rsidR="00192202" w:rsidRPr="00A26B3A" w:rsidRDefault="00192202" w:rsidP="00192202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От 12.11.2013г. № </w:t>
      </w:r>
      <w:r w:rsidRPr="00A26B3A">
        <w:rPr>
          <w:b/>
          <w:i/>
          <w:sz w:val="22"/>
          <w:szCs w:val="22"/>
        </w:rPr>
        <w:t>201 о/</w:t>
      </w:r>
      <w:proofErr w:type="spellStart"/>
      <w:r w:rsidRPr="00A26B3A">
        <w:rPr>
          <w:b/>
          <w:i/>
          <w:sz w:val="22"/>
          <w:szCs w:val="22"/>
        </w:rPr>
        <w:t>д</w:t>
      </w:r>
      <w:proofErr w:type="spellEnd"/>
    </w:p>
    <w:p w:rsidR="00192202" w:rsidRPr="00A26B3A" w:rsidRDefault="00192202" w:rsidP="00192202">
      <w:pPr>
        <w:rPr>
          <w:sz w:val="26"/>
          <w:szCs w:val="26"/>
        </w:rPr>
      </w:pPr>
    </w:p>
    <w:p w:rsidR="00192202" w:rsidRPr="00A26B3A" w:rsidRDefault="00192202" w:rsidP="00192202">
      <w:pPr>
        <w:jc w:val="center"/>
        <w:rPr>
          <w:b/>
          <w:i/>
        </w:rPr>
      </w:pPr>
      <w:r w:rsidRPr="00A26B3A">
        <w:rPr>
          <w:b/>
          <w:i/>
        </w:rPr>
        <w:t xml:space="preserve">Об утверждении Перечня </w:t>
      </w:r>
      <w:proofErr w:type="gramStart"/>
      <w:r w:rsidRPr="00A26B3A">
        <w:rPr>
          <w:b/>
          <w:i/>
        </w:rPr>
        <w:t>муниципальных</w:t>
      </w:r>
      <w:proofErr w:type="gramEnd"/>
    </w:p>
    <w:p w:rsidR="00192202" w:rsidRPr="00A26B3A" w:rsidRDefault="00192202" w:rsidP="00192202">
      <w:pPr>
        <w:jc w:val="center"/>
        <w:rPr>
          <w:b/>
          <w:i/>
        </w:rPr>
      </w:pPr>
      <w:r w:rsidRPr="00A26B3A">
        <w:rPr>
          <w:b/>
          <w:i/>
        </w:rPr>
        <w:t>программ Хомутовского муниципального</w:t>
      </w:r>
      <w:r>
        <w:rPr>
          <w:b/>
          <w:i/>
        </w:rPr>
        <w:t xml:space="preserve"> </w:t>
      </w:r>
      <w:r w:rsidRPr="00A26B3A">
        <w:rPr>
          <w:b/>
          <w:i/>
        </w:rPr>
        <w:t>образования</w:t>
      </w:r>
    </w:p>
    <w:p w:rsidR="00192202" w:rsidRPr="00A26B3A" w:rsidRDefault="00192202" w:rsidP="00192202">
      <w:pPr>
        <w:jc w:val="both"/>
        <w:rPr>
          <w:sz w:val="27"/>
          <w:szCs w:val="27"/>
        </w:rPr>
      </w:pPr>
    </w:p>
    <w:p w:rsidR="00192202" w:rsidRPr="00A26B3A" w:rsidRDefault="00192202" w:rsidP="00192202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    В целях формирования муниципальных программ Хомутовского муниципального образования, руководствуясь постановлением главы администрации от  06.11.2013 года № 197о/</w:t>
      </w:r>
      <w:proofErr w:type="spellStart"/>
      <w:r w:rsidRPr="00A26B3A">
        <w:rPr>
          <w:sz w:val="18"/>
          <w:szCs w:val="18"/>
        </w:rPr>
        <w:t>д</w:t>
      </w:r>
      <w:proofErr w:type="spellEnd"/>
      <w:r w:rsidRPr="00A26B3A">
        <w:rPr>
          <w:sz w:val="18"/>
          <w:szCs w:val="18"/>
        </w:rPr>
        <w:t xml:space="preserve"> «Об утверждении Порядка принятия решений о разработке муниципальных программ Хомутовского муниципального образования, их формирования и реализации, и Порядка проведения и критериев оценки эффективности реализации муниципальных программ Хомутовского муниципального образования», Уставом Хомутовского муниципального образования,  </w:t>
      </w:r>
    </w:p>
    <w:p w:rsidR="00192202" w:rsidRPr="00A26B3A" w:rsidRDefault="00192202" w:rsidP="00192202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 ПОСТАНОВЛЯЮ:</w:t>
      </w:r>
    </w:p>
    <w:p w:rsidR="00192202" w:rsidRPr="00A26B3A" w:rsidRDefault="00192202" w:rsidP="00192202">
      <w:pPr>
        <w:ind w:firstLine="426"/>
        <w:jc w:val="both"/>
        <w:rPr>
          <w:sz w:val="18"/>
          <w:szCs w:val="18"/>
        </w:rPr>
      </w:pPr>
    </w:p>
    <w:p w:rsidR="00192202" w:rsidRPr="00A26B3A" w:rsidRDefault="00192202" w:rsidP="00192202">
      <w:pPr>
        <w:numPr>
          <w:ilvl w:val="0"/>
          <w:numId w:val="1"/>
        </w:num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Утвердить Перечень муниципальных программ Хомутовского муниципального образования (Приложение №1).</w:t>
      </w:r>
    </w:p>
    <w:p w:rsidR="00192202" w:rsidRPr="00A26B3A" w:rsidRDefault="00192202" w:rsidP="00192202">
      <w:pPr>
        <w:numPr>
          <w:ilvl w:val="0"/>
          <w:numId w:val="1"/>
        </w:numPr>
        <w:ind w:left="142" w:firstLine="284"/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Структурным подразделениям администрации Хомутовского муниципального образования, и МУК КСК при разработке муниципальных программ Хомутовского муниципального образования руководствоваться Перечнем, утвержденным пунктом 1 настоящего постановления.</w:t>
      </w:r>
    </w:p>
    <w:p w:rsidR="00192202" w:rsidRPr="00A26B3A" w:rsidRDefault="00192202" w:rsidP="00192202">
      <w:pPr>
        <w:numPr>
          <w:ilvl w:val="0"/>
          <w:numId w:val="1"/>
        </w:numPr>
        <w:ind w:left="142" w:firstLine="284"/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Опубликовать настоящее постановление с приложениями в установленном законом порядке.</w:t>
      </w:r>
    </w:p>
    <w:p w:rsidR="00192202" w:rsidRPr="00A26B3A" w:rsidRDefault="00192202" w:rsidP="00192202">
      <w:pPr>
        <w:numPr>
          <w:ilvl w:val="0"/>
          <w:numId w:val="1"/>
        </w:numPr>
        <w:ind w:left="142" w:firstLine="284"/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Контроль исполнения настоящего постановления возложить на заместителя Главы администрации по экономике и финансам А.В.Иваненко.</w:t>
      </w:r>
    </w:p>
    <w:p w:rsidR="00192202" w:rsidRPr="00A26B3A" w:rsidRDefault="00192202" w:rsidP="00192202">
      <w:pPr>
        <w:ind w:left="426"/>
        <w:jc w:val="both"/>
        <w:rPr>
          <w:sz w:val="18"/>
          <w:szCs w:val="18"/>
        </w:rPr>
      </w:pPr>
    </w:p>
    <w:p w:rsidR="00192202" w:rsidRPr="00A26B3A" w:rsidRDefault="00192202" w:rsidP="00192202">
      <w:pPr>
        <w:ind w:left="426"/>
        <w:jc w:val="right"/>
        <w:rPr>
          <w:sz w:val="27"/>
          <w:szCs w:val="27"/>
        </w:rPr>
        <w:sectPr w:rsidR="00192202" w:rsidRPr="00A26B3A" w:rsidSect="00FD07F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A26B3A">
        <w:rPr>
          <w:i/>
          <w:sz w:val="18"/>
          <w:szCs w:val="18"/>
        </w:rPr>
        <w:t>И.о</w:t>
      </w:r>
      <w:proofErr w:type="gramStart"/>
      <w:r w:rsidRPr="00A26B3A">
        <w:rPr>
          <w:i/>
          <w:sz w:val="18"/>
          <w:szCs w:val="18"/>
        </w:rPr>
        <w:t>.г</w:t>
      </w:r>
      <w:proofErr w:type="gramEnd"/>
      <w:r w:rsidRPr="00A26B3A">
        <w:rPr>
          <w:i/>
          <w:sz w:val="18"/>
          <w:szCs w:val="18"/>
        </w:rPr>
        <w:t>лавы администрации В.Л.Шелепов</w:t>
      </w:r>
    </w:p>
    <w:p w:rsidR="00192202" w:rsidRPr="00A26B3A" w:rsidRDefault="00192202" w:rsidP="00192202">
      <w:pPr>
        <w:ind w:left="142"/>
        <w:jc w:val="both"/>
        <w:rPr>
          <w:sz w:val="26"/>
          <w:szCs w:val="26"/>
        </w:rPr>
      </w:pPr>
    </w:p>
    <w:p w:rsidR="00192202" w:rsidRPr="00A26B3A" w:rsidRDefault="00192202" w:rsidP="00192202">
      <w:pPr>
        <w:ind w:left="142"/>
        <w:jc w:val="right"/>
        <w:rPr>
          <w:sz w:val="18"/>
          <w:szCs w:val="18"/>
        </w:rPr>
      </w:pPr>
      <w:r w:rsidRPr="00A26B3A">
        <w:rPr>
          <w:sz w:val="18"/>
          <w:szCs w:val="18"/>
        </w:rPr>
        <w:t>Приложение №1</w:t>
      </w:r>
    </w:p>
    <w:p w:rsidR="00192202" w:rsidRPr="00A26B3A" w:rsidRDefault="00192202" w:rsidP="00192202">
      <w:pPr>
        <w:ind w:left="142"/>
        <w:jc w:val="right"/>
        <w:rPr>
          <w:sz w:val="18"/>
          <w:szCs w:val="18"/>
        </w:rPr>
      </w:pPr>
      <w:r w:rsidRPr="00A26B3A">
        <w:rPr>
          <w:sz w:val="18"/>
          <w:szCs w:val="18"/>
        </w:rPr>
        <w:t>к постановлению Главы администрации</w:t>
      </w:r>
    </w:p>
    <w:p w:rsidR="00192202" w:rsidRPr="00A26B3A" w:rsidRDefault="00192202" w:rsidP="00192202">
      <w:pPr>
        <w:ind w:left="142"/>
        <w:jc w:val="right"/>
        <w:rPr>
          <w:sz w:val="18"/>
          <w:szCs w:val="18"/>
        </w:rPr>
      </w:pPr>
      <w:r w:rsidRPr="00A26B3A">
        <w:rPr>
          <w:sz w:val="18"/>
          <w:szCs w:val="18"/>
        </w:rPr>
        <w:t xml:space="preserve">Хомутовского муниципального образования                                                                            </w:t>
      </w:r>
    </w:p>
    <w:p w:rsidR="00192202" w:rsidRPr="00A26B3A" w:rsidRDefault="00192202" w:rsidP="00192202">
      <w:pPr>
        <w:ind w:left="142"/>
        <w:jc w:val="right"/>
        <w:rPr>
          <w:sz w:val="18"/>
          <w:szCs w:val="18"/>
        </w:rPr>
      </w:pPr>
      <w:r w:rsidRPr="00A26B3A">
        <w:rPr>
          <w:sz w:val="18"/>
          <w:szCs w:val="18"/>
        </w:rPr>
        <w:t xml:space="preserve">от </w:t>
      </w:r>
      <w:r w:rsidRPr="00A26B3A">
        <w:rPr>
          <w:b/>
          <w:i/>
          <w:sz w:val="18"/>
          <w:szCs w:val="18"/>
        </w:rPr>
        <w:t>12.11.2013г. № 201 о/</w:t>
      </w:r>
      <w:proofErr w:type="spellStart"/>
      <w:r w:rsidRPr="00A26B3A">
        <w:rPr>
          <w:b/>
          <w:i/>
          <w:sz w:val="18"/>
          <w:szCs w:val="18"/>
        </w:rPr>
        <w:t>д</w:t>
      </w:r>
      <w:proofErr w:type="spellEnd"/>
    </w:p>
    <w:p w:rsidR="00192202" w:rsidRPr="00A26B3A" w:rsidRDefault="00192202" w:rsidP="00192202">
      <w:pPr>
        <w:ind w:left="142"/>
        <w:jc w:val="center"/>
        <w:rPr>
          <w:sz w:val="18"/>
          <w:szCs w:val="18"/>
        </w:rPr>
      </w:pPr>
      <w:r w:rsidRPr="00A26B3A">
        <w:rPr>
          <w:sz w:val="18"/>
          <w:szCs w:val="18"/>
        </w:rPr>
        <w:t>Перечень муниципальных программ Хомутовского муниципального образования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1"/>
        <w:gridCol w:w="11"/>
        <w:gridCol w:w="1897"/>
        <w:gridCol w:w="1926"/>
        <w:gridCol w:w="2046"/>
        <w:gridCol w:w="3130"/>
      </w:tblGrid>
      <w:tr w:rsidR="00192202" w:rsidRPr="00A26B3A" w:rsidTr="00192202">
        <w:tc>
          <w:tcPr>
            <w:tcW w:w="299" w:type="pct"/>
            <w:gridSpan w:val="2"/>
          </w:tcPr>
          <w:p w:rsidR="00192202" w:rsidRPr="00A26B3A" w:rsidRDefault="00192202" w:rsidP="004B4AA2">
            <w:pPr>
              <w:jc w:val="both"/>
              <w:rPr>
                <w:sz w:val="18"/>
                <w:szCs w:val="18"/>
                <w:lang w:val="en-US"/>
              </w:rPr>
            </w:pPr>
            <w:r w:rsidRPr="00A26B3A">
              <w:rPr>
                <w:sz w:val="18"/>
                <w:szCs w:val="18"/>
              </w:rPr>
              <w:t>№</w:t>
            </w:r>
          </w:p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A26B3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26B3A">
              <w:rPr>
                <w:sz w:val="18"/>
                <w:szCs w:val="18"/>
              </w:rPr>
              <w:t>/</w:t>
            </w:r>
            <w:proofErr w:type="spellStart"/>
            <w:r w:rsidRPr="00A26B3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1" w:type="pct"/>
          </w:tcPr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Наименование</w:t>
            </w:r>
          </w:p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 xml:space="preserve">муниципальной </w:t>
            </w:r>
          </w:p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программы</w:t>
            </w:r>
          </w:p>
        </w:tc>
        <w:tc>
          <w:tcPr>
            <w:tcW w:w="1006" w:type="pct"/>
          </w:tcPr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 xml:space="preserve">Ответственный </w:t>
            </w:r>
          </w:p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исполнитель</w:t>
            </w:r>
          </w:p>
        </w:tc>
        <w:tc>
          <w:tcPr>
            <w:tcW w:w="1069" w:type="pct"/>
          </w:tcPr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соисполнители</w:t>
            </w:r>
          </w:p>
        </w:tc>
        <w:tc>
          <w:tcPr>
            <w:tcW w:w="1635" w:type="pct"/>
          </w:tcPr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 xml:space="preserve">Основные направления </w:t>
            </w:r>
          </w:p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реализации</w:t>
            </w:r>
          </w:p>
        </w:tc>
      </w:tr>
      <w:tr w:rsidR="00192202" w:rsidRPr="00A26B3A" w:rsidTr="00192202">
        <w:trPr>
          <w:trHeight w:val="4685"/>
        </w:trPr>
        <w:tc>
          <w:tcPr>
            <w:tcW w:w="299" w:type="pct"/>
            <w:gridSpan w:val="2"/>
          </w:tcPr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1.</w:t>
            </w:r>
          </w:p>
        </w:tc>
        <w:tc>
          <w:tcPr>
            <w:tcW w:w="991" w:type="pct"/>
          </w:tcPr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«Развитие дорожного хозяйства Хомутовского муниципального образования на 2014-2016 годы»</w:t>
            </w:r>
          </w:p>
        </w:tc>
        <w:tc>
          <w:tcPr>
            <w:tcW w:w="1006" w:type="pct"/>
          </w:tcPr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Отдел по работе с населением и ЖКХ</w:t>
            </w:r>
          </w:p>
        </w:tc>
        <w:tc>
          <w:tcPr>
            <w:tcW w:w="1069" w:type="pct"/>
          </w:tcPr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Экономический отдел, земельный отдел</w:t>
            </w:r>
          </w:p>
        </w:tc>
        <w:tc>
          <w:tcPr>
            <w:tcW w:w="1635" w:type="pct"/>
          </w:tcPr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- содержание и ремонт улично-дорожной сети общего пользования местного значения и сооружений на них, в том числе освещение улиц;</w:t>
            </w:r>
          </w:p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- проектирование, строительство (реконструкция) и капитальный ремонт улично-дорожной сети общего пользования, мостов и дорожных перекрытий;</w:t>
            </w:r>
          </w:p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- 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- оформление прав собственности на улично-дорожную сеть общего пользования местного значения и земельные участки под ними;</w:t>
            </w:r>
          </w:p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- приобретение дорожно-строительной техники, необходимой для осуществления дорожной деятельности;</w:t>
            </w:r>
          </w:p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 xml:space="preserve">- схема </w:t>
            </w:r>
            <w:proofErr w:type="gramStart"/>
            <w:r w:rsidRPr="00A26B3A">
              <w:rPr>
                <w:sz w:val="18"/>
                <w:szCs w:val="18"/>
              </w:rPr>
              <w:t>развития сети автомобильных дорог общего пользования местного значения</w:t>
            </w:r>
            <w:proofErr w:type="gramEnd"/>
            <w:r w:rsidRPr="00A26B3A">
              <w:rPr>
                <w:sz w:val="18"/>
                <w:szCs w:val="18"/>
              </w:rPr>
              <w:t>.</w:t>
            </w:r>
          </w:p>
          <w:p w:rsidR="00192202" w:rsidRPr="00A26B3A" w:rsidRDefault="00192202" w:rsidP="004B4AA2">
            <w:pPr>
              <w:rPr>
                <w:sz w:val="18"/>
                <w:szCs w:val="18"/>
              </w:rPr>
            </w:pPr>
          </w:p>
        </w:tc>
      </w:tr>
      <w:tr w:rsidR="00192202" w:rsidRPr="00A26B3A" w:rsidTr="00192202">
        <w:tc>
          <w:tcPr>
            <w:tcW w:w="299" w:type="pct"/>
            <w:gridSpan w:val="2"/>
          </w:tcPr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2.</w:t>
            </w:r>
          </w:p>
        </w:tc>
        <w:tc>
          <w:tcPr>
            <w:tcW w:w="991" w:type="pct"/>
          </w:tcPr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«Развитие жилищно-коммунального хозяйства Хомутовского муниципального образования на  2014-2016 годы»</w:t>
            </w:r>
          </w:p>
        </w:tc>
        <w:tc>
          <w:tcPr>
            <w:tcW w:w="1006" w:type="pct"/>
          </w:tcPr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Отдел по работе с населением и ЖКХ</w:t>
            </w:r>
          </w:p>
        </w:tc>
        <w:tc>
          <w:tcPr>
            <w:tcW w:w="1069" w:type="pct"/>
          </w:tcPr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Экономический отдел</w:t>
            </w:r>
          </w:p>
        </w:tc>
        <w:tc>
          <w:tcPr>
            <w:tcW w:w="1635" w:type="pct"/>
          </w:tcPr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- повышение эффективности управления в жилищной сфере муниципального образования, организация обеспечения своевременного проведения капитального ремонта и общего имущества в многоквартирных домах;</w:t>
            </w:r>
          </w:p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-модернизация объектов коммунальной инфраструктуры, реконструкция и новое строительство объектов теплоснабжения, поведение капитального ремонта объектов инженерной инфраструктуры находящихся в муниципальной собственности;</w:t>
            </w:r>
          </w:p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 xml:space="preserve">-развитие и модернизация объектов водоснабжения, водоотведения и очистки сточных вод,  строительство, реконструкция и модернизация объектов водоподготовки, строительство очистных сооружений, реконструкция очистных сооружений, реконструкция </w:t>
            </w:r>
            <w:proofErr w:type="spellStart"/>
            <w:r w:rsidRPr="00A26B3A">
              <w:rPr>
                <w:sz w:val="18"/>
                <w:szCs w:val="18"/>
              </w:rPr>
              <w:t>канализационно-насосных</w:t>
            </w:r>
            <w:proofErr w:type="spellEnd"/>
            <w:r w:rsidRPr="00A26B3A">
              <w:rPr>
                <w:sz w:val="18"/>
                <w:szCs w:val="18"/>
              </w:rPr>
              <w:t xml:space="preserve"> станций;</w:t>
            </w:r>
          </w:p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-энергосбережение и повышение энергетической эффективности на территории муниципального образования, содействие в оснащении жилищного фонда приборами учета, разработка схем водоснабжения и водоотведения.</w:t>
            </w:r>
          </w:p>
        </w:tc>
      </w:tr>
      <w:tr w:rsidR="00192202" w:rsidRPr="00A26B3A" w:rsidTr="00192202">
        <w:tc>
          <w:tcPr>
            <w:tcW w:w="299" w:type="pct"/>
            <w:gridSpan w:val="2"/>
          </w:tcPr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3.</w:t>
            </w:r>
          </w:p>
        </w:tc>
        <w:tc>
          <w:tcPr>
            <w:tcW w:w="991" w:type="pct"/>
            <w:tcBorders>
              <w:right w:val="single" w:sz="4" w:space="0" w:color="auto"/>
            </w:tcBorders>
          </w:tcPr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 xml:space="preserve">«Доступное жилье» </w:t>
            </w:r>
            <w:r w:rsidRPr="00A26B3A">
              <w:rPr>
                <w:sz w:val="18"/>
                <w:szCs w:val="18"/>
              </w:rPr>
              <w:lastRenderedPageBreak/>
              <w:t>на 2014-2020 годы.</w:t>
            </w:r>
          </w:p>
        </w:tc>
        <w:tc>
          <w:tcPr>
            <w:tcW w:w="1006" w:type="pct"/>
            <w:tcBorders>
              <w:left w:val="single" w:sz="4" w:space="0" w:color="auto"/>
            </w:tcBorders>
          </w:tcPr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lastRenderedPageBreak/>
              <w:t xml:space="preserve">Отдел по работе с </w:t>
            </w:r>
            <w:r w:rsidRPr="00A26B3A">
              <w:rPr>
                <w:sz w:val="18"/>
                <w:szCs w:val="18"/>
              </w:rPr>
              <w:lastRenderedPageBreak/>
              <w:t>населением и ЖКХ</w:t>
            </w:r>
          </w:p>
        </w:tc>
        <w:tc>
          <w:tcPr>
            <w:tcW w:w="1069" w:type="pct"/>
          </w:tcPr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lastRenderedPageBreak/>
              <w:t xml:space="preserve">Социальный отдел, </w:t>
            </w:r>
            <w:r w:rsidRPr="00A26B3A">
              <w:rPr>
                <w:sz w:val="18"/>
                <w:szCs w:val="18"/>
              </w:rPr>
              <w:lastRenderedPageBreak/>
              <w:t>экономический отдел, земельный отдел</w:t>
            </w:r>
          </w:p>
        </w:tc>
        <w:tc>
          <w:tcPr>
            <w:tcW w:w="1635" w:type="pct"/>
            <w:tcBorders>
              <w:right w:val="single" w:sz="4" w:space="0" w:color="auto"/>
            </w:tcBorders>
          </w:tcPr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lastRenderedPageBreak/>
              <w:t xml:space="preserve">- стимулирование жилищного </w:t>
            </w:r>
            <w:r w:rsidRPr="00A26B3A">
              <w:rPr>
                <w:sz w:val="18"/>
                <w:szCs w:val="18"/>
              </w:rPr>
              <w:lastRenderedPageBreak/>
              <w:t xml:space="preserve">строительства в </w:t>
            </w:r>
            <w:proofErr w:type="spellStart"/>
            <w:r w:rsidRPr="00A26B3A">
              <w:rPr>
                <w:sz w:val="18"/>
                <w:szCs w:val="18"/>
              </w:rPr>
              <w:t>Хомутовском</w:t>
            </w:r>
            <w:proofErr w:type="spellEnd"/>
            <w:r w:rsidRPr="00A26B3A">
              <w:rPr>
                <w:sz w:val="18"/>
                <w:szCs w:val="18"/>
              </w:rPr>
              <w:t xml:space="preserve"> муниципальном образовании – развитие комплексного малоэтажного жилищного строительства с обеспечением коммунальной и социальной  инфраструктурой, дорогами;</w:t>
            </w:r>
          </w:p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- переселение граждан из ветхого и аварийного жилищного фонда – обеспечение жильем граждан, проживающих в домах, признанных не пригодными для постоянного проживания, строительство (приобретение) нового жилья, переселение граждан из ветхого и аварийного жилья, ликвидация существующего ветхого и аварийного жилищного фонда, снос непригодного для проживания жилищного фонда.</w:t>
            </w:r>
          </w:p>
        </w:tc>
      </w:tr>
      <w:tr w:rsidR="00192202" w:rsidRPr="00A26B3A" w:rsidTr="00192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2"/>
        </w:trPr>
        <w:tc>
          <w:tcPr>
            <w:tcW w:w="293" w:type="pct"/>
          </w:tcPr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  <w:lang w:val="en-US"/>
              </w:rPr>
              <w:lastRenderedPageBreak/>
              <w:t>4</w:t>
            </w:r>
            <w:r w:rsidRPr="00A26B3A">
              <w:rPr>
                <w:sz w:val="18"/>
                <w:szCs w:val="18"/>
              </w:rPr>
              <w:t>.</w:t>
            </w:r>
          </w:p>
          <w:p w:rsidR="00192202" w:rsidRPr="00A26B3A" w:rsidRDefault="00192202" w:rsidP="004B4AA2">
            <w:pPr>
              <w:ind w:left="-34" w:firstLine="426"/>
              <w:rPr>
                <w:sz w:val="18"/>
                <w:szCs w:val="18"/>
              </w:rPr>
            </w:pPr>
          </w:p>
        </w:tc>
        <w:tc>
          <w:tcPr>
            <w:tcW w:w="997" w:type="pct"/>
            <w:gridSpan w:val="2"/>
          </w:tcPr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«Охрана окружающей среды» на 2014-2016 годы</w:t>
            </w:r>
          </w:p>
          <w:p w:rsidR="00192202" w:rsidRPr="00A26B3A" w:rsidRDefault="00192202" w:rsidP="004B4AA2">
            <w:pPr>
              <w:rPr>
                <w:sz w:val="18"/>
                <w:szCs w:val="18"/>
              </w:rPr>
            </w:pPr>
          </w:p>
          <w:p w:rsidR="00192202" w:rsidRPr="00A26B3A" w:rsidRDefault="00192202" w:rsidP="004B4AA2">
            <w:pPr>
              <w:rPr>
                <w:sz w:val="18"/>
                <w:szCs w:val="18"/>
              </w:rPr>
            </w:pPr>
          </w:p>
        </w:tc>
        <w:tc>
          <w:tcPr>
            <w:tcW w:w="1006" w:type="pct"/>
          </w:tcPr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Отдел по работе с населением и ЖКХ</w:t>
            </w:r>
          </w:p>
          <w:p w:rsidR="00192202" w:rsidRPr="00A26B3A" w:rsidRDefault="00192202" w:rsidP="004B4AA2">
            <w:pPr>
              <w:rPr>
                <w:sz w:val="18"/>
                <w:szCs w:val="18"/>
              </w:rPr>
            </w:pPr>
          </w:p>
          <w:p w:rsidR="00192202" w:rsidRPr="00A26B3A" w:rsidRDefault="00192202" w:rsidP="004B4AA2">
            <w:pPr>
              <w:rPr>
                <w:sz w:val="18"/>
                <w:szCs w:val="18"/>
              </w:rPr>
            </w:pPr>
          </w:p>
        </w:tc>
        <w:tc>
          <w:tcPr>
            <w:tcW w:w="1069" w:type="pct"/>
          </w:tcPr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Экономический отдел, земельный отдел</w:t>
            </w:r>
          </w:p>
          <w:p w:rsidR="00192202" w:rsidRPr="00A26B3A" w:rsidRDefault="00192202" w:rsidP="004B4AA2">
            <w:pPr>
              <w:rPr>
                <w:sz w:val="18"/>
                <w:szCs w:val="18"/>
              </w:rPr>
            </w:pPr>
          </w:p>
          <w:p w:rsidR="00192202" w:rsidRPr="00A26B3A" w:rsidRDefault="00192202" w:rsidP="004B4AA2">
            <w:pPr>
              <w:rPr>
                <w:sz w:val="18"/>
                <w:szCs w:val="18"/>
              </w:rPr>
            </w:pPr>
          </w:p>
        </w:tc>
        <w:tc>
          <w:tcPr>
            <w:tcW w:w="1635" w:type="pct"/>
          </w:tcPr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-снижение негативного влияния отходов жизнедеятельности человека на состояние окружающей среды;</w:t>
            </w:r>
          </w:p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-ликвидация несанкционированных свалок;</w:t>
            </w:r>
          </w:p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-отлов бродячих собак;</w:t>
            </w:r>
          </w:p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-рекультивация свалок;</w:t>
            </w:r>
          </w:p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- озеленение территории и формирование парковых зон.</w:t>
            </w:r>
          </w:p>
        </w:tc>
      </w:tr>
      <w:tr w:rsidR="00192202" w:rsidRPr="00A26B3A" w:rsidTr="00192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2"/>
        </w:trPr>
        <w:tc>
          <w:tcPr>
            <w:tcW w:w="293" w:type="pct"/>
          </w:tcPr>
          <w:p w:rsidR="00192202" w:rsidRPr="00A26B3A" w:rsidRDefault="00192202" w:rsidP="004B4AA2">
            <w:pPr>
              <w:jc w:val="both"/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5.</w:t>
            </w:r>
          </w:p>
        </w:tc>
        <w:tc>
          <w:tcPr>
            <w:tcW w:w="997" w:type="pct"/>
            <w:gridSpan w:val="2"/>
          </w:tcPr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«Развитие культуры « на 2014-2016 годы</w:t>
            </w:r>
          </w:p>
        </w:tc>
        <w:tc>
          <w:tcPr>
            <w:tcW w:w="1006" w:type="pct"/>
          </w:tcPr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МУК КСК</w:t>
            </w:r>
          </w:p>
        </w:tc>
        <w:tc>
          <w:tcPr>
            <w:tcW w:w="1069" w:type="pct"/>
          </w:tcPr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Социальный отдел</w:t>
            </w:r>
          </w:p>
        </w:tc>
        <w:tc>
          <w:tcPr>
            <w:tcW w:w="1635" w:type="pct"/>
          </w:tcPr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- развитие дома культуры;</w:t>
            </w:r>
          </w:p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-оснащение современным оборудованием, приобретение музыкальных инструментов, сценических костюмов;</w:t>
            </w:r>
          </w:p>
          <w:p w:rsidR="00192202" w:rsidRPr="00A26B3A" w:rsidRDefault="00192202" w:rsidP="004B4AA2">
            <w:pPr>
              <w:rPr>
                <w:sz w:val="18"/>
                <w:szCs w:val="18"/>
              </w:rPr>
            </w:pPr>
            <w:r w:rsidRPr="00A26B3A">
              <w:rPr>
                <w:sz w:val="18"/>
                <w:szCs w:val="18"/>
              </w:rPr>
              <w:t>- библиотечное дело, комплектование книжных фондов библиотеки.</w:t>
            </w:r>
          </w:p>
        </w:tc>
      </w:tr>
    </w:tbl>
    <w:p w:rsidR="00192202" w:rsidRPr="00A26B3A" w:rsidRDefault="00192202" w:rsidP="00192202">
      <w:pPr>
        <w:ind w:firstLine="426"/>
        <w:rPr>
          <w:sz w:val="28"/>
          <w:szCs w:val="28"/>
        </w:rPr>
      </w:pPr>
    </w:p>
    <w:p w:rsidR="00192202" w:rsidRPr="00A26B3A" w:rsidRDefault="00192202" w:rsidP="00192202">
      <w:pPr>
        <w:ind w:firstLine="426"/>
        <w:jc w:val="right"/>
        <w:rPr>
          <w:i/>
          <w:sz w:val="18"/>
          <w:szCs w:val="18"/>
        </w:rPr>
      </w:pPr>
      <w:r w:rsidRPr="00A26B3A">
        <w:rPr>
          <w:i/>
          <w:sz w:val="18"/>
          <w:szCs w:val="18"/>
        </w:rPr>
        <w:t>Заместитель Главы администрации по экономике и финансам   А.В.Иваненко</w:t>
      </w:r>
    </w:p>
    <w:p w:rsidR="00721826" w:rsidRDefault="00192202"/>
    <w:sectPr w:rsidR="00721826" w:rsidSect="006A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87431"/>
    <w:multiLevelType w:val="multilevel"/>
    <w:tmpl w:val="E5BAD2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92202"/>
    <w:rsid w:val="00192202"/>
    <w:rsid w:val="002D0828"/>
    <w:rsid w:val="005F15A5"/>
    <w:rsid w:val="006A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4275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2013-12-09T01:26:00Z</dcterms:created>
  <dcterms:modified xsi:type="dcterms:W3CDTF">2013-12-09T01:27:00Z</dcterms:modified>
</cp:coreProperties>
</file>