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920" w:rsidRPr="00EC137A" w:rsidRDefault="007E423E" w:rsidP="00194118">
      <w:pPr>
        <w:pStyle w:val="headertex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6pt;margin-top:7.15pt;width:546pt;height:30.4pt;z-index:251660800">
            <v:shadow on="t" color="#868686" opacity=".5" offset="6pt,-6pt"/>
            <v:textpath style="font-family:&quot;Bookman Old Style&quot;;font-weight:bold;v-text-kern:t" trim="t" fitpath="t" string="ВЕСТНИК ХОМУТОВСКОГО ПОСЕЛЕНИЯ"/>
          </v:shape>
        </w:pict>
      </w:r>
    </w:p>
    <w:p w:rsidR="00235920" w:rsidRPr="00EC137A" w:rsidRDefault="00235920" w:rsidP="00C36466">
      <w:pPr>
        <w:ind w:left="0" w:firstLine="567"/>
        <w:jc w:val="left"/>
      </w:pPr>
    </w:p>
    <w:p w:rsidR="00235920" w:rsidRPr="00EC137A" w:rsidRDefault="00235920" w:rsidP="002C6946">
      <w:pPr>
        <w:ind w:left="0" w:firstLine="567"/>
        <w:jc w:val="left"/>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8674D0" w:rsidRPr="00EC137A" w:rsidTr="008674D0">
        <w:trPr>
          <w:trHeight w:val="852"/>
        </w:trPr>
        <w:tc>
          <w:tcPr>
            <w:tcW w:w="2558" w:type="dxa"/>
            <w:tcBorders>
              <w:top w:val="nil"/>
              <w:left w:val="nil"/>
              <w:bottom w:val="nil"/>
              <w:right w:val="nil"/>
            </w:tcBorders>
          </w:tcPr>
          <w:p w:rsidR="00787FD5" w:rsidRPr="003A2849" w:rsidRDefault="006F5A9B" w:rsidP="002C6946">
            <w:pPr>
              <w:tabs>
                <w:tab w:val="left" w:pos="4384"/>
              </w:tabs>
              <w:ind w:left="0" w:firstLine="567"/>
              <w:rPr>
                <w:i/>
              </w:rPr>
            </w:pPr>
            <w:r>
              <w:rPr>
                <w:i/>
              </w:rPr>
              <w:t xml:space="preserve">          </w:t>
            </w:r>
            <w:r w:rsidR="008D7867">
              <w:rPr>
                <w:i/>
              </w:rPr>
              <w:t>ИЮ</w:t>
            </w:r>
            <w:r w:rsidR="00CF2810">
              <w:rPr>
                <w:i/>
              </w:rPr>
              <w:t>Л</w:t>
            </w:r>
            <w:r w:rsidR="008D7867">
              <w:rPr>
                <w:i/>
              </w:rPr>
              <w:t>Ь</w:t>
            </w:r>
          </w:p>
          <w:p w:rsidR="008674D0" w:rsidRPr="00EC137A" w:rsidRDefault="00386AB5" w:rsidP="002C6946">
            <w:pPr>
              <w:tabs>
                <w:tab w:val="left" w:pos="4384"/>
              </w:tabs>
              <w:ind w:left="0" w:firstLine="567"/>
              <w:jc w:val="left"/>
              <w:rPr>
                <w:i/>
              </w:rPr>
            </w:pPr>
            <w:r>
              <w:rPr>
                <w:i/>
              </w:rPr>
              <w:t>2020</w:t>
            </w:r>
            <w:r w:rsidR="008674D0" w:rsidRPr="00EC137A">
              <w:rPr>
                <w:i/>
              </w:rPr>
              <w:t>г.</w:t>
            </w:r>
          </w:p>
          <w:p w:rsidR="008674D0" w:rsidRPr="00EC137A" w:rsidRDefault="00386AB5" w:rsidP="001E0187">
            <w:pPr>
              <w:tabs>
                <w:tab w:val="left" w:pos="4384"/>
              </w:tabs>
              <w:ind w:left="0" w:firstLine="567"/>
              <w:jc w:val="left"/>
              <w:rPr>
                <w:b/>
                <w:i/>
              </w:rPr>
            </w:pPr>
            <w:r>
              <w:rPr>
                <w:b/>
                <w:i/>
              </w:rPr>
              <w:t xml:space="preserve"> </w:t>
            </w:r>
            <w:r w:rsidR="001A1F2D" w:rsidRPr="00EC137A">
              <w:rPr>
                <w:b/>
                <w:i/>
              </w:rPr>
              <w:t>№</w:t>
            </w:r>
            <w:r w:rsidR="006C719A">
              <w:rPr>
                <w:b/>
                <w:i/>
              </w:rPr>
              <w:t xml:space="preserve"> </w:t>
            </w:r>
            <w:r w:rsidR="00CF2810">
              <w:rPr>
                <w:b/>
                <w:i/>
              </w:rPr>
              <w:t>2</w:t>
            </w:r>
            <w:r w:rsidR="001E0187">
              <w:rPr>
                <w:b/>
                <w:i/>
              </w:rPr>
              <w:t>1</w:t>
            </w:r>
          </w:p>
        </w:tc>
        <w:tc>
          <w:tcPr>
            <w:tcW w:w="7617" w:type="dxa"/>
            <w:tcBorders>
              <w:top w:val="nil"/>
              <w:left w:val="nil"/>
              <w:bottom w:val="nil"/>
              <w:right w:val="nil"/>
            </w:tcBorders>
          </w:tcPr>
          <w:p w:rsidR="008674D0" w:rsidRPr="00EC137A" w:rsidRDefault="008674D0" w:rsidP="002C6946">
            <w:pPr>
              <w:tabs>
                <w:tab w:val="left" w:pos="4384"/>
              </w:tabs>
              <w:ind w:left="0" w:firstLine="567"/>
              <w:jc w:val="left"/>
            </w:pPr>
          </w:p>
          <w:p w:rsidR="008674D0" w:rsidRPr="00EC137A" w:rsidRDefault="008674D0" w:rsidP="002C6946">
            <w:pPr>
              <w:tabs>
                <w:tab w:val="left" w:pos="4384"/>
              </w:tabs>
              <w:ind w:left="0" w:firstLine="567"/>
              <w:jc w:val="left"/>
              <w:rPr>
                <w:b/>
                <w:i/>
              </w:rPr>
            </w:pPr>
            <w:r w:rsidRPr="00EC137A">
              <w:rPr>
                <w:b/>
                <w:i/>
              </w:rPr>
              <w:t xml:space="preserve">Учредитель газеты – администрация </w:t>
            </w:r>
            <w:proofErr w:type="spellStart"/>
            <w:r w:rsidRPr="00EC137A">
              <w:rPr>
                <w:b/>
                <w:i/>
              </w:rPr>
              <w:t>Хомутовского</w:t>
            </w:r>
            <w:proofErr w:type="spellEnd"/>
            <w:r w:rsidRPr="00EC137A">
              <w:rPr>
                <w:b/>
                <w:i/>
              </w:rPr>
              <w:t xml:space="preserve"> </w:t>
            </w:r>
          </w:p>
          <w:p w:rsidR="008674D0" w:rsidRPr="00EC137A" w:rsidRDefault="008674D0" w:rsidP="002C6946">
            <w:pPr>
              <w:tabs>
                <w:tab w:val="left" w:pos="4384"/>
              </w:tabs>
              <w:ind w:left="0" w:firstLine="567"/>
              <w:jc w:val="left"/>
              <w:rPr>
                <w:b/>
                <w:i/>
              </w:rPr>
            </w:pPr>
            <w:r w:rsidRPr="00EC137A">
              <w:rPr>
                <w:b/>
                <w:i/>
              </w:rPr>
              <w:t>муниципального образования</w:t>
            </w:r>
          </w:p>
        </w:tc>
      </w:tr>
    </w:tbl>
    <w:p w:rsidR="00235920" w:rsidRPr="00EC137A" w:rsidRDefault="00160B56" w:rsidP="002C6946">
      <w:pPr>
        <w:tabs>
          <w:tab w:val="left" w:pos="4384"/>
        </w:tabs>
        <w:ind w:left="0" w:firstLine="567"/>
        <w:jc w:val="left"/>
        <w:rPr>
          <w:i/>
        </w:rPr>
      </w:pPr>
      <w:r>
        <w:rPr>
          <w:i/>
        </w:rPr>
        <w:t xml:space="preserve">   </w:t>
      </w:r>
      <w:r w:rsidR="00235920" w:rsidRPr="00EC137A">
        <w:rPr>
          <w:i/>
        </w:rPr>
        <w:t>Цена: бесплатно</w:t>
      </w:r>
    </w:p>
    <w:p w:rsidR="00CF2810" w:rsidRDefault="0022182E" w:rsidP="002C6946">
      <w:pPr>
        <w:pStyle w:val="paragraph"/>
        <w:spacing w:before="0" w:beforeAutospacing="0" w:after="0" w:afterAutospacing="0"/>
        <w:ind w:firstLine="567"/>
        <w:jc w:val="center"/>
        <w:textAlignment w:val="baseline"/>
        <w:rPr>
          <w:i/>
          <w:sz w:val="18"/>
          <w:szCs w:val="18"/>
        </w:rPr>
      </w:pPr>
      <w:r w:rsidRPr="00EC137A">
        <w:rPr>
          <w:i/>
          <w:noProof/>
        </w:rPr>
        <mc:AlternateContent>
          <mc:Choice Requires="wps">
            <w:drawing>
              <wp:anchor distT="0" distB="0" distL="114300" distR="114300" simplePos="0" relativeHeight="251657728" behindDoc="0" locked="0" layoutInCell="1" allowOverlap="1" wp14:anchorId="1A808A9C" wp14:editId="505232C6">
                <wp:simplePos x="0" y="0"/>
                <wp:positionH relativeFrom="column">
                  <wp:posOffset>-324859</wp:posOffset>
                </wp:positionH>
                <wp:positionV relativeFrom="paragraph">
                  <wp:posOffset>23196</wp:posOffset>
                </wp:positionV>
                <wp:extent cx="7016564"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564"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85pt" to="526.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cW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" strokeweight="3pt"/>
            </w:pict>
          </mc:Fallback>
        </mc:AlternateContent>
      </w:r>
      <w:r w:rsidR="00CF2810">
        <w:rPr>
          <w:i/>
          <w:sz w:val="18"/>
          <w:szCs w:val="18"/>
        </w:rPr>
        <w:tab/>
      </w:r>
    </w:p>
    <w:p w:rsidR="009A5AB1" w:rsidRDefault="009A5AB1" w:rsidP="002C6946">
      <w:pPr>
        <w:shd w:val="clear" w:color="auto" w:fill="FFFFFF"/>
        <w:tabs>
          <w:tab w:val="left" w:pos="10206"/>
        </w:tabs>
        <w:suppressAutoHyphens/>
        <w:spacing w:line="360" w:lineRule="auto"/>
        <w:ind w:right="283" w:firstLine="567"/>
        <w:jc w:val="center"/>
        <w:rPr>
          <w:sz w:val="18"/>
          <w:szCs w:val="18"/>
          <w:lang w:eastAsia="ar-SA"/>
        </w:rPr>
      </w:pPr>
    </w:p>
    <w:p w:rsidR="009A5AB1" w:rsidRPr="00BB0936" w:rsidRDefault="009A5AB1" w:rsidP="002C6946">
      <w:pPr>
        <w:ind w:firstLine="567"/>
        <w:jc w:val="center"/>
        <w:rPr>
          <w:sz w:val="18"/>
          <w:szCs w:val="18"/>
        </w:rPr>
      </w:pPr>
      <w:r w:rsidRPr="00BB0936">
        <w:rPr>
          <w:sz w:val="18"/>
          <w:szCs w:val="18"/>
        </w:rPr>
        <w:t>РОССИЙСКАЯ ФЕДЕРАЦИЯ</w:t>
      </w:r>
    </w:p>
    <w:p w:rsidR="009A5AB1" w:rsidRPr="00BB0936" w:rsidRDefault="009A5AB1" w:rsidP="002C6946">
      <w:pPr>
        <w:pStyle w:val="14"/>
        <w:spacing w:before="0"/>
        <w:ind w:firstLine="567"/>
        <w:jc w:val="center"/>
        <w:rPr>
          <w:sz w:val="18"/>
          <w:szCs w:val="18"/>
        </w:rPr>
      </w:pPr>
      <w:r w:rsidRPr="00BB0936">
        <w:rPr>
          <w:sz w:val="18"/>
          <w:szCs w:val="18"/>
        </w:rPr>
        <w:t>ИРКУТСКАЯ ОБЛАСТЬ ИРКУТСКИЙ РАЙОН</w:t>
      </w:r>
    </w:p>
    <w:p w:rsidR="009A5AB1" w:rsidRPr="00BB0936" w:rsidRDefault="009A5AB1" w:rsidP="002C6946">
      <w:pPr>
        <w:ind w:firstLine="567"/>
        <w:jc w:val="center"/>
        <w:rPr>
          <w:sz w:val="18"/>
          <w:szCs w:val="18"/>
        </w:rPr>
      </w:pPr>
      <w:r w:rsidRPr="00BB0936">
        <w:rPr>
          <w:sz w:val="18"/>
          <w:szCs w:val="18"/>
        </w:rPr>
        <w:t>ХОМУТОВСКОЕ МУНИЦИПАЛЬНОЕ ОБРАЗОВАНИЕ</w:t>
      </w:r>
    </w:p>
    <w:p w:rsidR="009A5AB1" w:rsidRPr="00BB0936" w:rsidRDefault="009A5AB1" w:rsidP="002C6946">
      <w:pPr>
        <w:pStyle w:val="14"/>
        <w:spacing w:before="0"/>
        <w:ind w:firstLine="567"/>
        <w:jc w:val="center"/>
        <w:rPr>
          <w:sz w:val="18"/>
          <w:szCs w:val="18"/>
        </w:rPr>
      </w:pPr>
      <w:r w:rsidRPr="00BB0936">
        <w:rPr>
          <w:sz w:val="18"/>
          <w:szCs w:val="18"/>
        </w:rPr>
        <w:t>АДМИНИСТРАЦИЯ</w:t>
      </w:r>
    </w:p>
    <w:p w:rsidR="009A5AB1" w:rsidRPr="00BB0936" w:rsidRDefault="009A5AB1" w:rsidP="002C6946">
      <w:pPr>
        <w:pStyle w:val="14"/>
        <w:spacing w:before="0"/>
        <w:ind w:firstLine="567"/>
        <w:jc w:val="center"/>
        <w:rPr>
          <w:sz w:val="18"/>
          <w:szCs w:val="18"/>
        </w:rPr>
      </w:pPr>
      <w:r w:rsidRPr="00BB0936">
        <w:rPr>
          <w:sz w:val="18"/>
          <w:szCs w:val="18"/>
        </w:rPr>
        <w:t>ПОСТАНОВЛЕНИЕ</w:t>
      </w:r>
    </w:p>
    <w:p w:rsidR="009A5AB1" w:rsidRPr="00BB0936" w:rsidRDefault="009A5AB1" w:rsidP="002C6946">
      <w:pPr>
        <w:ind w:hanging="5"/>
        <w:jc w:val="center"/>
        <w:rPr>
          <w:sz w:val="18"/>
          <w:szCs w:val="18"/>
        </w:rPr>
      </w:pPr>
    </w:p>
    <w:p w:rsidR="009A5AB1" w:rsidRPr="00BB0936" w:rsidRDefault="009A5AB1" w:rsidP="002C6946">
      <w:pPr>
        <w:ind w:hanging="5"/>
        <w:rPr>
          <w:sz w:val="18"/>
          <w:szCs w:val="18"/>
        </w:rPr>
      </w:pPr>
      <w:r w:rsidRPr="00BB0936">
        <w:rPr>
          <w:sz w:val="18"/>
          <w:szCs w:val="18"/>
        </w:rPr>
        <w:t>__</w:t>
      </w:r>
      <w:r w:rsidR="002C6946" w:rsidRPr="00BB0936">
        <w:rPr>
          <w:sz w:val="18"/>
          <w:szCs w:val="18"/>
        </w:rPr>
        <w:t>29</w:t>
      </w:r>
      <w:r w:rsidRPr="00BB0936">
        <w:rPr>
          <w:sz w:val="18"/>
          <w:szCs w:val="18"/>
        </w:rPr>
        <w:t>.07.2020__ №_1</w:t>
      </w:r>
      <w:r w:rsidR="00FE6658" w:rsidRPr="00BB0936">
        <w:rPr>
          <w:sz w:val="18"/>
          <w:szCs w:val="18"/>
        </w:rPr>
        <w:t>25</w:t>
      </w:r>
      <w:r w:rsidRPr="00BB0936">
        <w:rPr>
          <w:sz w:val="18"/>
          <w:szCs w:val="18"/>
        </w:rPr>
        <w:t xml:space="preserve"> о/д_</w:t>
      </w:r>
    </w:p>
    <w:p w:rsidR="009A5AB1" w:rsidRPr="00BB0936" w:rsidRDefault="00A00D05" w:rsidP="002C6946">
      <w:pPr>
        <w:ind w:hanging="5"/>
        <w:rPr>
          <w:sz w:val="18"/>
          <w:szCs w:val="18"/>
        </w:rPr>
      </w:pPr>
      <w:r w:rsidRPr="00BB0936">
        <w:rPr>
          <w:sz w:val="18"/>
          <w:szCs w:val="18"/>
        </w:rPr>
        <w:t xml:space="preserve">               </w:t>
      </w:r>
      <w:proofErr w:type="spellStart"/>
      <w:r w:rsidR="009A5AB1" w:rsidRPr="00BB0936">
        <w:rPr>
          <w:sz w:val="18"/>
          <w:szCs w:val="18"/>
        </w:rPr>
        <w:t>с</w:t>
      </w:r>
      <w:proofErr w:type="gramStart"/>
      <w:r w:rsidR="009A5AB1" w:rsidRPr="00BB0936">
        <w:rPr>
          <w:sz w:val="18"/>
          <w:szCs w:val="18"/>
        </w:rPr>
        <w:t>.Х</w:t>
      </w:r>
      <w:proofErr w:type="gramEnd"/>
      <w:r w:rsidR="009A5AB1" w:rsidRPr="00BB0936">
        <w:rPr>
          <w:sz w:val="18"/>
          <w:szCs w:val="18"/>
        </w:rPr>
        <w:t>омутово</w:t>
      </w:r>
      <w:proofErr w:type="spellEnd"/>
    </w:p>
    <w:p w:rsidR="008438C1" w:rsidRPr="00BB0936" w:rsidRDefault="008438C1" w:rsidP="002C6946">
      <w:pPr>
        <w:ind w:firstLine="567"/>
        <w:rPr>
          <w:sz w:val="18"/>
          <w:szCs w:val="18"/>
        </w:rPr>
      </w:pPr>
    </w:p>
    <w:p w:rsidR="00FE6658" w:rsidRPr="00FE6658" w:rsidRDefault="002C6946" w:rsidP="002C6946">
      <w:pPr>
        <w:keepNext/>
        <w:ind w:left="0" w:firstLine="567"/>
        <w:outlineLvl w:val="1"/>
        <w:rPr>
          <w:rFonts w:eastAsiaTheme="minorEastAsia"/>
          <w:sz w:val="18"/>
          <w:szCs w:val="18"/>
        </w:rPr>
      </w:pPr>
      <w:r w:rsidRPr="00BB0936">
        <w:rPr>
          <w:rFonts w:eastAsiaTheme="minorEastAsia"/>
          <w:sz w:val="18"/>
          <w:szCs w:val="18"/>
        </w:rPr>
        <w:t xml:space="preserve">Об определении мест для выгула домашних животных  на территории </w:t>
      </w:r>
      <w:proofErr w:type="spellStart"/>
      <w:r w:rsidRPr="00BB0936">
        <w:rPr>
          <w:rFonts w:eastAsiaTheme="minorEastAsia"/>
          <w:sz w:val="18"/>
          <w:szCs w:val="18"/>
        </w:rPr>
        <w:t>Хомутовского</w:t>
      </w:r>
      <w:proofErr w:type="spellEnd"/>
      <w:r w:rsidRPr="00BB0936">
        <w:rPr>
          <w:rFonts w:eastAsiaTheme="minorEastAsia"/>
          <w:sz w:val="18"/>
          <w:szCs w:val="18"/>
        </w:rPr>
        <w:t xml:space="preserve"> </w:t>
      </w:r>
      <w:r w:rsidR="00FE6658" w:rsidRPr="00BB0936">
        <w:rPr>
          <w:rFonts w:eastAsiaTheme="minorEastAsia"/>
          <w:sz w:val="18"/>
          <w:szCs w:val="18"/>
        </w:rPr>
        <w:t>муниципального</w:t>
      </w:r>
      <w:r w:rsidR="00FE6658" w:rsidRPr="00FE6658">
        <w:rPr>
          <w:rFonts w:eastAsiaTheme="minorEastAsia"/>
          <w:sz w:val="18"/>
          <w:szCs w:val="18"/>
        </w:rPr>
        <w:t xml:space="preserve"> образования</w:t>
      </w:r>
      <w:r>
        <w:rPr>
          <w:rFonts w:eastAsiaTheme="minorEastAsia"/>
          <w:sz w:val="18"/>
          <w:szCs w:val="18"/>
        </w:rPr>
        <w:t>.</w:t>
      </w:r>
    </w:p>
    <w:p w:rsidR="00FE6658" w:rsidRPr="00FE6658" w:rsidRDefault="00FE6658" w:rsidP="00FE6658">
      <w:pPr>
        <w:keepNext/>
        <w:ind w:left="0" w:firstLine="709"/>
        <w:jc w:val="center"/>
        <w:outlineLvl w:val="1"/>
        <w:rPr>
          <w:rFonts w:eastAsiaTheme="minorEastAsia"/>
          <w:b/>
          <w:bCs/>
          <w:sz w:val="18"/>
          <w:szCs w:val="18"/>
          <w:lang w:val="x-none" w:eastAsia="x-none"/>
        </w:rPr>
      </w:pPr>
    </w:p>
    <w:p w:rsidR="00FE6658" w:rsidRPr="00FE6658" w:rsidRDefault="00FE6658" w:rsidP="006C05E7">
      <w:pPr>
        <w:widowControl w:val="0"/>
        <w:autoSpaceDE w:val="0"/>
        <w:autoSpaceDN w:val="0"/>
        <w:adjustRightInd w:val="0"/>
        <w:ind w:left="0" w:firstLine="567"/>
        <w:rPr>
          <w:rFonts w:eastAsiaTheme="minorEastAsia"/>
          <w:sz w:val="18"/>
          <w:szCs w:val="18"/>
        </w:rPr>
      </w:pPr>
      <w:proofErr w:type="gramStart"/>
      <w:r w:rsidRPr="00FE6658">
        <w:rPr>
          <w:rFonts w:eastAsiaTheme="minorEastAsia"/>
          <w:sz w:val="18"/>
          <w:szCs w:val="18"/>
        </w:rPr>
        <w:t xml:space="preserve">В целях регулирования вопросов в сфере благоустройства территории </w:t>
      </w:r>
      <w:proofErr w:type="spellStart"/>
      <w:r w:rsidRPr="00FE6658">
        <w:rPr>
          <w:rFonts w:eastAsiaTheme="minorEastAsia"/>
          <w:sz w:val="18"/>
          <w:szCs w:val="18"/>
        </w:rPr>
        <w:t>Хомутовского</w:t>
      </w:r>
      <w:proofErr w:type="spellEnd"/>
      <w:r w:rsidRPr="00FE6658">
        <w:rPr>
          <w:rFonts w:eastAsiaTheme="minorEastAsia"/>
          <w:sz w:val="18"/>
          <w:szCs w:val="18"/>
        </w:rPr>
        <w:t xml:space="preserve"> муниципального образования в части содержания домашних животных и повышения комфортности условий проживания граждан, в соответствии со ст.8 Федерального закона Российской Федерации от 27.12.2018 № 498-ФЗ «Об ответственном обращении с животными и о внесении изменений в отдельные законодательные акты Российской Федерации», ст. 14</w:t>
      </w:r>
      <w:r w:rsidRPr="00FE6658">
        <w:rPr>
          <w:rFonts w:ascii="Arial" w:eastAsiaTheme="minorEastAsia" w:hAnsi="Arial" w:cs="Arial"/>
          <w:sz w:val="18"/>
          <w:szCs w:val="18"/>
        </w:rPr>
        <w:t xml:space="preserve"> </w:t>
      </w:r>
      <w:r w:rsidRPr="00FE6658">
        <w:rPr>
          <w:rFonts w:eastAsiaTheme="minorEastAsia"/>
          <w:sz w:val="18"/>
          <w:szCs w:val="18"/>
        </w:rPr>
        <w:t>Федерального закона от 06.10.2003 №131-ФЗ «Об общих принципах организации</w:t>
      </w:r>
      <w:proofErr w:type="gramEnd"/>
      <w:r w:rsidRPr="00FE6658">
        <w:rPr>
          <w:rFonts w:eastAsiaTheme="minorEastAsia"/>
          <w:sz w:val="18"/>
          <w:szCs w:val="18"/>
        </w:rPr>
        <w:t xml:space="preserve"> местного самоуправления в Российской Федерации", руководствуясь ст. 6 Устава </w:t>
      </w:r>
      <w:proofErr w:type="spellStart"/>
      <w:r w:rsidRPr="00FE6658">
        <w:rPr>
          <w:rFonts w:eastAsiaTheme="minorEastAsia"/>
          <w:sz w:val="18"/>
          <w:szCs w:val="18"/>
        </w:rPr>
        <w:t>Хомутовского</w:t>
      </w:r>
      <w:proofErr w:type="spellEnd"/>
      <w:r w:rsidRPr="00FE6658">
        <w:rPr>
          <w:rFonts w:eastAsiaTheme="minorEastAsia"/>
          <w:sz w:val="18"/>
          <w:szCs w:val="18"/>
        </w:rPr>
        <w:t xml:space="preserve"> муниципального образования, Администрация </w:t>
      </w:r>
      <w:proofErr w:type="spellStart"/>
      <w:r w:rsidRPr="00FE6658">
        <w:rPr>
          <w:rFonts w:eastAsiaTheme="minorEastAsia"/>
          <w:sz w:val="18"/>
          <w:szCs w:val="18"/>
        </w:rPr>
        <w:t>Хомутовского</w:t>
      </w:r>
      <w:proofErr w:type="spellEnd"/>
      <w:r w:rsidRPr="00FE6658">
        <w:rPr>
          <w:rFonts w:eastAsiaTheme="minorEastAsia"/>
          <w:sz w:val="18"/>
          <w:szCs w:val="18"/>
        </w:rPr>
        <w:t xml:space="preserve"> муниципального образования,</w:t>
      </w:r>
    </w:p>
    <w:p w:rsidR="00FE6658" w:rsidRPr="00FE6658" w:rsidRDefault="00FE6658" w:rsidP="006C05E7">
      <w:pPr>
        <w:ind w:left="0" w:firstLine="567"/>
        <w:rPr>
          <w:rFonts w:eastAsiaTheme="minorEastAsia"/>
          <w:sz w:val="18"/>
          <w:szCs w:val="18"/>
        </w:rPr>
      </w:pPr>
    </w:p>
    <w:p w:rsidR="00FE6658" w:rsidRPr="00FE6658" w:rsidRDefault="00FE6658" w:rsidP="006C05E7">
      <w:pPr>
        <w:ind w:left="0" w:firstLine="567"/>
        <w:jc w:val="left"/>
        <w:rPr>
          <w:rFonts w:eastAsiaTheme="minorEastAsia"/>
          <w:sz w:val="18"/>
          <w:szCs w:val="18"/>
        </w:rPr>
      </w:pPr>
      <w:r w:rsidRPr="00FE6658">
        <w:rPr>
          <w:rFonts w:eastAsiaTheme="minorEastAsia"/>
          <w:sz w:val="18"/>
          <w:szCs w:val="18"/>
        </w:rPr>
        <w:t>ПОСТАНОВЛЯЕТ:</w:t>
      </w:r>
    </w:p>
    <w:p w:rsidR="00FE6658" w:rsidRPr="00FE6658" w:rsidRDefault="00FE6658" w:rsidP="006C05E7">
      <w:pPr>
        <w:ind w:left="0" w:firstLine="567"/>
        <w:jc w:val="left"/>
        <w:rPr>
          <w:rFonts w:eastAsiaTheme="minorEastAsia"/>
          <w:sz w:val="18"/>
          <w:szCs w:val="18"/>
        </w:rPr>
      </w:pPr>
    </w:p>
    <w:p w:rsidR="00FE6658" w:rsidRPr="00FE6658" w:rsidRDefault="00FE6658" w:rsidP="006C05E7">
      <w:pPr>
        <w:widowControl w:val="0"/>
        <w:autoSpaceDE w:val="0"/>
        <w:autoSpaceDN w:val="0"/>
        <w:adjustRightInd w:val="0"/>
        <w:ind w:left="0" w:firstLine="567"/>
        <w:rPr>
          <w:rFonts w:eastAsiaTheme="minorEastAsia"/>
          <w:sz w:val="18"/>
          <w:szCs w:val="18"/>
        </w:rPr>
      </w:pPr>
      <w:r w:rsidRPr="00FE6658">
        <w:rPr>
          <w:rFonts w:eastAsiaTheme="minorEastAsia"/>
          <w:sz w:val="18"/>
          <w:szCs w:val="18"/>
        </w:rPr>
        <w:t xml:space="preserve">1. Определить места для выгула домашних животных на территории </w:t>
      </w:r>
      <w:proofErr w:type="spellStart"/>
      <w:r w:rsidRPr="00FE6658">
        <w:rPr>
          <w:rFonts w:eastAsiaTheme="minorEastAsia"/>
          <w:sz w:val="18"/>
          <w:szCs w:val="18"/>
        </w:rPr>
        <w:t>Хомутовского</w:t>
      </w:r>
      <w:proofErr w:type="spellEnd"/>
      <w:r w:rsidRPr="00FE6658">
        <w:rPr>
          <w:rFonts w:eastAsiaTheme="minorEastAsia"/>
          <w:sz w:val="18"/>
          <w:szCs w:val="18"/>
        </w:rPr>
        <w:t xml:space="preserve"> муниципального образования (</w:t>
      </w:r>
      <w:hyperlink w:anchor="sub_9991" w:history="1">
        <w:r w:rsidRPr="00FE6658">
          <w:rPr>
            <w:rFonts w:eastAsiaTheme="minorEastAsia"/>
            <w:sz w:val="18"/>
            <w:szCs w:val="18"/>
          </w:rPr>
          <w:t xml:space="preserve">Приложение </w:t>
        </w:r>
      </w:hyperlink>
      <w:r w:rsidRPr="00FE6658">
        <w:rPr>
          <w:rFonts w:eastAsiaTheme="minorEastAsia"/>
          <w:sz w:val="18"/>
          <w:szCs w:val="18"/>
        </w:rPr>
        <w:t>).</w:t>
      </w:r>
    </w:p>
    <w:p w:rsidR="00FE6658" w:rsidRPr="00FE6658" w:rsidRDefault="00FE6658" w:rsidP="006C05E7">
      <w:pPr>
        <w:widowControl w:val="0"/>
        <w:autoSpaceDE w:val="0"/>
        <w:autoSpaceDN w:val="0"/>
        <w:adjustRightInd w:val="0"/>
        <w:ind w:left="0" w:firstLine="567"/>
        <w:rPr>
          <w:rFonts w:eastAsiaTheme="minorEastAsia"/>
          <w:sz w:val="18"/>
          <w:szCs w:val="18"/>
        </w:rPr>
      </w:pPr>
      <w:r w:rsidRPr="00FE6658">
        <w:rPr>
          <w:rFonts w:eastAsiaTheme="minorEastAsia"/>
          <w:sz w:val="18"/>
          <w:szCs w:val="18"/>
        </w:rPr>
        <w:t>2. Опубликовать настоящее постановление в установленном  законом  порядке.</w:t>
      </w:r>
    </w:p>
    <w:p w:rsidR="00FE6658" w:rsidRPr="00FE6658" w:rsidRDefault="00FE6658" w:rsidP="006C05E7">
      <w:pPr>
        <w:ind w:left="0" w:firstLine="567"/>
        <w:rPr>
          <w:rFonts w:eastAsiaTheme="minorEastAsia"/>
          <w:sz w:val="18"/>
          <w:szCs w:val="18"/>
        </w:rPr>
      </w:pPr>
      <w:r w:rsidRPr="00FE6658">
        <w:rPr>
          <w:rFonts w:eastAsiaTheme="minorEastAsia"/>
          <w:sz w:val="18"/>
          <w:szCs w:val="18"/>
        </w:rPr>
        <w:t xml:space="preserve">      3. </w:t>
      </w:r>
      <w:proofErr w:type="gramStart"/>
      <w:r w:rsidRPr="00FE6658">
        <w:rPr>
          <w:rFonts w:eastAsiaTheme="minorEastAsia"/>
          <w:sz w:val="18"/>
          <w:szCs w:val="18"/>
        </w:rPr>
        <w:t>Контроль за</w:t>
      </w:r>
      <w:proofErr w:type="gramEnd"/>
      <w:r w:rsidRPr="00FE6658">
        <w:rPr>
          <w:rFonts w:eastAsiaTheme="minorEastAsia"/>
          <w:sz w:val="18"/>
          <w:szCs w:val="18"/>
        </w:rPr>
        <w:t xml:space="preserve"> исполнением настоящего постановления оставляю за собой.</w:t>
      </w:r>
    </w:p>
    <w:p w:rsidR="00FE6658" w:rsidRPr="00FE6658" w:rsidRDefault="00FE6658" w:rsidP="006C05E7">
      <w:pPr>
        <w:ind w:left="0" w:firstLine="567"/>
        <w:rPr>
          <w:rFonts w:eastAsiaTheme="minorEastAsia"/>
          <w:sz w:val="28"/>
          <w:szCs w:val="28"/>
        </w:rPr>
      </w:pPr>
    </w:p>
    <w:p w:rsidR="00FE6658" w:rsidRPr="00FE6658" w:rsidRDefault="00FE6658" w:rsidP="00FE6658">
      <w:pPr>
        <w:ind w:left="0" w:firstLine="0"/>
        <w:rPr>
          <w:rFonts w:eastAsiaTheme="minorEastAsia"/>
          <w:sz w:val="28"/>
          <w:szCs w:val="28"/>
        </w:rPr>
      </w:pPr>
    </w:p>
    <w:p w:rsidR="008438C1" w:rsidRPr="00246F50" w:rsidRDefault="008438C1" w:rsidP="004F479F">
      <w:pPr>
        <w:ind w:left="0" w:right="-994" w:firstLine="0"/>
        <w:rPr>
          <w:sz w:val="18"/>
          <w:szCs w:val="18"/>
        </w:rPr>
      </w:pPr>
    </w:p>
    <w:p w:rsidR="008438C1" w:rsidRPr="00246F50" w:rsidRDefault="004F479F" w:rsidP="00246F50">
      <w:pPr>
        <w:ind w:left="567" w:right="-994"/>
        <w:jc w:val="center"/>
        <w:rPr>
          <w:i/>
          <w:sz w:val="18"/>
          <w:szCs w:val="18"/>
        </w:rPr>
      </w:pPr>
      <w:r>
        <w:rPr>
          <w:i/>
          <w:sz w:val="18"/>
          <w:szCs w:val="18"/>
        </w:rPr>
        <w:t xml:space="preserve">                                                               </w:t>
      </w:r>
      <w:proofErr w:type="gramStart"/>
      <w:r w:rsidR="008438C1" w:rsidRPr="00246F50">
        <w:rPr>
          <w:i/>
          <w:sz w:val="18"/>
          <w:szCs w:val="18"/>
        </w:rPr>
        <w:t>Исполняющий</w:t>
      </w:r>
      <w:proofErr w:type="gramEnd"/>
      <w:r w:rsidR="008438C1" w:rsidRPr="00246F50">
        <w:rPr>
          <w:i/>
          <w:sz w:val="18"/>
          <w:szCs w:val="18"/>
        </w:rPr>
        <w:t xml:space="preserve"> обязанности</w:t>
      </w:r>
    </w:p>
    <w:p w:rsidR="008438C1" w:rsidRPr="00246F50" w:rsidRDefault="004F479F" w:rsidP="004F479F">
      <w:pPr>
        <w:ind w:left="567" w:right="-994"/>
        <w:jc w:val="center"/>
        <w:rPr>
          <w:i/>
          <w:sz w:val="18"/>
          <w:szCs w:val="18"/>
        </w:rPr>
      </w:pPr>
      <w:r>
        <w:rPr>
          <w:i/>
          <w:sz w:val="18"/>
          <w:szCs w:val="18"/>
        </w:rPr>
        <w:t xml:space="preserve">                                                                                                                     </w:t>
      </w:r>
      <w:r w:rsidR="008438C1" w:rsidRPr="00246F50">
        <w:rPr>
          <w:i/>
          <w:sz w:val="18"/>
          <w:szCs w:val="18"/>
        </w:rPr>
        <w:t xml:space="preserve">Главы  администрации                </w:t>
      </w:r>
      <w:r>
        <w:rPr>
          <w:i/>
          <w:sz w:val="18"/>
          <w:szCs w:val="18"/>
        </w:rPr>
        <w:t xml:space="preserve">       </w:t>
      </w:r>
      <w:r w:rsidR="008438C1" w:rsidRPr="00246F50">
        <w:rPr>
          <w:i/>
          <w:sz w:val="18"/>
          <w:szCs w:val="18"/>
        </w:rPr>
        <w:t xml:space="preserve">     </w:t>
      </w:r>
      <w:r>
        <w:rPr>
          <w:i/>
          <w:sz w:val="18"/>
          <w:szCs w:val="18"/>
        </w:rPr>
        <w:t xml:space="preserve">             </w:t>
      </w:r>
      <w:proofErr w:type="spellStart"/>
      <w:r w:rsidR="008438C1" w:rsidRPr="00246F50">
        <w:rPr>
          <w:i/>
          <w:sz w:val="18"/>
          <w:szCs w:val="18"/>
        </w:rPr>
        <w:t>А.В.Иваненко</w:t>
      </w:r>
      <w:proofErr w:type="spellEnd"/>
      <w:r w:rsidR="008438C1" w:rsidRPr="00246F50">
        <w:rPr>
          <w:i/>
          <w:sz w:val="18"/>
          <w:szCs w:val="18"/>
        </w:rPr>
        <w:t xml:space="preserve">                                                                                         </w:t>
      </w:r>
    </w:p>
    <w:p w:rsidR="008438C1" w:rsidRPr="00246F50" w:rsidRDefault="008438C1" w:rsidP="008438C1">
      <w:pPr>
        <w:ind w:left="567" w:right="-994"/>
        <w:rPr>
          <w:sz w:val="18"/>
          <w:szCs w:val="18"/>
        </w:rPr>
      </w:pPr>
    </w:p>
    <w:p w:rsidR="008438C1" w:rsidRPr="00246F50" w:rsidRDefault="008438C1" w:rsidP="008438C1">
      <w:pPr>
        <w:ind w:left="567" w:right="-994"/>
        <w:rPr>
          <w:sz w:val="18"/>
          <w:szCs w:val="18"/>
        </w:rPr>
      </w:pPr>
    </w:p>
    <w:p w:rsidR="008438C1" w:rsidRPr="00E34B5F" w:rsidRDefault="008438C1" w:rsidP="008438C1">
      <w:pPr>
        <w:ind w:left="567" w:right="-994"/>
        <w:rPr>
          <w:sz w:val="18"/>
          <w:szCs w:val="18"/>
        </w:rPr>
      </w:pPr>
    </w:p>
    <w:p w:rsidR="002C6946" w:rsidRPr="00E34B5F" w:rsidRDefault="002C6946" w:rsidP="000A7757">
      <w:pPr>
        <w:widowControl w:val="0"/>
        <w:autoSpaceDE w:val="0"/>
        <w:autoSpaceDN w:val="0"/>
        <w:adjustRightInd w:val="0"/>
        <w:ind w:left="7513" w:right="-425" w:firstLine="0"/>
        <w:rPr>
          <w:rFonts w:eastAsiaTheme="minorEastAsia"/>
          <w:bCs/>
          <w:color w:val="26282F"/>
          <w:sz w:val="18"/>
          <w:szCs w:val="18"/>
        </w:rPr>
      </w:pPr>
      <w:r w:rsidRPr="00E34B5F">
        <w:rPr>
          <w:rFonts w:eastAsiaTheme="minorEastAsia"/>
          <w:bCs/>
          <w:color w:val="26282F"/>
          <w:sz w:val="18"/>
          <w:szCs w:val="18"/>
        </w:rPr>
        <w:t>Приложение</w:t>
      </w:r>
    </w:p>
    <w:p w:rsidR="002C6946" w:rsidRPr="00E34B5F" w:rsidRDefault="002C6946" w:rsidP="000A7757">
      <w:pPr>
        <w:widowControl w:val="0"/>
        <w:autoSpaceDE w:val="0"/>
        <w:autoSpaceDN w:val="0"/>
        <w:adjustRightInd w:val="0"/>
        <w:ind w:left="7513" w:right="-425" w:firstLine="0"/>
        <w:jc w:val="left"/>
        <w:rPr>
          <w:rFonts w:eastAsiaTheme="minorEastAsia"/>
          <w:bCs/>
          <w:color w:val="26282F"/>
          <w:sz w:val="18"/>
          <w:szCs w:val="18"/>
        </w:rPr>
      </w:pPr>
      <w:r w:rsidRPr="00E34B5F">
        <w:rPr>
          <w:rFonts w:eastAsiaTheme="minorEastAsia"/>
          <w:bCs/>
          <w:color w:val="26282F"/>
          <w:sz w:val="18"/>
          <w:szCs w:val="18"/>
        </w:rPr>
        <w:t xml:space="preserve">к </w:t>
      </w:r>
      <w:hyperlink w:anchor="sub_0" w:history="1">
        <w:r w:rsidRPr="00E34B5F">
          <w:rPr>
            <w:rFonts w:eastAsiaTheme="minorEastAsia"/>
            <w:sz w:val="18"/>
            <w:szCs w:val="18"/>
          </w:rPr>
          <w:t>постановлению</w:t>
        </w:r>
      </w:hyperlink>
      <w:r w:rsidRPr="00E34B5F">
        <w:rPr>
          <w:rFonts w:eastAsiaTheme="minorEastAsia"/>
          <w:bCs/>
          <w:color w:val="26282F"/>
          <w:sz w:val="18"/>
          <w:szCs w:val="18"/>
        </w:rPr>
        <w:t xml:space="preserve"> администрации</w:t>
      </w:r>
    </w:p>
    <w:p w:rsidR="002C6946" w:rsidRPr="00E34B5F" w:rsidRDefault="002C6946" w:rsidP="000A7757">
      <w:pPr>
        <w:widowControl w:val="0"/>
        <w:autoSpaceDE w:val="0"/>
        <w:autoSpaceDN w:val="0"/>
        <w:adjustRightInd w:val="0"/>
        <w:ind w:left="7513" w:right="-425" w:firstLine="0"/>
        <w:rPr>
          <w:rFonts w:eastAsiaTheme="minorEastAsia"/>
          <w:bCs/>
          <w:color w:val="26282F"/>
          <w:sz w:val="18"/>
          <w:szCs w:val="18"/>
        </w:rPr>
      </w:pPr>
      <w:proofErr w:type="spellStart"/>
      <w:r w:rsidRPr="00E34B5F">
        <w:rPr>
          <w:rFonts w:eastAsiaTheme="minorEastAsia"/>
          <w:bCs/>
          <w:color w:val="26282F"/>
          <w:sz w:val="18"/>
          <w:szCs w:val="18"/>
        </w:rPr>
        <w:t>Хомутовского</w:t>
      </w:r>
      <w:proofErr w:type="spellEnd"/>
      <w:r w:rsidRPr="00E34B5F">
        <w:rPr>
          <w:rFonts w:eastAsiaTheme="minorEastAsia"/>
          <w:bCs/>
          <w:color w:val="26282F"/>
          <w:sz w:val="18"/>
          <w:szCs w:val="18"/>
        </w:rPr>
        <w:t xml:space="preserve"> муниципального</w:t>
      </w:r>
    </w:p>
    <w:p w:rsidR="002C6946" w:rsidRPr="00E34B5F" w:rsidRDefault="002C6946" w:rsidP="000A7757">
      <w:pPr>
        <w:widowControl w:val="0"/>
        <w:autoSpaceDE w:val="0"/>
        <w:autoSpaceDN w:val="0"/>
        <w:adjustRightInd w:val="0"/>
        <w:ind w:left="7513" w:right="-425" w:firstLine="0"/>
        <w:rPr>
          <w:rFonts w:eastAsiaTheme="minorEastAsia"/>
          <w:bCs/>
          <w:color w:val="26282F"/>
          <w:sz w:val="18"/>
          <w:szCs w:val="18"/>
        </w:rPr>
      </w:pPr>
      <w:r w:rsidRPr="00E34B5F">
        <w:rPr>
          <w:rFonts w:eastAsiaTheme="minorEastAsia"/>
          <w:bCs/>
          <w:color w:val="26282F"/>
          <w:sz w:val="18"/>
          <w:szCs w:val="18"/>
        </w:rPr>
        <w:t>образования</w:t>
      </w:r>
    </w:p>
    <w:p w:rsidR="002C6946" w:rsidRPr="00E34B5F" w:rsidRDefault="002C6946" w:rsidP="000A7757">
      <w:pPr>
        <w:widowControl w:val="0"/>
        <w:autoSpaceDE w:val="0"/>
        <w:autoSpaceDN w:val="0"/>
        <w:adjustRightInd w:val="0"/>
        <w:ind w:left="7513" w:right="-425" w:firstLine="0"/>
        <w:rPr>
          <w:rFonts w:eastAsiaTheme="minorEastAsia"/>
          <w:bCs/>
          <w:color w:val="26282F"/>
          <w:sz w:val="18"/>
          <w:szCs w:val="18"/>
        </w:rPr>
      </w:pPr>
      <w:r w:rsidRPr="00E34B5F">
        <w:rPr>
          <w:rFonts w:eastAsiaTheme="minorEastAsia"/>
          <w:bCs/>
          <w:color w:val="26282F"/>
          <w:sz w:val="18"/>
          <w:szCs w:val="18"/>
        </w:rPr>
        <w:t xml:space="preserve">от </w:t>
      </w:r>
      <w:r w:rsidR="000A7757">
        <w:rPr>
          <w:rFonts w:eastAsiaTheme="minorEastAsia"/>
          <w:bCs/>
          <w:color w:val="26282F"/>
          <w:sz w:val="18"/>
          <w:szCs w:val="18"/>
        </w:rPr>
        <w:t>«29»</w:t>
      </w:r>
      <w:r w:rsidRPr="00E34B5F">
        <w:rPr>
          <w:rFonts w:eastAsiaTheme="minorEastAsia"/>
          <w:bCs/>
          <w:color w:val="26282F"/>
          <w:sz w:val="18"/>
          <w:szCs w:val="18"/>
        </w:rPr>
        <w:t>_</w:t>
      </w:r>
      <w:r w:rsidR="000A7757">
        <w:rPr>
          <w:rFonts w:eastAsiaTheme="minorEastAsia"/>
          <w:bCs/>
          <w:color w:val="26282F"/>
          <w:sz w:val="18"/>
          <w:szCs w:val="18"/>
        </w:rPr>
        <w:t>07_</w:t>
      </w:r>
      <w:r w:rsidRPr="00E34B5F">
        <w:rPr>
          <w:rFonts w:eastAsiaTheme="minorEastAsia"/>
          <w:bCs/>
          <w:color w:val="26282F"/>
          <w:sz w:val="18"/>
          <w:szCs w:val="18"/>
        </w:rPr>
        <w:t>2020  №</w:t>
      </w:r>
      <w:r w:rsidR="000A7757">
        <w:rPr>
          <w:rFonts w:eastAsiaTheme="minorEastAsia"/>
          <w:bCs/>
          <w:color w:val="26282F"/>
          <w:sz w:val="18"/>
          <w:szCs w:val="18"/>
        </w:rPr>
        <w:t>_12</w:t>
      </w:r>
      <w:r w:rsidR="00682973">
        <w:rPr>
          <w:rFonts w:eastAsiaTheme="minorEastAsia"/>
          <w:bCs/>
          <w:color w:val="26282F"/>
          <w:sz w:val="18"/>
          <w:szCs w:val="18"/>
        </w:rPr>
        <w:t>4</w:t>
      </w:r>
      <w:r w:rsidR="000A7757">
        <w:rPr>
          <w:rFonts w:eastAsiaTheme="minorEastAsia"/>
          <w:bCs/>
          <w:color w:val="26282F"/>
          <w:sz w:val="18"/>
          <w:szCs w:val="18"/>
        </w:rPr>
        <w:t xml:space="preserve"> о/д</w:t>
      </w:r>
      <w:r w:rsidRPr="00E34B5F">
        <w:rPr>
          <w:rFonts w:eastAsiaTheme="minorEastAsia"/>
          <w:bCs/>
          <w:color w:val="26282F"/>
          <w:sz w:val="18"/>
          <w:szCs w:val="18"/>
        </w:rPr>
        <w:t>_</w:t>
      </w:r>
    </w:p>
    <w:p w:rsidR="002C6946" w:rsidRPr="002C6946" w:rsidRDefault="002C6946" w:rsidP="000A7757">
      <w:pPr>
        <w:widowControl w:val="0"/>
        <w:autoSpaceDE w:val="0"/>
        <w:autoSpaceDN w:val="0"/>
        <w:adjustRightInd w:val="0"/>
        <w:ind w:left="7513" w:firstLine="0"/>
        <w:rPr>
          <w:rFonts w:eastAsiaTheme="minorEastAsia"/>
          <w:sz w:val="18"/>
          <w:szCs w:val="18"/>
        </w:rPr>
      </w:pPr>
    </w:p>
    <w:p w:rsidR="00170ADA" w:rsidRDefault="00170ADA" w:rsidP="002C6946">
      <w:pPr>
        <w:widowControl w:val="0"/>
        <w:autoSpaceDE w:val="0"/>
        <w:autoSpaceDN w:val="0"/>
        <w:adjustRightInd w:val="0"/>
        <w:ind w:left="0" w:firstLine="720"/>
        <w:jc w:val="center"/>
        <w:rPr>
          <w:rFonts w:eastAsiaTheme="minorEastAsia"/>
          <w:b/>
          <w:sz w:val="18"/>
          <w:szCs w:val="18"/>
        </w:rPr>
      </w:pPr>
      <w:bookmarkStart w:id="0" w:name="sub_98"/>
    </w:p>
    <w:p w:rsidR="002C6946" w:rsidRPr="002C6946" w:rsidRDefault="002C6946" w:rsidP="002C6946">
      <w:pPr>
        <w:widowControl w:val="0"/>
        <w:autoSpaceDE w:val="0"/>
        <w:autoSpaceDN w:val="0"/>
        <w:adjustRightInd w:val="0"/>
        <w:ind w:left="0" w:firstLine="720"/>
        <w:jc w:val="center"/>
        <w:rPr>
          <w:rFonts w:eastAsiaTheme="minorEastAsia"/>
          <w:b/>
          <w:sz w:val="18"/>
          <w:szCs w:val="18"/>
        </w:rPr>
      </w:pPr>
      <w:r w:rsidRPr="002C6946">
        <w:rPr>
          <w:rFonts w:eastAsiaTheme="minorEastAsia"/>
          <w:b/>
          <w:sz w:val="18"/>
          <w:szCs w:val="18"/>
        </w:rPr>
        <w:t>Перечень мест для выгула домашних</w:t>
      </w:r>
    </w:p>
    <w:p w:rsidR="002C6946" w:rsidRPr="002C6946" w:rsidRDefault="002C6946" w:rsidP="002C6946">
      <w:pPr>
        <w:widowControl w:val="0"/>
        <w:autoSpaceDE w:val="0"/>
        <w:autoSpaceDN w:val="0"/>
        <w:adjustRightInd w:val="0"/>
        <w:ind w:left="0" w:firstLine="720"/>
        <w:jc w:val="center"/>
        <w:rPr>
          <w:rFonts w:eastAsiaTheme="minorEastAsia"/>
          <w:b/>
          <w:sz w:val="18"/>
          <w:szCs w:val="18"/>
        </w:rPr>
      </w:pPr>
      <w:r w:rsidRPr="002C6946">
        <w:rPr>
          <w:rFonts w:eastAsiaTheme="minorEastAsia"/>
          <w:b/>
          <w:sz w:val="18"/>
          <w:szCs w:val="18"/>
        </w:rPr>
        <w:t>животных на территории</w:t>
      </w:r>
    </w:p>
    <w:p w:rsidR="002C6946" w:rsidRPr="002C6946" w:rsidRDefault="002C6946" w:rsidP="002C6946">
      <w:pPr>
        <w:widowControl w:val="0"/>
        <w:autoSpaceDE w:val="0"/>
        <w:autoSpaceDN w:val="0"/>
        <w:adjustRightInd w:val="0"/>
        <w:ind w:left="0" w:firstLine="720"/>
        <w:jc w:val="center"/>
        <w:rPr>
          <w:rFonts w:eastAsiaTheme="minorEastAsia"/>
          <w:b/>
          <w:sz w:val="18"/>
          <w:szCs w:val="18"/>
        </w:rPr>
      </w:pPr>
      <w:proofErr w:type="spellStart"/>
      <w:r w:rsidRPr="002C6946">
        <w:rPr>
          <w:rFonts w:eastAsiaTheme="minorEastAsia"/>
          <w:b/>
          <w:sz w:val="18"/>
          <w:szCs w:val="18"/>
        </w:rPr>
        <w:t>Хомутовского</w:t>
      </w:r>
      <w:proofErr w:type="spellEnd"/>
      <w:r w:rsidRPr="002C6946">
        <w:rPr>
          <w:rFonts w:eastAsiaTheme="minorEastAsia"/>
          <w:b/>
          <w:sz w:val="18"/>
          <w:szCs w:val="18"/>
        </w:rPr>
        <w:t xml:space="preserve"> муниципального образования</w:t>
      </w:r>
    </w:p>
    <w:p w:rsidR="002C6946" w:rsidRPr="002C6946" w:rsidRDefault="002C6946" w:rsidP="002C6946">
      <w:pPr>
        <w:widowControl w:val="0"/>
        <w:autoSpaceDE w:val="0"/>
        <w:autoSpaceDN w:val="0"/>
        <w:adjustRightInd w:val="0"/>
        <w:ind w:left="0" w:firstLine="720"/>
        <w:rPr>
          <w:rFonts w:eastAsiaTheme="minorEastAsia"/>
          <w:b/>
          <w:sz w:val="18"/>
          <w:szCs w:val="18"/>
        </w:rPr>
      </w:pPr>
    </w:p>
    <w:p w:rsidR="002C6946" w:rsidRPr="002C6946" w:rsidRDefault="002C6946" w:rsidP="002C6946">
      <w:pPr>
        <w:widowControl w:val="0"/>
        <w:autoSpaceDE w:val="0"/>
        <w:autoSpaceDN w:val="0"/>
        <w:adjustRightInd w:val="0"/>
        <w:ind w:left="0" w:firstLine="720"/>
        <w:rPr>
          <w:rFonts w:eastAsiaTheme="minorEastAsia"/>
          <w:sz w:val="18"/>
          <w:szCs w:val="18"/>
        </w:rPr>
      </w:pPr>
    </w:p>
    <w:p w:rsidR="002C6946" w:rsidRPr="002C6946" w:rsidRDefault="002C6946" w:rsidP="007F5542">
      <w:pPr>
        <w:widowControl w:val="0"/>
        <w:numPr>
          <w:ilvl w:val="0"/>
          <w:numId w:val="11"/>
        </w:numPr>
        <w:autoSpaceDE w:val="0"/>
        <w:autoSpaceDN w:val="0"/>
        <w:adjustRightInd w:val="0"/>
        <w:ind w:left="567" w:right="-142" w:hanging="567"/>
        <w:rPr>
          <w:rFonts w:eastAsiaTheme="minorEastAsia"/>
          <w:sz w:val="18"/>
          <w:szCs w:val="18"/>
        </w:rPr>
      </w:pPr>
      <w:r w:rsidRPr="002C6946">
        <w:rPr>
          <w:rFonts w:eastAsiaTheme="minorEastAsia"/>
          <w:sz w:val="18"/>
          <w:szCs w:val="18"/>
        </w:rPr>
        <w:t>Земельные участки, находящиеся в пользовании или собственности владельца.</w:t>
      </w:r>
    </w:p>
    <w:p w:rsidR="002C6946" w:rsidRPr="002C6946" w:rsidRDefault="002C6946" w:rsidP="007F5542">
      <w:pPr>
        <w:widowControl w:val="0"/>
        <w:numPr>
          <w:ilvl w:val="0"/>
          <w:numId w:val="11"/>
        </w:numPr>
        <w:autoSpaceDE w:val="0"/>
        <w:autoSpaceDN w:val="0"/>
        <w:adjustRightInd w:val="0"/>
        <w:ind w:left="567" w:right="-142" w:hanging="567"/>
        <w:rPr>
          <w:rFonts w:eastAsiaTheme="minorEastAsia"/>
          <w:sz w:val="18"/>
          <w:szCs w:val="18"/>
        </w:rPr>
      </w:pPr>
      <w:r w:rsidRPr="002C6946">
        <w:rPr>
          <w:rFonts w:eastAsiaTheme="minorEastAsia"/>
          <w:sz w:val="18"/>
          <w:szCs w:val="18"/>
        </w:rPr>
        <w:t xml:space="preserve">На территориях сельского поселения, где нет массового скопления людей: пустыри, места находящиеся за жилым сектором и общественными местами, за исключением мест указанных в пункте 19.2.6. Правил содержания и благоустройства территории </w:t>
      </w:r>
      <w:proofErr w:type="spellStart"/>
      <w:r w:rsidRPr="002C6946">
        <w:rPr>
          <w:rFonts w:eastAsiaTheme="minorEastAsia"/>
          <w:sz w:val="18"/>
          <w:szCs w:val="18"/>
        </w:rPr>
        <w:t>Хомутовского</w:t>
      </w:r>
      <w:proofErr w:type="spellEnd"/>
      <w:r w:rsidRPr="002C6946">
        <w:rPr>
          <w:rFonts w:eastAsiaTheme="minorEastAsia"/>
          <w:sz w:val="18"/>
          <w:szCs w:val="18"/>
        </w:rPr>
        <w:t xml:space="preserve"> МО утвержденных Решением Думы </w:t>
      </w:r>
      <w:proofErr w:type="spellStart"/>
      <w:r w:rsidRPr="002C6946">
        <w:rPr>
          <w:rFonts w:eastAsiaTheme="minorEastAsia"/>
          <w:sz w:val="18"/>
          <w:szCs w:val="18"/>
        </w:rPr>
        <w:t>Хомутовского</w:t>
      </w:r>
      <w:proofErr w:type="spellEnd"/>
      <w:r w:rsidRPr="002C6946">
        <w:rPr>
          <w:rFonts w:eastAsiaTheme="minorEastAsia"/>
          <w:sz w:val="18"/>
          <w:szCs w:val="18"/>
        </w:rPr>
        <w:t xml:space="preserve"> МО №02-08/д от 26.10.2017.</w:t>
      </w:r>
    </w:p>
    <w:p w:rsidR="002C6946" w:rsidRPr="002C6946" w:rsidRDefault="002C6946" w:rsidP="00DB588B">
      <w:pPr>
        <w:widowControl w:val="0"/>
        <w:autoSpaceDE w:val="0"/>
        <w:autoSpaceDN w:val="0"/>
        <w:adjustRightInd w:val="0"/>
        <w:ind w:left="567" w:hanging="567"/>
        <w:rPr>
          <w:rFonts w:eastAsiaTheme="minorEastAsia"/>
          <w:sz w:val="18"/>
          <w:szCs w:val="18"/>
        </w:rPr>
      </w:pPr>
    </w:p>
    <w:bookmarkEnd w:id="0"/>
    <w:tbl>
      <w:tblPr>
        <w:tblW w:w="16454" w:type="dxa"/>
        <w:tblInd w:w="-851" w:type="dxa"/>
        <w:tblLook w:val="0000" w:firstRow="0" w:lastRow="0" w:firstColumn="0" w:lastColumn="0" w:noHBand="0" w:noVBand="0"/>
      </w:tblPr>
      <w:tblGrid>
        <w:gridCol w:w="4962"/>
        <w:gridCol w:w="2966"/>
        <w:gridCol w:w="3564"/>
        <w:gridCol w:w="1398"/>
        <w:gridCol w:w="3564"/>
      </w:tblGrid>
      <w:tr w:rsidR="002C6946" w:rsidRPr="002C6946" w:rsidTr="006C05E7">
        <w:trPr>
          <w:gridBefore w:val="1"/>
          <w:wBefore w:w="4962" w:type="dxa"/>
          <w:trHeight w:val="1344"/>
        </w:trPr>
        <w:tc>
          <w:tcPr>
            <w:tcW w:w="7928" w:type="dxa"/>
            <w:gridSpan w:val="3"/>
            <w:tcBorders>
              <w:top w:val="nil"/>
              <w:left w:val="nil"/>
              <w:bottom w:val="nil"/>
              <w:right w:val="nil"/>
            </w:tcBorders>
          </w:tcPr>
          <w:p w:rsidR="002C6946" w:rsidRPr="002C6946" w:rsidRDefault="002C6946" w:rsidP="00DB588B">
            <w:pPr>
              <w:widowControl w:val="0"/>
              <w:autoSpaceDE w:val="0"/>
              <w:autoSpaceDN w:val="0"/>
              <w:adjustRightInd w:val="0"/>
              <w:ind w:left="-250" w:right="2008" w:firstLine="0"/>
              <w:rPr>
                <w:rFonts w:eastAsiaTheme="minorEastAsia"/>
                <w:sz w:val="18"/>
                <w:szCs w:val="18"/>
              </w:rPr>
            </w:pPr>
          </w:p>
          <w:p w:rsidR="002C6946" w:rsidRPr="002C6946" w:rsidRDefault="002C6946" w:rsidP="006C05E7">
            <w:pPr>
              <w:widowControl w:val="0"/>
              <w:autoSpaceDE w:val="0"/>
              <w:autoSpaceDN w:val="0"/>
              <w:adjustRightInd w:val="0"/>
              <w:ind w:left="-250" w:right="1617" w:firstLine="0"/>
              <w:jc w:val="right"/>
              <w:rPr>
                <w:rFonts w:ascii="Arial" w:eastAsiaTheme="minorEastAsia" w:hAnsi="Arial" w:cs="Arial"/>
                <w:i/>
                <w:sz w:val="18"/>
                <w:szCs w:val="18"/>
              </w:rPr>
            </w:pPr>
          </w:p>
          <w:p w:rsidR="002C6946" w:rsidRPr="002C6946" w:rsidRDefault="006C05E7" w:rsidP="006C05E7">
            <w:pPr>
              <w:widowControl w:val="0"/>
              <w:autoSpaceDE w:val="0"/>
              <w:autoSpaceDN w:val="0"/>
              <w:adjustRightInd w:val="0"/>
              <w:ind w:left="318" w:right="1617" w:firstLine="0"/>
              <w:rPr>
                <w:rFonts w:eastAsiaTheme="minorEastAsia"/>
                <w:i/>
                <w:sz w:val="18"/>
                <w:szCs w:val="18"/>
              </w:rPr>
            </w:pPr>
            <w:r>
              <w:rPr>
                <w:rFonts w:eastAsiaTheme="minorEastAsia"/>
                <w:i/>
                <w:sz w:val="18"/>
                <w:szCs w:val="18"/>
              </w:rPr>
              <w:t xml:space="preserve">         </w:t>
            </w:r>
            <w:proofErr w:type="spellStart"/>
            <w:r w:rsidR="002C6946" w:rsidRPr="002C6946">
              <w:rPr>
                <w:rFonts w:eastAsiaTheme="minorEastAsia"/>
                <w:i/>
                <w:sz w:val="18"/>
                <w:szCs w:val="18"/>
              </w:rPr>
              <w:t>И.о</w:t>
            </w:r>
            <w:proofErr w:type="spellEnd"/>
            <w:r w:rsidR="002C6946" w:rsidRPr="002C6946">
              <w:rPr>
                <w:rFonts w:eastAsiaTheme="minorEastAsia"/>
                <w:i/>
                <w:sz w:val="18"/>
                <w:szCs w:val="18"/>
              </w:rPr>
              <w:t xml:space="preserve">. начальника отдела муниципального </w:t>
            </w:r>
          </w:p>
          <w:p w:rsidR="002C6946" w:rsidRPr="002C6946" w:rsidRDefault="002C6946" w:rsidP="006C05E7">
            <w:pPr>
              <w:widowControl w:val="0"/>
              <w:autoSpaceDE w:val="0"/>
              <w:autoSpaceDN w:val="0"/>
              <w:adjustRightInd w:val="0"/>
              <w:ind w:left="-250" w:right="1617" w:firstLine="0"/>
              <w:jc w:val="right"/>
              <w:rPr>
                <w:rFonts w:eastAsiaTheme="minorEastAsia"/>
                <w:i/>
                <w:sz w:val="18"/>
                <w:szCs w:val="18"/>
              </w:rPr>
            </w:pPr>
            <w:r w:rsidRPr="002C6946">
              <w:rPr>
                <w:rFonts w:eastAsiaTheme="minorEastAsia"/>
                <w:i/>
                <w:sz w:val="18"/>
                <w:szCs w:val="18"/>
              </w:rPr>
              <w:t xml:space="preserve">контроля и благоустройства территории                       И.Н. </w:t>
            </w:r>
            <w:proofErr w:type="spellStart"/>
            <w:r w:rsidRPr="002C6946">
              <w:rPr>
                <w:rFonts w:eastAsiaTheme="minorEastAsia"/>
                <w:i/>
                <w:sz w:val="18"/>
                <w:szCs w:val="18"/>
              </w:rPr>
              <w:t>Метлева</w:t>
            </w:r>
            <w:proofErr w:type="spellEnd"/>
          </w:p>
          <w:p w:rsidR="002C6946" w:rsidRPr="002C6946" w:rsidRDefault="002C6946" w:rsidP="00DB588B">
            <w:pPr>
              <w:widowControl w:val="0"/>
              <w:autoSpaceDE w:val="0"/>
              <w:autoSpaceDN w:val="0"/>
              <w:adjustRightInd w:val="0"/>
              <w:ind w:left="-250" w:right="2008" w:firstLine="0"/>
              <w:rPr>
                <w:rFonts w:eastAsiaTheme="minorEastAsia"/>
                <w:sz w:val="18"/>
                <w:szCs w:val="18"/>
              </w:rPr>
            </w:pPr>
          </w:p>
          <w:p w:rsidR="002C6946" w:rsidRPr="002C6946" w:rsidRDefault="002C6946" w:rsidP="00DB588B">
            <w:pPr>
              <w:widowControl w:val="0"/>
              <w:autoSpaceDE w:val="0"/>
              <w:autoSpaceDN w:val="0"/>
              <w:adjustRightInd w:val="0"/>
              <w:ind w:left="-250" w:right="2008" w:firstLine="0"/>
              <w:rPr>
                <w:rFonts w:ascii="Arial" w:eastAsiaTheme="minorEastAsia" w:hAnsi="Arial" w:cs="Arial"/>
                <w:sz w:val="18"/>
                <w:szCs w:val="18"/>
              </w:rPr>
            </w:pPr>
          </w:p>
        </w:tc>
        <w:tc>
          <w:tcPr>
            <w:tcW w:w="3564" w:type="dxa"/>
            <w:tcBorders>
              <w:top w:val="nil"/>
              <w:left w:val="nil"/>
              <w:bottom w:val="nil"/>
              <w:right w:val="nil"/>
            </w:tcBorders>
          </w:tcPr>
          <w:p w:rsidR="002C6946" w:rsidRPr="002C6946" w:rsidRDefault="002C6946" w:rsidP="00DB588B">
            <w:pPr>
              <w:widowControl w:val="0"/>
              <w:autoSpaceDE w:val="0"/>
              <w:autoSpaceDN w:val="0"/>
              <w:adjustRightInd w:val="0"/>
              <w:ind w:left="-250" w:right="2008" w:firstLine="0"/>
              <w:rPr>
                <w:rFonts w:eastAsiaTheme="minorEastAsia"/>
                <w:sz w:val="18"/>
                <w:szCs w:val="18"/>
              </w:rPr>
            </w:pPr>
          </w:p>
        </w:tc>
      </w:tr>
      <w:tr w:rsidR="002C6946" w:rsidRPr="002C6946" w:rsidTr="006C05E7">
        <w:trPr>
          <w:gridAfter w:val="2"/>
          <w:wAfter w:w="4962" w:type="dxa"/>
          <w:trHeight w:val="355"/>
        </w:trPr>
        <w:tc>
          <w:tcPr>
            <w:tcW w:w="7928" w:type="dxa"/>
            <w:gridSpan w:val="2"/>
            <w:tcBorders>
              <w:top w:val="nil"/>
              <w:left w:val="nil"/>
              <w:bottom w:val="nil"/>
              <w:right w:val="nil"/>
            </w:tcBorders>
          </w:tcPr>
          <w:p w:rsidR="002C6946" w:rsidRPr="002C6946" w:rsidRDefault="002C6946" w:rsidP="002C6946">
            <w:pPr>
              <w:widowControl w:val="0"/>
              <w:autoSpaceDE w:val="0"/>
              <w:autoSpaceDN w:val="0"/>
              <w:adjustRightInd w:val="0"/>
              <w:ind w:left="0" w:firstLine="0"/>
              <w:rPr>
                <w:rFonts w:eastAsiaTheme="minorEastAsia"/>
                <w:sz w:val="28"/>
                <w:szCs w:val="28"/>
              </w:rPr>
            </w:pPr>
          </w:p>
        </w:tc>
        <w:tc>
          <w:tcPr>
            <w:tcW w:w="3564" w:type="dxa"/>
            <w:tcBorders>
              <w:top w:val="nil"/>
              <w:left w:val="nil"/>
              <w:bottom w:val="nil"/>
              <w:right w:val="nil"/>
            </w:tcBorders>
          </w:tcPr>
          <w:p w:rsidR="002C6946" w:rsidRPr="002C6946" w:rsidRDefault="002C6946" w:rsidP="002C6946">
            <w:pPr>
              <w:widowControl w:val="0"/>
              <w:autoSpaceDE w:val="0"/>
              <w:autoSpaceDN w:val="0"/>
              <w:adjustRightInd w:val="0"/>
              <w:ind w:left="0" w:firstLine="0"/>
              <w:rPr>
                <w:rFonts w:eastAsiaTheme="minorEastAsia"/>
                <w:sz w:val="28"/>
                <w:szCs w:val="28"/>
              </w:rPr>
            </w:pPr>
          </w:p>
        </w:tc>
      </w:tr>
    </w:tbl>
    <w:p w:rsidR="002C6946" w:rsidRPr="002C6946" w:rsidRDefault="002C6946" w:rsidP="002C6946">
      <w:pPr>
        <w:widowControl w:val="0"/>
        <w:autoSpaceDE w:val="0"/>
        <w:autoSpaceDN w:val="0"/>
        <w:adjustRightInd w:val="0"/>
        <w:ind w:left="0" w:firstLine="0"/>
        <w:rPr>
          <w:rFonts w:eastAsiaTheme="minorEastAsia"/>
          <w:sz w:val="22"/>
          <w:szCs w:val="28"/>
        </w:rPr>
      </w:pPr>
    </w:p>
    <w:p w:rsidR="008438C1" w:rsidRPr="00246F50" w:rsidRDefault="008438C1" w:rsidP="008438C1">
      <w:pPr>
        <w:ind w:left="567" w:right="-994"/>
        <w:rPr>
          <w:sz w:val="18"/>
          <w:szCs w:val="18"/>
        </w:rPr>
      </w:pPr>
    </w:p>
    <w:p w:rsidR="008438C1" w:rsidRPr="00246F50" w:rsidRDefault="008438C1" w:rsidP="008438C1">
      <w:pPr>
        <w:ind w:left="567" w:right="-994"/>
        <w:rPr>
          <w:sz w:val="18"/>
          <w:szCs w:val="18"/>
        </w:rPr>
      </w:pPr>
    </w:p>
    <w:p w:rsidR="00BB0936" w:rsidRPr="00BB0936" w:rsidRDefault="00BB0936" w:rsidP="00BB0936">
      <w:pPr>
        <w:ind w:firstLine="567"/>
        <w:jc w:val="center"/>
        <w:rPr>
          <w:sz w:val="18"/>
          <w:szCs w:val="18"/>
        </w:rPr>
      </w:pPr>
      <w:r w:rsidRPr="00BB0936">
        <w:rPr>
          <w:sz w:val="18"/>
          <w:szCs w:val="18"/>
        </w:rPr>
        <w:t>РОССИЙСКАЯ ФЕДЕРАЦИЯ</w:t>
      </w:r>
    </w:p>
    <w:p w:rsidR="00BB0936" w:rsidRPr="00BB0936" w:rsidRDefault="00BB0936" w:rsidP="00BB0936">
      <w:pPr>
        <w:pStyle w:val="14"/>
        <w:spacing w:before="0"/>
        <w:ind w:firstLine="567"/>
        <w:jc w:val="center"/>
        <w:rPr>
          <w:sz w:val="18"/>
          <w:szCs w:val="18"/>
        </w:rPr>
      </w:pPr>
      <w:r w:rsidRPr="00BB0936">
        <w:rPr>
          <w:sz w:val="18"/>
          <w:szCs w:val="18"/>
        </w:rPr>
        <w:t>ИРКУТСКАЯ ОБЛАСТЬ ИРКУТСКИЙ РАЙОН</w:t>
      </w:r>
    </w:p>
    <w:p w:rsidR="00BB0936" w:rsidRPr="00BB0936" w:rsidRDefault="00BB0936" w:rsidP="00BB0936">
      <w:pPr>
        <w:ind w:firstLine="567"/>
        <w:jc w:val="center"/>
        <w:rPr>
          <w:sz w:val="18"/>
          <w:szCs w:val="18"/>
        </w:rPr>
      </w:pPr>
      <w:r w:rsidRPr="00BB0936">
        <w:rPr>
          <w:sz w:val="18"/>
          <w:szCs w:val="18"/>
        </w:rPr>
        <w:t>ХОМУТОВСКОЕ МУНИЦИПАЛЬНОЕ ОБРАЗОВАНИЕ</w:t>
      </w:r>
    </w:p>
    <w:p w:rsidR="00BB0936" w:rsidRPr="00BB0936" w:rsidRDefault="00BB0936" w:rsidP="00BB0936">
      <w:pPr>
        <w:pStyle w:val="14"/>
        <w:spacing w:before="0"/>
        <w:ind w:firstLine="567"/>
        <w:jc w:val="center"/>
        <w:rPr>
          <w:sz w:val="18"/>
          <w:szCs w:val="18"/>
        </w:rPr>
      </w:pPr>
      <w:r w:rsidRPr="00BB0936">
        <w:rPr>
          <w:sz w:val="18"/>
          <w:szCs w:val="18"/>
        </w:rPr>
        <w:t>АДМИНИСТРАЦИЯ</w:t>
      </w:r>
    </w:p>
    <w:p w:rsidR="00BB0936" w:rsidRPr="00BB0936" w:rsidRDefault="00BB0936" w:rsidP="00BB0936">
      <w:pPr>
        <w:pStyle w:val="14"/>
        <w:spacing w:before="0"/>
        <w:ind w:firstLine="567"/>
        <w:jc w:val="center"/>
        <w:rPr>
          <w:sz w:val="18"/>
          <w:szCs w:val="18"/>
        </w:rPr>
      </w:pPr>
      <w:r w:rsidRPr="00BB0936">
        <w:rPr>
          <w:sz w:val="18"/>
          <w:szCs w:val="18"/>
        </w:rPr>
        <w:t>ПОСТАНОВЛЕНИЕ</w:t>
      </w:r>
    </w:p>
    <w:p w:rsidR="00BB0936" w:rsidRPr="00BB0936" w:rsidRDefault="00BB0936" w:rsidP="00BB0936">
      <w:pPr>
        <w:ind w:hanging="5"/>
        <w:jc w:val="center"/>
        <w:rPr>
          <w:sz w:val="18"/>
          <w:szCs w:val="18"/>
        </w:rPr>
      </w:pPr>
    </w:p>
    <w:p w:rsidR="00BB0936" w:rsidRPr="00BB0936" w:rsidRDefault="00BB0936" w:rsidP="00BB0936">
      <w:pPr>
        <w:ind w:hanging="5"/>
        <w:rPr>
          <w:sz w:val="18"/>
          <w:szCs w:val="18"/>
        </w:rPr>
      </w:pPr>
      <w:r w:rsidRPr="00BB0936">
        <w:rPr>
          <w:sz w:val="18"/>
          <w:szCs w:val="18"/>
        </w:rPr>
        <w:t>__29.07.2020__ №_12</w:t>
      </w:r>
      <w:r w:rsidR="0024025D">
        <w:rPr>
          <w:sz w:val="18"/>
          <w:szCs w:val="18"/>
        </w:rPr>
        <w:t>4</w:t>
      </w:r>
      <w:r w:rsidRPr="00BB0936">
        <w:rPr>
          <w:sz w:val="18"/>
          <w:szCs w:val="18"/>
        </w:rPr>
        <w:t xml:space="preserve"> о/д_</w:t>
      </w:r>
    </w:p>
    <w:p w:rsidR="00BB0936" w:rsidRPr="00BB0936" w:rsidRDefault="00BB0936" w:rsidP="00BB0936">
      <w:pPr>
        <w:ind w:hanging="5"/>
        <w:rPr>
          <w:sz w:val="18"/>
          <w:szCs w:val="18"/>
        </w:rPr>
      </w:pPr>
      <w:r w:rsidRPr="00BB0936">
        <w:rPr>
          <w:sz w:val="18"/>
          <w:szCs w:val="18"/>
        </w:rPr>
        <w:t xml:space="preserve">               </w:t>
      </w:r>
      <w:proofErr w:type="spellStart"/>
      <w:r w:rsidRPr="00BB0936">
        <w:rPr>
          <w:sz w:val="18"/>
          <w:szCs w:val="18"/>
        </w:rPr>
        <w:t>с</w:t>
      </w:r>
      <w:proofErr w:type="gramStart"/>
      <w:r w:rsidRPr="00BB0936">
        <w:rPr>
          <w:sz w:val="18"/>
          <w:szCs w:val="18"/>
        </w:rPr>
        <w:t>.Х</w:t>
      </w:r>
      <w:proofErr w:type="gramEnd"/>
      <w:r w:rsidRPr="00BB0936">
        <w:rPr>
          <w:sz w:val="18"/>
          <w:szCs w:val="18"/>
        </w:rPr>
        <w:t>омутово</w:t>
      </w:r>
      <w:proofErr w:type="spellEnd"/>
    </w:p>
    <w:p w:rsidR="008438C1" w:rsidRPr="00246F50" w:rsidRDefault="008438C1" w:rsidP="00BB0936">
      <w:pPr>
        <w:ind w:left="0" w:right="-994" w:firstLine="0"/>
        <w:rPr>
          <w:sz w:val="18"/>
          <w:szCs w:val="18"/>
        </w:rPr>
      </w:pPr>
    </w:p>
    <w:p w:rsidR="00BB0936" w:rsidRPr="00BB0936" w:rsidRDefault="00BB0936" w:rsidP="00BB0936">
      <w:pPr>
        <w:ind w:left="0" w:firstLine="567"/>
        <w:rPr>
          <w:sz w:val="18"/>
          <w:szCs w:val="18"/>
        </w:rPr>
      </w:pPr>
      <w:r w:rsidRPr="00BB0936">
        <w:rPr>
          <w:sz w:val="18"/>
          <w:szCs w:val="18"/>
        </w:rPr>
        <w:t xml:space="preserve">О внесении изменений в постановление администрации от 12.04.2019 года № 66 о/д «Об утверждении муниципальной программы </w:t>
      </w:r>
      <w:proofErr w:type="spellStart"/>
      <w:r w:rsidRPr="00BB0936">
        <w:rPr>
          <w:sz w:val="18"/>
          <w:szCs w:val="18"/>
        </w:rPr>
        <w:t>Хомутовского</w:t>
      </w:r>
      <w:proofErr w:type="spellEnd"/>
      <w:r w:rsidRPr="00BB0936">
        <w:rPr>
          <w:sz w:val="18"/>
          <w:szCs w:val="18"/>
        </w:rPr>
        <w:t xml:space="preserve"> муниципального образования «Развитие физической культуры и спорта на 2019-2024 годы»</w:t>
      </w:r>
    </w:p>
    <w:p w:rsidR="00BB0936" w:rsidRPr="00BB0936" w:rsidRDefault="00BB0936" w:rsidP="00BB0936">
      <w:pPr>
        <w:ind w:left="0" w:firstLine="567"/>
        <w:rPr>
          <w:sz w:val="18"/>
          <w:szCs w:val="18"/>
        </w:rPr>
      </w:pPr>
    </w:p>
    <w:p w:rsidR="00BB0936" w:rsidRPr="00BB0936" w:rsidRDefault="00BB0936" w:rsidP="00BB0936">
      <w:pPr>
        <w:ind w:left="0" w:firstLine="567"/>
        <w:rPr>
          <w:sz w:val="18"/>
          <w:szCs w:val="18"/>
        </w:rPr>
      </w:pPr>
      <w:proofErr w:type="gramStart"/>
      <w:r w:rsidRPr="00BB0936">
        <w:rPr>
          <w:sz w:val="18"/>
          <w:szCs w:val="18"/>
        </w:rPr>
        <w:t xml:space="preserve">Руководствуясь ст. 179 Бюджетного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Порядком принятия решений о разработке муниципальных Программ </w:t>
      </w:r>
      <w:proofErr w:type="spellStart"/>
      <w:r w:rsidRPr="00BB0936">
        <w:rPr>
          <w:sz w:val="18"/>
          <w:szCs w:val="18"/>
        </w:rPr>
        <w:t>Хомутовского</w:t>
      </w:r>
      <w:proofErr w:type="spellEnd"/>
      <w:r w:rsidRPr="00BB0936">
        <w:rPr>
          <w:sz w:val="18"/>
          <w:szCs w:val="18"/>
        </w:rPr>
        <w:t xml:space="preserve"> муниципального образования, их формирования и реализации, и Порядком проведения критериев оценки эффективности реализации</w:t>
      </w:r>
      <w:proofErr w:type="gramEnd"/>
      <w:r w:rsidRPr="00BB0936">
        <w:rPr>
          <w:sz w:val="18"/>
          <w:szCs w:val="18"/>
        </w:rPr>
        <w:t xml:space="preserve"> муниципальных программ </w:t>
      </w:r>
      <w:proofErr w:type="spellStart"/>
      <w:r w:rsidRPr="00BB0936">
        <w:rPr>
          <w:sz w:val="18"/>
          <w:szCs w:val="18"/>
        </w:rPr>
        <w:t>Хомутовского</w:t>
      </w:r>
      <w:proofErr w:type="spellEnd"/>
      <w:r w:rsidRPr="00BB0936">
        <w:rPr>
          <w:sz w:val="18"/>
          <w:szCs w:val="18"/>
        </w:rPr>
        <w:t xml:space="preserve"> муниципального образования, утвержденным постановлением администрации  от 06.11.2013 № 197 о/д, Уставом </w:t>
      </w:r>
      <w:proofErr w:type="spellStart"/>
      <w:r w:rsidRPr="00BB0936">
        <w:rPr>
          <w:sz w:val="18"/>
          <w:szCs w:val="18"/>
        </w:rPr>
        <w:t>Хомутовского</w:t>
      </w:r>
      <w:proofErr w:type="spellEnd"/>
      <w:r w:rsidRPr="00BB0936">
        <w:rPr>
          <w:sz w:val="18"/>
          <w:szCs w:val="18"/>
        </w:rPr>
        <w:t xml:space="preserve"> муниципального образования, Администрация </w:t>
      </w:r>
      <w:proofErr w:type="spellStart"/>
      <w:r w:rsidRPr="00BB0936">
        <w:rPr>
          <w:sz w:val="18"/>
          <w:szCs w:val="18"/>
        </w:rPr>
        <w:t>Хомутовского</w:t>
      </w:r>
      <w:proofErr w:type="spellEnd"/>
      <w:r w:rsidRPr="00BB0936">
        <w:rPr>
          <w:sz w:val="18"/>
          <w:szCs w:val="18"/>
        </w:rPr>
        <w:t xml:space="preserve"> муниципального образования</w:t>
      </w:r>
    </w:p>
    <w:p w:rsidR="00BB0936" w:rsidRPr="00BB0936" w:rsidRDefault="00BB0936" w:rsidP="00BB0936">
      <w:pPr>
        <w:ind w:left="0" w:firstLine="567"/>
        <w:rPr>
          <w:sz w:val="18"/>
          <w:szCs w:val="18"/>
        </w:rPr>
      </w:pPr>
    </w:p>
    <w:p w:rsidR="00BB0936" w:rsidRPr="00BB0936" w:rsidRDefault="00BB0936" w:rsidP="00BB0936">
      <w:pPr>
        <w:ind w:left="0" w:firstLine="567"/>
        <w:rPr>
          <w:sz w:val="18"/>
          <w:szCs w:val="18"/>
        </w:rPr>
      </w:pPr>
      <w:r w:rsidRPr="00BB0936">
        <w:rPr>
          <w:sz w:val="18"/>
          <w:szCs w:val="18"/>
        </w:rPr>
        <w:t>ПОСТАНОВЛЯЕТ:</w:t>
      </w:r>
    </w:p>
    <w:p w:rsidR="00BB0936" w:rsidRPr="00BB0936" w:rsidRDefault="00BB0936" w:rsidP="007F5542">
      <w:pPr>
        <w:pStyle w:val="af9"/>
        <w:numPr>
          <w:ilvl w:val="0"/>
          <w:numId w:val="12"/>
        </w:numPr>
        <w:ind w:left="0" w:firstLine="567"/>
        <w:rPr>
          <w:sz w:val="18"/>
          <w:szCs w:val="18"/>
        </w:rPr>
      </w:pPr>
      <w:r w:rsidRPr="00BB0936">
        <w:rPr>
          <w:sz w:val="18"/>
          <w:szCs w:val="18"/>
        </w:rPr>
        <w:t xml:space="preserve">В постановление администрации от 12.04.2019 года № 66 о/д «Об утверждении муниципальной программы </w:t>
      </w:r>
      <w:proofErr w:type="spellStart"/>
      <w:r w:rsidRPr="00BB0936">
        <w:rPr>
          <w:sz w:val="18"/>
          <w:szCs w:val="18"/>
        </w:rPr>
        <w:t>Хомутовского</w:t>
      </w:r>
      <w:proofErr w:type="spellEnd"/>
      <w:r w:rsidRPr="00BB0936">
        <w:rPr>
          <w:sz w:val="18"/>
          <w:szCs w:val="18"/>
        </w:rPr>
        <w:t xml:space="preserve"> муниципального образования «Развитие физической культуры и спорта на 2019-2024 годы» внести изменения:</w:t>
      </w:r>
    </w:p>
    <w:p w:rsidR="00BB0936" w:rsidRPr="00BB0936" w:rsidRDefault="00BB0936" w:rsidP="007F5542">
      <w:pPr>
        <w:pStyle w:val="af9"/>
        <w:numPr>
          <w:ilvl w:val="1"/>
          <w:numId w:val="13"/>
        </w:numPr>
        <w:ind w:left="0" w:firstLine="567"/>
        <w:rPr>
          <w:rFonts w:eastAsiaTheme="minorEastAsia"/>
          <w:sz w:val="18"/>
          <w:szCs w:val="18"/>
        </w:rPr>
      </w:pPr>
      <w:r w:rsidRPr="00BB0936">
        <w:rPr>
          <w:sz w:val="18"/>
          <w:szCs w:val="18"/>
        </w:rPr>
        <w:t xml:space="preserve">В паспорте муниципальной программы </w:t>
      </w:r>
      <w:proofErr w:type="spellStart"/>
      <w:r w:rsidRPr="00BB0936">
        <w:rPr>
          <w:sz w:val="18"/>
          <w:szCs w:val="18"/>
        </w:rPr>
        <w:t>Хомутовского</w:t>
      </w:r>
      <w:proofErr w:type="spellEnd"/>
      <w:r w:rsidRPr="00BB0936">
        <w:rPr>
          <w:sz w:val="18"/>
          <w:szCs w:val="18"/>
        </w:rPr>
        <w:t xml:space="preserve"> муниципального образования «Развитие физической культуры и спорта на 2019-2024 годы» раздел объемы и источники финансирования муниципальной программы читать в следующей редакции:</w:t>
      </w:r>
    </w:p>
    <w:tbl>
      <w:tblPr>
        <w:tblStyle w:val="aa"/>
        <w:tblW w:w="10065" w:type="dxa"/>
        <w:tblInd w:w="108" w:type="dxa"/>
        <w:tblLook w:val="04A0" w:firstRow="1" w:lastRow="0" w:firstColumn="1" w:lastColumn="0" w:noHBand="0" w:noVBand="1"/>
      </w:tblPr>
      <w:tblGrid>
        <w:gridCol w:w="3544"/>
        <w:gridCol w:w="6521"/>
      </w:tblGrid>
      <w:tr w:rsidR="00BB0936" w:rsidRPr="00BB0936" w:rsidTr="00BB0936">
        <w:tc>
          <w:tcPr>
            <w:tcW w:w="3544" w:type="dxa"/>
            <w:tcBorders>
              <w:top w:val="single" w:sz="4" w:space="0" w:color="000000"/>
              <w:left w:val="single" w:sz="4" w:space="0" w:color="000000"/>
              <w:bottom w:val="single" w:sz="4" w:space="0" w:color="000000"/>
              <w:right w:val="single" w:sz="4" w:space="0" w:color="000000"/>
            </w:tcBorders>
            <w:hideMark/>
          </w:tcPr>
          <w:p w:rsidR="00BB0936" w:rsidRPr="00BB0936" w:rsidRDefault="00BB0936" w:rsidP="00BB0936">
            <w:pPr>
              <w:pStyle w:val="af9"/>
              <w:ind w:left="0" w:firstLine="567"/>
              <w:rPr>
                <w:sz w:val="18"/>
                <w:szCs w:val="18"/>
                <w:lang w:eastAsia="en-US"/>
              </w:rPr>
            </w:pPr>
            <w:r w:rsidRPr="00BB0936">
              <w:rPr>
                <w:sz w:val="18"/>
                <w:szCs w:val="18"/>
                <w:lang w:eastAsia="en-US"/>
              </w:rPr>
              <w:t>Объемы и источники финансирования муниципальной программы</w:t>
            </w:r>
          </w:p>
        </w:tc>
        <w:tc>
          <w:tcPr>
            <w:tcW w:w="6521" w:type="dxa"/>
            <w:tcBorders>
              <w:top w:val="single" w:sz="4" w:space="0" w:color="000000"/>
              <w:left w:val="single" w:sz="4" w:space="0" w:color="000000"/>
              <w:bottom w:val="single" w:sz="4" w:space="0" w:color="000000"/>
              <w:right w:val="single" w:sz="4" w:space="0" w:color="000000"/>
            </w:tcBorders>
            <w:hideMark/>
          </w:tcPr>
          <w:p w:rsidR="00BB0936" w:rsidRPr="00BB0936" w:rsidRDefault="00BB0936" w:rsidP="00BB0936">
            <w:pPr>
              <w:pStyle w:val="af9"/>
              <w:ind w:left="0" w:firstLine="567"/>
              <w:rPr>
                <w:sz w:val="18"/>
                <w:szCs w:val="18"/>
                <w:lang w:eastAsia="en-US"/>
              </w:rPr>
            </w:pPr>
            <w:r w:rsidRPr="00BB0936">
              <w:rPr>
                <w:sz w:val="18"/>
                <w:szCs w:val="18"/>
                <w:lang w:eastAsia="en-US"/>
              </w:rPr>
              <w:t>Предполагаемый объём финансирования программы составляет 99 783 262,54 рублей, в том числе:</w:t>
            </w:r>
          </w:p>
          <w:p w:rsidR="00BB0936" w:rsidRPr="00BB0936" w:rsidRDefault="00BB0936" w:rsidP="00BB0936">
            <w:pPr>
              <w:pStyle w:val="af9"/>
              <w:ind w:left="0" w:firstLine="567"/>
              <w:rPr>
                <w:sz w:val="18"/>
                <w:szCs w:val="18"/>
                <w:lang w:eastAsia="en-US"/>
              </w:rPr>
            </w:pPr>
            <w:r w:rsidRPr="00BB0936">
              <w:rPr>
                <w:sz w:val="18"/>
                <w:szCs w:val="18"/>
                <w:lang w:eastAsia="en-US"/>
              </w:rPr>
              <w:t>Областной бюджет всего 66 096 500,00 рублей, по годам:</w:t>
            </w:r>
          </w:p>
          <w:p w:rsidR="00BB0936" w:rsidRPr="00BB0936" w:rsidRDefault="00BB0936" w:rsidP="00BB0936">
            <w:pPr>
              <w:pStyle w:val="af9"/>
              <w:ind w:left="0" w:firstLine="567"/>
              <w:rPr>
                <w:sz w:val="18"/>
                <w:szCs w:val="18"/>
                <w:lang w:eastAsia="en-US"/>
              </w:rPr>
            </w:pPr>
            <w:r w:rsidRPr="00BB0936">
              <w:rPr>
                <w:sz w:val="18"/>
                <w:szCs w:val="18"/>
                <w:lang w:eastAsia="en-US"/>
              </w:rPr>
              <w:t>2019 год – 0,00 руб.</w:t>
            </w:r>
          </w:p>
          <w:p w:rsidR="00BB0936" w:rsidRPr="00BB0936" w:rsidRDefault="00BB0936" w:rsidP="00BB0936">
            <w:pPr>
              <w:pStyle w:val="af9"/>
              <w:ind w:left="0" w:firstLine="567"/>
              <w:rPr>
                <w:sz w:val="18"/>
                <w:szCs w:val="18"/>
                <w:lang w:eastAsia="en-US"/>
              </w:rPr>
            </w:pPr>
            <w:r w:rsidRPr="00BB0936">
              <w:rPr>
                <w:sz w:val="18"/>
                <w:szCs w:val="18"/>
                <w:lang w:eastAsia="en-US"/>
              </w:rPr>
              <w:t>2020 год – 39 018 100,00 руб.</w:t>
            </w:r>
          </w:p>
          <w:p w:rsidR="00BB0936" w:rsidRPr="00BB0936" w:rsidRDefault="00BB0936" w:rsidP="00BB0936">
            <w:pPr>
              <w:pStyle w:val="af9"/>
              <w:ind w:left="0" w:firstLine="567"/>
              <w:rPr>
                <w:sz w:val="18"/>
                <w:szCs w:val="18"/>
                <w:lang w:eastAsia="en-US"/>
              </w:rPr>
            </w:pPr>
            <w:r w:rsidRPr="00BB0936">
              <w:rPr>
                <w:sz w:val="18"/>
                <w:szCs w:val="18"/>
                <w:lang w:eastAsia="en-US"/>
              </w:rPr>
              <w:t>2021 год – 27 078 400,00 руб.</w:t>
            </w:r>
          </w:p>
          <w:p w:rsidR="00BB0936" w:rsidRPr="00BB0936" w:rsidRDefault="00BB0936" w:rsidP="00BB0936">
            <w:pPr>
              <w:pStyle w:val="af9"/>
              <w:ind w:left="0" w:firstLine="567"/>
              <w:rPr>
                <w:sz w:val="18"/>
                <w:szCs w:val="18"/>
                <w:lang w:eastAsia="en-US"/>
              </w:rPr>
            </w:pPr>
            <w:r w:rsidRPr="00BB0936">
              <w:rPr>
                <w:sz w:val="18"/>
                <w:szCs w:val="18"/>
                <w:lang w:eastAsia="en-US"/>
              </w:rPr>
              <w:t>2022 год – 0,00 руб.</w:t>
            </w:r>
          </w:p>
          <w:p w:rsidR="00BB0936" w:rsidRPr="00BB0936" w:rsidRDefault="00BB0936" w:rsidP="00BB0936">
            <w:pPr>
              <w:pStyle w:val="af9"/>
              <w:ind w:left="0" w:firstLine="567"/>
              <w:rPr>
                <w:sz w:val="18"/>
                <w:szCs w:val="18"/>
                <w:lang w:eastAsia="en-US"/>
              </w:rPr>
            </w:pPr>
            <w:r w:rsidRPr="00BB0936">
              <w:rPr>
                <w:sz w:val="18"/>
                <w:szCs w:val="18"/>
                <w:lang w:eastAsia="en-US"/>
              </w:rPr>
              <w:t>2023 год – 0,00 руб.</w:t>
            </w:r>
          </w:p>
          <w:p w:rsidR="00BB0936" w:rsidRPr="00BB0936" w:rsidRDefault="00BB0936" w:rsidP="00BB0936">
            <w:pPr>
              <w:pStyle w:val="af9"/>
              <w:ind w:left="0" w:firstLine="567"/>
              <w:rPr>
                <w:sz w:val="18"/>
                <w:szCs w:val="18"/>
                <w:lang w:eastAsia="en-US"/>
              </w:rPr>
            </w:pPr>
            <w:r w:rsidRPr="00BB0936">
              <w:rPr>
                <w:sz w:val="18"/>
                <w:szCs w:val="18"/>
                <w:lang w:eastAsia="en-US"/>
              </w:rPr>
              <w:t xml:space="preserve">2024 год – 0,00 руб. </w:t>
            </w:r>
          </w:p>
          <w:p w:rsidR="00BB0936" w:rsidRPr="00BB0936" w:rsidRDefault="00BB0936" w:rsidP="00BB0936">
            <w:pPr>
              <w:pStyle w:val="af9"/>
              <w:ind w:left="0" w:firstLine="567"/>
              <w:rPr>
                <w:sz w:val="18"/>
                <w:szCs w:val="18"/>
                <w:lang w:eastAsia="en-US"/>
              </w:rPr>
            </w:pPr>
            <w:r w:rsidRPr="00BB0936">
              <w:rPr>
                <w:sz w:val="18"/>
                <w:szCs w:val="18"/>
                <w:lang w:eastAsia="en-US"/>
              </w:rPr>
              <w:t xml:space="preserve">Местный бюджет всего 33 686 762,54 руб., по годам: </w:t>
            </w:r>
          </w:p>
          <w:p w:rsidR="00BB0936" w:rsidRPr="00BB0936" w:rsidRDefault="00BB0936" w:rsidP="00BB0936">
            <w:pPr>
              <w:pStyle w:val="af9"/>
              <w:ind w:left="0" w:firstLine="567"/>
              <w:rPr>
                <w:sz w:val="18"/>
                <w:szCs w:val="18"/>
                <w:lang w:eastAsia="en-US"/>
              </w:rPr>
            </w:pPr>
            <w:r w:rsidRPr="00BB0936">
              <w:rPr>
                <w:sz w:val="18"/>
                <w:szCs w:val="18"/>
                <w:lang w:eastAsia="en-US"/>
              </w:rPr>
              <w:t xml:space="preserve">2019 год – 1 396 158,98 руб. </w:t>
            </w:r>
          </w:p>
          <w:p w:rsidR="00BB0936" w:rsidRPr="00BB0936" w:rsidRDefault="00BB0936" w:rsidP="00BB0936">
            <w:pPr>
              <w:pStyle w:val="af9"/>
              <w:ind w:left="0" w:firstLine="567"/>
              <w:rPr>
                <w:sz w:val="18"/>
                <w:szCs w:val="18"/>
                <w:lang w:eastAsia="en-US"/>
              </w:rPr>
            </w:pPr>
            <w:r w:rsidRPr="00BB0936">
              <w:rPr>
                <w:sz w:val="18"/>
                <w:szCs w:val="18"/>
                <w:lang w:eastAsia="en-US"/>
              </w:rPr>
              <w:t>2020 год – 3 962 303,56 руб.</w:t>
            </w:r>
          </w:p>
          <w:p w:rsidR="00BB0936" w:rsidRPr="00BB0936" w:rsidRDefault="00BB0936" w:rsidP="00BB0936">
            <w:pPr>
              <w:pStyle w:val="af9"/>
              <w:ind w:left="0" w:firstLine="567"/>
              <w:rPr>
                <w:sz w:val="18"/>
                <w:szCs w:val="18"/>
                <w:lang w:eastAsia="en-US"/>
              </w:rPr>
            </w:pPr>
            <w:r w:rsidRPr="00BB0936">
              <w:rPr>
                <w:sz w:val="18"/>
                <w:szCs w:val="18"/>
                <w:lang w:eastAsia="en-US"/>
              </w:rPr>
              <w:t>2021 год – 8 828 300,00 руб.</w:t>
            </w:r>
          </w:p>
          <w:p w:rsidR="00BB0936" w:rsidRPr="00BB0936" w:rsidRDefault="00BB0936" w:rsidP="00BB0936">
            <w:pPr>
              <w:pStyle w:val="af9"/>
              <w:ind w:left="0" w:firstLine="567"/>
              <w:rPr>
                <w:sz w:val="18"/>
                <w:szCs w:val="18"/>
                <w:lang w:eastAsia="en-US"/>
              </w:rPr>
            </w:pPr>
            <w:r w:rsidRPr="00BB0936">
              <w:rPr>
                <w:sz w:val="18"/>
                <w:szCs w:val="18"/>
                <w:lang w:eastAsia="en-US"/>
              </w:rPr>
              <w:t>2022 год – 6 500 000,00 руб.</w:t>
            </w:r>
          </w:p>
          <w:p w:rsidR="00BB0936" w:rsidRPr="00BB0936" w:rsidRDefault="00BB0936" w:rsidP="00BB0936">
            <w:pPr>
              <w:pStyle w:val="af9"/>
              <w:ind w:left="0" w:firstLine="567"/>
              <w:rPr>
                <w:sz w:val="18"/>
                <w:szCs w:val="18"/>
                <w:lang w:eastAsia="en-US"/>
              </w:rPr>
            </w:pPr>
            <w:r w:rsidRPr="00BB0936">
              <w:rPr>
                <w:sz w:val="18"/>
                <w:szCs w:val="18"/>
                <w:lang w:eastAsia="en-US"/>
              </w:rPr>
              <w:t>2023 год – 11 500 000,00 руб.</w:t>
            </w:r>
          </w:p>
          <w:p w:rsidR="00BB0936" w:rsidRPr="00BB0936" w:rsidRDefault="00BB0936" w:rsidP="00BB0936">
            <w:pPr>
              <w:pStyle w:val="af9"/>
              <w:ind w:left="0" w:firstLine="567"/>
              <w:rPr>
                <w:sz w:val="18"/>
                <w:szCs w:val="18"/>
                <w:lang w:eastAsia="en-US"/>
              </w:rPr>
            </w:pPr>
            <w:r w:rsidRPr="00BB0936">
              <w:rPr>
                <w:sz w:val="18"/>
                <w:szCs w:val="18"/>
                <w:lang w:eastAsia="en-US"/>
              </w:rPr>
              <w:t xml:space="preserve">2024 год – 1 500 000,00 руб. </w:t>
            </w:r>
          </w:p>
          <w:p w:rsidR="00BB0936" w:rsidRPr="00BB0936" w:rsidRDefault="00BB0936" w:rsidP="00BB0936">
            <w:pPr>
              <w:pStyle w:val="af9"/>
              <w:ind w:left="0" w:firstLine="567"/>
              <w:rPr>
                <w:sz w:val="18"/>
                <w:szCs w:val="18"/>
                <w:lang w:eastAsia="en-US"/>
              </w:rPr>
            </w:pPr>
            <w:r w:rsidRPr="00BB0936">
              <w:rPr>
                <w:sz w:val="18"/>
                <w:szCs w:val="18"/>
                <w:lang w:eastAsia="en-US"/>
              </w:rPr>
              <w:t xml:space="preserve">Финансирование мероприятий муниципальной программы подлежит ежегодному уточнению.  </w:t>
            </w:r>
          </w:p>
        </w:tc>
      </w:tr>
    </w:tbl>
    <w:p w:rsidR="00BB0936" w:rsidRPr="00BB0936" w:rsidRDefault="00BB0936" w:rsidP="00BB0936">
      <w:pPr>
        <w:pStyle w:val="af9"/>
        <w:ind w:left="0" w:firstLine="567"/>
        <w:rPr>
          <w:sz w:val="18"/>
          <w:szCs w:val="18"/>
        </w:rPr>
      </w:pPr>
    </w:p>
    <w:p w:rsidR="00BB0936" w:rsidRPr="00BB0936" w:rsidRDefault="00BB0936" w:rsidP="00BB0936">
      <w:pPr>
        <w:pStyle w:val="af9"/>
        <w:ind w:left="0" w:firstLine="567"/>
        <w:rPr>
          <w:sz w:val="18"/>
          <w:szCs w:val="18"/>
        </w:rPr>
      </w:pPr>
      <w:r w:rsidRPr="00BB0936">
        <w:rPr>
          <w:sz w:val="18"/>
          <w:szCs w:val="18"/>
        </w:rPr>
        <w:t xml:space="preserve">1.2. Приложение №1 к муниципальной программе </w:t>
      </w:r>
      <w:proofErr w:type="spellStart"/>
      <w:r w:rsidRPr="00BB0936">
        <w:rPr>
          <w:sz w:val="18"/>
          <w:szCs w:val="18"/>
        </w:rPr>
        <w:t>Хомутовского</w:t>
      </w:r>
      <w:proofErr w:type="spellEnd"/>
      <w:r w:rsidRPr="00BB0936">
        <w:rPr>
          <w:sz w:val="18"/>
          <w:szCs w:val="18"/>
        </w:rPr>
        <w:t xml:space="preserve"> муниципального образования «Развитие физической культуры и спорта на 2019-2024 годы» изменить и изложить в   новой редакции (Приложение).</w:t>
      </w:r>
    </w:p>
    <w:p w:rsidR="00BB0936" w:rsidRPr="00BB0936" w:rsidRDefault="00BB0936" w:rsidP="00BB0936">
      <w:pPr>
        <w:pStyle w:val="af9"/>
        <w:ind w:left="0" w:firstLine="567"/>
        <w:rPr>
          <w:sz w:val="18"/>
          <w:szCs w:val="18"/>
        </w:rPr>
      </w:pPr>
      <w:r w:rsidRPr="00BB0936">
        <w:rPr>
          <w:sz w:val="18"/>
          <w:szCs w:val="18"/>
        </w:rPr>
        <w:t>2.   Опубликовать настоящее постановление в установленном законом порядке.</w:t>
      </w:r>
    </w:p>
    <w:p w:rsidR="00BB0936" w:rsidRPr="00BB0936" w:rsidRDefault="00BB0936" w:rsidP="00BB0936">
      <w:pPr>
        <w:ind w:left="0" w:firstLine="567"/>
        <w:rPr>
          <w:sz w:val="18"/>
          <w:szCs w:val="18"/>
        </w:rPr>
      </w:pPr>
      <w:r w:rsidRPr="00BB0936">
        <w:rPr>
          <w:sz w:val="18"/>
          <w:szCs w:val="18"/>
        </w:rPr>
        <w:t xml:space="preserve">3. </w:t>
      </w:r>
      <w:proofErr w:type="gramStart"/>
      <w:r w:rsidRPr="00BB0936">
        <w:rPr>
          <w:sz w:val="18"/>
          <w:szCs w:val="18"/>
        </w:rPr>
        <w:t>Контроль за</w:t>
      </w:r>
      <w:proofErr w:type="gramEnd"/>
      <w:r w:rsidRPr="00BB0936">
        <w:rPr>
          <w:sz w:val="18"/>
          <w:szCs w:val="18"/>
        </w:rPr>
        <w:t xml:space="preserve"> исполнением настоящего постановления возложить на Заместителя Главы администрации (М.Ю. Несмеянову).</w:t>
      </w:r>
    </w:p>
    <w:p w:rsidR="00BB0936" w:rsidRPr="00BB0936" w:rsidRDefault="00BB0936" w:rsidP="00BB0936">
      <w:pPr>
        <w:ind w:left="0" w:firstLine="0"/>
        <w:rPr>
          <w:sz w:val="18"/>
          <w:szCs w:val="18"/>
        </w:rPr>
      </w:pPr>
    </w:p>
    <w:p w:rsidR="00BB0936" w:rsidRPr="00BB0936" w:rsidRDefault="00BB0936" w:rsidP="00BB0936">
      <w:pPr>
        <w:ind w:left="0" w:firstLine="567"/>
        <w:jc w:val="center"/>
        <w:rPr>
          <w:i/>
          <w:sz w:val="18"/>
          <w:szCs w:val="18"/>
        </w:rPr>
      </w:pPr>
      <w:r>
        <w:rPr>
          <w:i/>
          <w:sz w:val="18"/>
          <w:szCs w:val="18"/>
        </w:rPr>
        <w:t xml:space="preserve">                                  </w:t>
      </w:r>
      <w:proofErr w:type="gramStart"/>
      <w:r w:rsidRPr="00BB0936">
        <w:rPr>
          <w:i/>
          <w:sz w:val="18"/>
          <w:szCs w:val="18"/>
        </w:rPr>
        <w:t>Исполняющий</w:t>
      </w:r>
      <w:proofErr w:type="gramEnd"/>
      <w:r w:rsidRPr="00BB0936">
        <w:rPr>
          <w:i/>
          <w:sz w:val="18"/>
          <w:szCs w:val="18"/>
        </w:rPr>
        <w:t xml:space="preserve"> обязанности </w:t>
      </w:r>
    </w:p>
    <w:p w:rsidR="00BB0936" w:rsidRPr="00BB0936" w:rsidRDefault="00BB0936" w:rsidP="00BB0936">
      <w:pPr>
        <w:ind w:left="0" w:firstLine="567"/>
        <w:jc w:val="right"/>
        <w:rPr>
          <w:i/>
          <w:sz w:val="18"/>
          <w:szCs w:val="18"/>
        </w:rPr>
      </w:pPr>
      <w:r w:rsidRPr="00BB0936">
        <w:rPr>
          <w:i/>
          <w:sz w:val="18"/>
          <w:szCs w:val="18"/>
        </w:rPr>
        <w:t>Главы администрации                                          А.В. Иваненко</w:t>
      </w:r>
    </w:p>
    <w:p w:rsidR="008438C1" w:rsidRPr="00BB0936" w:rsidRDefault="008438C1" w:rsidP="00BB0936">
      <w:pPr>
        <w:ind w:left="0" w:right="-994" w:firstLine="567"/>
        <w:jc w:val="right"/>
        <w:rPr>
          <w:i/>
          <w:sz w:val="18"/>
          <w:szCs w:val="18"/>
        </w:rPr>
      </w:pPr>
    </w:p>
    <w:p w:rsidR="008438C1" w:rsidRPr="00BB0936" w:rsidRDefault="008438C1" w:rsidP="00BB0936">
      <w:pPr>
        <w:ind w:left="0" w:right="-994" w:firstLine="567"/>
        <w:jc w:val="right"/>
        <w:rPr>
          <w:i/>
          <w:sz w:val="18"/>
          <w:szCs w:val="18"/>
        </w:rPr>
      </w:pPr>
    </w:p>
    <w:p w:rsidR="008438C1" w:rsidRPr="00077347" w:rsidRDefault="008438C1" w:rsidP="002F62F8">
      <w:pPr>
        <w:ind w:left="0" w:right="-994" w:firstLine="0"/>
        <w:rPr>
          <w:sz w:val="16"/>
          <w:szCs w:val="16"/>
        </w:rPr>
      </w:pPr>
    </w:p>
    <w:p w:rsidR="00AF2C9B" w:rsidRPr="00AF2C9B" w:rsidRDefault="00AF2C9B" w:rsidP="00AF2C9B">
      <w:pPr>
        <w:tabs>
          <w:tab w:val="left" w:pos="10490"/>
        </w:tabs>
        <w:spacing w:after="200" w:line="276" w:lineRule="auto"/>
        <w:ind w:left="0" w:right="-153" w:firstLine="0"/>
        <w:contextualSpacing/>
        <w:jc w:val="right"/>
        <w:rPr>
          <w:rFonts w:eastAsiaTheme="minorEastAsia"/>
          <w:sz w:val="18"/>
          <w:szCs w:val="18"/>
        </w:rPr>
      </w:pPr>
      <w:r w:rsidRPr="00AF2C9B">
        <w:rPr>
          <w:rFonts w:eastAsiaTheme="minorEastAsia"/>
          <w:sz w:val="18"/>
          <w:szCs w:val="18"/>
        </w:rPr>
        <w:t>Приложение</w:t>
      </w:r>
    </w:p>
    <w:p w:rsidR="00AF2C9B" w:rsidRPr="00AF2C9B" w:rsidRDefault="00AF2C9B" w:rsidP="00AF2C9B">
      <w:pPr>
        <w:tabs>
          <w:tab w:val="left" w:pos="10490"/>
        </w:tabs>
        <w:spacing w:after="200" w:line="276" w:lineRule="auto"/>
        <w:ind w:left="0" w:right="-153" w:firstLine="0"/>
        <w:contextualSpacing/>
        <w:jc w:val="right"/>
        <w:rPr>
          <w:rFonts w:eastAsiaTheme="minorEastAsia"/>
          <w:sz w:val="18"/>
          <w:szCs w:val="18"/>
        </w:rPr>
      </w:pPr>
      <w:r w:rsidRPr="00AF2C9B">
        <w:rPr>
          <w:rFonts w:eastAsiaTheme="minorEastAsia"/>
          <w:sz w:val="18"/>
          <w:szCs w:val="18"/>
        </w:rPr>
        <w:t>к Постановлению администрации</w:t>
      </w:r>
    </w:p>
    <w:p w:rsidR="00AF2C9B" w:rsidRPr="00AF2C9B" w:rsidRDefault="00AF2C9B" w:rsidP="00AF2C9B">
      <w:pPr>
        <w:tabs>
          <w:tab w:val="left" w:pos="10490"/>
        </w:tabs>
        <w:spacing w:after="200" w:line="276" w:lineRule="auto"/>
        <w:ind w:left="0" w:right="-153" w:firstLine="0"/>
        <w:contextualSpacing/>
        <w:jc w:val="right"/>
        <w:rPr>
          <w:rFonts w:eastAsiaTheme="minorEastAsia"/>
          <w:sz w:val="18"/>
          <w:szCs w:val="18"/>
        </w:rPr>
      </w:pPr>
      <w:r w:rsidRPr="00AF2C9B">
        <w:rPr>
          <w:rFonts w:eastAsiaTheme="minorEastAsia"/>
          <w:sz w:val="18"/>
          <w:szCs w:val="18"/>
        </w:rPr>
        <w:t>от</w:t>
      </w:r>
      <w:r w:rsidR="0024025D">
        <w:rPr>
          <w:rFonts w:eastAsiaTheme="minorEastAsia"/>
          <w:sz w:val="18"/>
          <w:szCs w:val="18"/>
        </w:rPr>
        <w:t>29</w:t>
      </w:r>
      <w:r w:rsidRPr="00AF2C9B">
        <w:rPr>
          <w:rFonts w:eastAsiaTheme="minorEastAsia"/>
          <w:sz w:val="18"/>
          <w:szCs w:val="18"/>
        </w:rPr>
        <w:t xml:space="preserve"> _</w:t>
      </w:r>
      <w:r w:rsidR="00682973">
        <w:rPr>
          <w:rFonts w:eastAsiaTheme="minorEastAsia"/>
          <w:sz w:val="18"/>
          <w:szCs w:val="18"/>
        </w:rPr>
        <w:t>07_</w:t>
      </w:r>
      <w:r w:rsidRPr="00AF2C9B">
        <w:rPr>
          <w:rFonts w:eastAsiaTheme="minorEastAsia"/>
          <w:sz w:val="18"/>
          <w:szCs w:val="18"/>
        </w:rPr>
        <w:t xml:space="preserve"> 2020 г. №___</w:t>
      </w:r>
      <w:r w:rsidR="0024025D">
        <w:rPr>
          <w:rFonts w:eastAsiaTheme="minorEastAsia"/>
          <w:sz w:val="18"/>
          <w:szCs w:val="18"/>
        </w:rPr>
        <w:t>124 о/д</w:t>
      </w:r>
      <w:r w:rsidRPr="00AF2C9B">
        <w:rPr>
          <w:rFonts w:eastAsiaTheme="minorEastAsia"/>
          <w:sz w:val="18"/>
          <w:szCs w:val="18"/>
        </w:rPr>
        <w:t>__</w:t>
      </w:r>
    </w:p>
    <w:p w:rsidR="00AF2C9B" w:rsidRPr="00AF2C9B" w:rsidRDefault="00AF2C9B" w:rsidP="00AF2C9B">
      <w:pPr>
        <w:tabs>
          <w:tab w:val="left" w:pos="10490"/>
        </w:tabs>
        <w:spacing w:after="200" w:line="276" w:lineRule="auto"/>
        <w:ind w:left="0" w:right="-153" w:firstLine="0"/>
        <w:contextualSpacing/>
        <w:jc w:val="right"/>
        <w:rPr>
          <w:rFonts w:eastAsiaTheme="minorEastAsia"/>
          <w:sz w:val="18"/>
          <w:szCs w:val="18"/>
        </w:rPr>
      </w:pPr>
      <w:r w:rsidRPr="00AF2C9B">
        <w:rPr>
          <w:rFonts w:eastAsiaTheme="minorEastAsia"/>
          <w:sz w:val="18"/>
          <w:szCs w:val="18"/>
        </w:rPr>
        <w:t>Приложение №1</w:t>
      </w:r>
    </w:p>
    <w:p w:rsidR="00AF2C9B" w:rsidRPr="00AF2C9B" w:rsidRDefault="00AF2C9B" w:rsidP="00AF2C9B">
      <w:pPr>
        <w:tabs>
          <w:tab w:val="left" w:pos="10490"/>
        </w:tabs>
        <w:spacing w:after="200" w:line="276" w:lineRule="auto"/>
        <w:ind w:left="0" w:right="-153" w:firstLine="0"/>
        <w:contextualSpacing/>
        <w:jc w:val="right"/>
        <w:rPr>
          <w:rFonts w:eastAsiaTheme="minorEastAsia"/>
          <w:sz w:val="18"/>
          <w:szCs w:val="18"/>
        </w:rPr>
      </w:pPr>
      <w:r w:rsidRPr="00AF2C9B">
        <w:rPr>
          <w:rFonts w:eastAsiaTheme="minorEastAsia"/>
          <w:sz w:val="18"/>
          <w:szCs w:val="18"/>
        </w:rPr>
        <w:t xml:space="preserve"> к Постановлению администрации</w:t>
      </w:r>
    </w:p>
    <w:p w:rsidR="00AF2C9B" w:rsidRPr="00AF2C9B" w:rsidRDefault="00AF2C9B" w:rsidP="00AF2C9B">
      <w:pPr>
        <w:tabs>
          <w:tab w:val="left" w:pos="10490"/>
        </w:tabs>
        <w:spacing w:after="200" w:line="276" w:lineRule="auto"/>
        <w:ind w:left="0" w:right="-153" w:firstLine="0"/>
        <w:contextualSpacing/>
        <w:jc w:val="right"/>
        <w:rPr>
          <w:rFonts w:eastAsiaTheme="minorEastAsia"/>
          <w:sz w:val="18"/>
          <w:szCs w:val="18"/>
        </w:rPr>
      </w:pPr>
      <w:r w:rsidRPr="00AF2C9B">
        <w:rPr>
          <w:rFonts w:eastAsiaTheme="minorEastAsia"/>
          <w:sz w:val="18"/>
          <w:szCs w:val="18"/>
        </w:rPr>
        <w:t>№ 66 о/д от 12.04.2019 г.</w:t>
      </w:r>
    </w:p>
    <w:p w:rsidR="00AF2C9B" w:rsidRPr="00AF2C9B" w:rsidRDefault="00AF2C9B" w:rsidP="00AF2C9B">
      <w:pPr>
        <w:tabs>
          <w:tab w:val="left" w:pos="10490"/>
        </w:tabs>
        <w:spacing w:after="200" w:line="276" w:lineRule="auto"/>
        <w:ind w:left="0" w:right="-153" w:firstLine="0"/>
        <w:contextualSpacing/>
        <w:jc w:val="right"/>
        <w:rPr>
          <w:rFonts w:eastAsiaTheme="minorEastAsia"/>
          <w:sz w:val="18"/>
          <w:szCs w:val="18"/>
        </w:rPr>
      </w:pPr>
    </w:p>
    <w:p w:rsidR="00AF2C9B" w:rsidRPr="00AF2C9B" w:rsidRDefault="00AF2C9B" w:rsidP="00AF2C9B">
      <w:pPr>
        <w:spacing w:after="200" w:line="276" w:lineRule="auto"/>
        <w:ind w:left="0" w:right="-11" w:firstLine="0"/>
        <w:contextualSpacing/>
        <w:jc w:val="center"/>
        <w:rPr>
          <w:rFonts w:eastAsiaTheme="minorEastAsia"/>
          <w:sz w:val="18"/>
          <w:szCs w:val="18"/>
        </w:rPr>
      </w:pPr>
      <w:r w:rsidRPr="00AF2C9B">
        <w:rPr>
          <w:rFonts w:eastAsiaTheme="minorEastAsia"/>
          <w:sz w:val="18"/>
          <w:szCs w:val="18"/>
        </w:rPr>
        <w:t>Перечень мероприятий на 2019-2024 гг.</w:t>
      </w:r>
    </w:p>
    <w:tbl>
      <w:tblPr>
        <w:tblStyle w:val="811"/>
        <w:tblW w:w="10206" w:type="dxa"/>
        <w:tblInd w:w="108" w:type="dxa"/>
        <w:tblLook w:val="04A0" w:firstRow="1" w:lastRow="0" w:firstColumn="1" w:lastColumn="0" w:noHBand="0" w:noVBand="1"/>
      </w:tblPr>
      <w:tblGrid>
        <w:gridCol w:w="459"/>
        <w:gridCol w:w="2941"/>
        <w:gridCol w:w="1540"/>
        <w:gridCol w:w="2228"/>
        <w:gridCol w:w="3038"/>
      </w:tblGrid>
      <w:tr w:rsidR="00AF2C9B" w:rsidRPr="00AF2C9B" w:rsidTr="00AB0EDF">
        <w:tc>
          <w:tcPr>
            <w:tcW w:w="412"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 </w:t>
            </w:r>
            <w:proofErr w:type="gramStart"/>
            <w:r w:rsidRPr="00AF2C9B">
              <w:rPr>
                <w:rFonts w:ascii="Times New Roman" w:hAnsi="Times New Roman"/>
                <w:sz w:val="18"/>
                <w:szCs w:val="18"/>
              </w:rPr>
              <w:t>п</w:t>
            </w:r>
            <w:proofErr w:type="gramEnd"/>
            <w:r w:rsidRPr="00AF2C9B">
              <w:rPr>
                <w:rFonts w:ascii="Times New Roman" w:hAnsi="Times New Roman"/>
                <w:sz w:val="18"/>
                <w:szCs w:val="18"/>
              </w:rPr>
              <w:t>/п</w:t>
            </w:r>
          </w:p>
        </w:tc>
        <w:tc>
          <w:tcPr>
            <w:tcW w:w="29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Наименование мероприятия </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Срок реализации</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Источник финансирования </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Объем финансирования, руб. </w:t>
            </w:r>
          </w:p>
        </w:tc>
      </w:tr>
      <w:tr w:rsidR="00AF2C9B" w:rsidRPr="00AF2C9B" w:rsidTr="00AB0EDF">
        <w:trPr>
          <w:trHeight w:val="101"/>
        </w:trPr>
        <w:tc>
          <w:tcPr>
            <w:tcW w:w="412"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1.</w:t>
            </w:r>
          </w:p>
        </w:tc>
        <w:tc>
          <w:tcPr>
            <w:tcW w:w="2956"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 xml:space="preserve">Разработка проектно-сметной документации, в </w:t>
            </w:r>
            <w:proofErr w:type="spellStart"/>
            <w:r w:rsidRPr="00AF2C9B">
              <w:rPr>
                <w:rFonts w:ascii="Times New Roman" w:hAnsi="Times New Roman"/>
                <w:b/>
                <w:sz w:val="18"/>
                <w:szCs w:val="18"/>
              </w:rPr>
              <w:t>т.ч</w:t>
            </w:r>
            <w:proofErr w:type="spellEnd"/>
            <w:r w:rsidRPr="00AF2C9B">
              <w:rPr>
                <w:rFonts w:ascii="Times New Roman" w:hAnsi="Times New Roman"/>
                <w:b/>
                <w:sz w:val="18"/>
                <w:szCs w:val="18"/>
              </w:rPr>
              <w:t>.</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Местный бюджет </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1 186 143,11</w:t>
            </w:r>
          </w:p>
        </w:tc>
      </w:tr>
      <w:tr w:rsidR="00AF2C9B" w:rsidRPr="00AF2C9B" w:rsidTr="00AB0EDF">
        <w:trPr>
          <w:trHeight w:val="98"/>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98"/>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2 700 000,00</w:t>
            </w:r>
          </w:p>
        </w:tc>
      </w:tr>
      <w:tr w:rsidR="00AF2C9B" w:rsidRPr="00AF2C9B" w:rsidTr="00AB0EDF">
        <w:trPr>
          <w:trHeight w:val="98"/>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1 500 000,00</w:t>
            </w:r>
          </w:p>
        </w:tc>
      </w:tr>
      <w:tr w:rsidR="00AF2C9B" w:rsidRPr="00AF2C9B" w:rsidTr="00AB0EDF">
        <w:trPr>
          <w:trHeight w:val="98"/>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1 500 000,00</w:t>
            </w:r>
          </w:p>
        </w:tc>
      </w:tr>
      <w:tr w:rsidR="00AF2C9B" w:rsidRPr="00AF2C9B" w:rsidTr="00AB0EDF">
        <w:trPr>
          <w:trHeight w:val="98"/>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1 500 000,00</w:t>
            </w:r>
          </w:p>
        </w:tc>
      </w:tr>
      <w:tr w:rsidR="00AF2C9B" w:rsidRPr="00AF2C9B" w:rsidTr="00AB0EDF">
        <w:trPr>
          <w:trHeight w:val="98"/>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 xml:space="preserve">Всего </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8 386 143,11</w:t>
            </w:r>
          </w:p>
        </w:tc>
      </w:tr>
      <w:tr w:rsidR="00AF2C9B" w:rsidRPr="00AF2C9B" w:rsidTr="00AB0EDF">
        <w:trPr>
          <w:trHeight w:val="337"/>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1.1</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bCs/>
                <w:color w:val="000000"/>
                <w:sz w:val="18"/>
                <w:szCs w:val="18"/>
                <w:lang w:eastAsia="ru-RU"/>
              </w:rPr>
              <w:t>Разработка проектно-сметной документации по объекту «Строительство спортивно-оздоровительного комплекса по адресу: Иркутская область, Иркутский район, с. Хомутово, ул. Севастопольская, 46»</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0,00  </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1 200 000,00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1 200 000,00</w:t>
            </w:r>
          </w:p>
        </w:tc>
      </w:tr>
      <w:tr w:rsidR="00AF2C9B" w:rsidRPr="00AF2C9B" w:rsidTr="00AB0EDF">
        <w:trPr>
          <w:trHeight w:val="337"/>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1.2</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color w:val="000000"/>
                <w:sz w:val="18"/>
                <w:szCs w:val="18"/>
                <w:lang w:eastAsia="ru-RU"/>
              </w:rPr>
              <w:t>Разработка проектно-сметной документации</w:t>
            </w:r>
            <w:r w:rsidRPr="00AF2C9B">
              <w:rPr>
                <w:rFonts w:ascii="Times New Roman" w:hAnsi="Times New Roman"/>
                <w:color w:val="000000"/>
                <w:sz w:val="18"/>
                <w:szCs w:val="18"/>
                <w:lang w:eastAsia="ru-RU"/>
              </w:rPr>
              <w:br/>
              <w:t xml:space="preserve"> по объекту «Строительство  Спортивно-оздоровительного комплекса", по адресу: Иркутская область, Иркутский</w:t>
            </w:r>
            <w:r w:rsidRPr="00AF2C9B">
              <w:rPr>
                <w:rFonts w:ascii="Times New Roman" w:hAnsi="Times New Roman"/>
                <w:color w:val="000000"/>
                <w:sz w:val="18"/>
                <w:szCs w:val="18"/>
                <w:lang w:eastAsia="ru-RU"/>
              </w:rPr>
              <w:br/>
              <w:t xml:space="preserve"> район,  п. </w:t>
            </w:r>
            <w:proofErr w:type="spellStart"/>
            <w:r w:rsidRPr="00AF2C9B">
              <w:rPr>
                <w:rFonts w:ascii="Times New Roman" w:hAnsi="Times New Roman"/>
                <w:color w:val="000000"/>
                <w:sz w:val="18"/>
                <w:szCs w:val="18"/>
                <w:lang w:eastAsia="ru-RU"/>
              </w:rPr>
              <w:t>Плишкино</w:t>
            </w:r>
            <w:proofErr w:type="spellEnd"/>
            <w:r w:rsidRPr="00AF2C9B">
              <w:rPr>
                <w:rFonts w:ascii="Times New Roman" w:hAnsi="Times New Roman"/>
                <w:color w:val="000000"/>
                <w:sz w:val="18"/>
                <w:szCs w:val="18"/>
                <w:lang w:eastAsia="ru-RU"/>
              </w:rPr>
              <w:t>, ул.3 Июля</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1 185 743,11</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1 185 743,11</w:t>
            </w:r>
          </w:p>
        </w:tc>
      </w:tr>
      <w:tr w:rsidR="00AF2C9B" w:rsidRPr="00AF2C9B" w:rsidTr="00AB0EDF">
        <w:trPr>
          <w:trHeight w:val="337"/>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1.3</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color w:val="000000"/>
                <w:sz w:val="18"/>
                <w:szCs w:val="18"/>
                <w:lang w:eastAsia="ru-RU"/>
              </w:rPr>
              <w:t>Проверка достоверности определения сметной стоимости</w:t>
            </w:r>
            <w:r w:rsidRPr="00AF2C9B">
              <w:rPr>
                <w:rFonts w:ascii="Times New Roman" w:hAnsi="Times New Roman"/>
                <w:color w:val="000000"/>
                <w:sz w:val="18"/>
                <w:szCs w:val="18"/>
                <w:lang w:eastAsia="ru-RU"/>
              </w:rPr>
              <w:br/>
              <w:t xml:space="preserve"> по объекту «Строительство  Спортивно-оздоровительного комплекса", по адресу: Иркутская область, Иркутский</w:t>
            </w:r>
            <w:r w:rsidRPr="00AF2C9B">
              <w:rPr>
                <w:rFonts w:ascii="Times New Roman" w:hAnsi="Times New Roman"/>
                <w:color w:val="000000"/>
                <w:sz w:val="18"/>
                <w:szCs w:val="18"/>
                <w:lang w:eastAsia="ru-RU"/>
              </w:rPr>
              <w:br/>
              <w:t xml:space="preserve"> район,  п. </w:t>
            </w:r>
            <w:proofErr w:type="spellStart"/>
            <w:r w:rsidRPr="00AF2C9B">
              <w:rPr>
                <w:rFonts w:ascii="Times New Roman" w:hAnsi="Times New Roman"/>
                <w:color w:val="000000"/>
                <w:sz w:val="18"/>
                <w:szCs w:val="18"/>
                <w:lang w:eastAsia="ru-RU"/>
              </w:rPr>
              <w:t>Плишкино</w:t>
            </w:r>
            <w:proofErr w:type="spellEnd"/>
            <w:r w:rsidRPr="00AF2C9B">
              <w:rPr>
                <w:rFonts w:ascii="Times New Roman" w:hAnsi="Times New Roman"/>
                <w:color w:val="000000"/>
                <w:sz w:val="18"/>
                <w:szCs w:val="18"/>
                <w:lang w:eastAsia="ru-RU"/>
              </w:rPr>
              <w:t>, ул.3 Июля</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400,00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400,00</w:t>
            </w:r>
          </w:p>
        </w:tc>
      </w:tr>
      <w:tr w:rsidR="00AF2C9B" w:rsidRPr="00AF2C9B" w:rsidTr="00AB0EDF">
        <w:trPr>
          <w:trHeight w:val="330"/>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1.4</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Разработка проектно-сметной документации по объекту «Строительство ледового дворца с комплексом спортивных сооружений по адресу: Иркутская область, Иркутский район, д. Куда, ул. Спортивная, 1Б»</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1 500 000,00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1 500 000,00</w:t>
            </w:r>
          </w:p>
        </w:tc>
      </w:tr>
      <w:tr w:rsidR="00AF2C9B" w:rsidRPr="00AF2C9B" w:rsidTr="00AB0EDF">
        <w:trPr>
          <w:trHeight w:val="330"/>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1.5</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Разработка проектно-сметной документации по объекту «</w:t>
            </w:r>
            <w:r w:rsidRPr="00AF2C9B">
              <w:rPr>
                <w:rFonts w:ascii="Times New Roman" w:hAnsi="Times New Roman"/>
                <w:color w:val="000000"/>
                <w:sz w:val="18"/>
                <w:szCs w:val="18"/>
                <w:lang w:eastAsia="ru-RU"/>
              </w:rPr>
              <w:t xml:space="preserve">Капитальный ремонт Спортивного комплекса, </w:t>
            </w:r>
            <w:r w:rsidRPr="00AF2C9B">
              <w:rPr>
                <w:rFonts w:ascii="Times New Roman" w:hAnsi="Times New Roman"/>
                <w:color w:val="000000"/>
                <w:sz w:val="18"/>
                <w:szCs w:val="18"/>
                <w:lang w:eastAsia="ru-RU"/>
              </w:rPr>
              <w:br/>
              <w:t>расположенного по адресу: Д. Куда,</w:t>
            </w:r>
            <w:r w:rsidRPr="00AF2C9B">
              <w:rPr>
                <w:rFonts w:ascii="Times New Roman" w:hAnsi="Times New Roman"/>
                <w:color w:val="000000"/>
                <w:sz w:val="18"/>
                <w:szCs w:val="18"/>
                <w:lang w:eastAsia="ru-RU"/>
              </w:rPr>
              <w:br/>
              <w:t xml:space="preserve"> ул. </w:t>
            </w:r>
            <w:proofErr w:type="gramStart"/>
            <w:r w:rsidRPr="00AF2C9B">
              <w:rPr>
                <w:rFonts w:ascii="Times New Roman" w:hAnsi="Times New Roman"/>
                <w:color w:val="000000"/>
                <w:sz w:val="18"/>
                <w:szCs w:val="18"/>
                <w:lang w:eastAsia="ru-RU"/>
              </w:rPr>
              <w:t>Спортивная</w:t>
            </w:r>
            <w:proofErr w:type="gramEnd"/>
            <w:r w:rsidRPr="00AF2C9B">
              <w:rPr>
                <w:rFonts w:ascii="Times New Roman" w:hAnsi="Times New Roman"/>
                <w:color w:val="000000"/>
                <w:sz w:val="18"/>
                <w:szCs w:val="18"/>
                <w:lang w:eastAsia="ru-RU"/>
              </w:rPr>
              <w:t>, 1б (МУК КСК)»</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1 500 000,00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1 500 000,00</w:t>
            </w:r>
          </w:p>
        </w:tc>
      </w:tr>
      <w:tr w:rsidR="00AF2C9B" w:rsidRPr="00AF2C9B" w:rsidTr="00AB0EDF">
        <w:trPr>
          <w:trHeight w:val="330"/>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1.6</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Разработка проектно-сметной документации по объекту «</w:t>
            </w:r>
            <w:r w:rsidRPr="00AF2C9B">
              <w:rPr>
                <w:rFonts w:ascii="Times New Roman" w:hAnsi="Times New Roman"/>
                <w:color w:val="000000"/>
                <w:sz w:val="18"/>
                <w:szCs w:val="18"/>
                <w:lang w:eastAsia="ru-RU"/>
              </w:rPr>
              <w:t>Капитальный ремонт здания Кисловодск-здание Литер</w:t>
            </w:r>
            <w:proofErr w:type="gramStart"/>
            <w:r w:rsidRPr="00AF2C9B">
              <w:rPr>
                <w:rFonts w:ascii="Times New Roman" w:hAnsi="Times New Roman"/>
                <w:color w:val="000000"/>
                <w:sz w:val="18"/>
                <w:szCs w:val="18"/>
                <w:lang w:eastAsia="ru-RU"/>
              </w:rPr>
              <w:t xml:space="preserve"> А</w:t>
            </w:r>
            <w:proofErr w:type="gramEnd"/>
            <w:r w:rsidRPr="00AF2C9B">
              <w:rPr>
                <w:rFonts w:ascii="Times New Roman" w:hAnsi="Times New Roman"/>
                <w:color w:val="000000"/>
                <w:sz w:val="18"/>
                <w:szCs w:val="18"/>
                <w:lang w:eastAsia="ru-RU"/>
              </w:rPr>
              <w:t xml:space="preserve"> по адресу: Иркутская область, Иркутский район, д. Куда, ул. Ленина, 1/5 (кадастровый номер 38:06:100301:1307)»</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1 500 000,00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1 500 000,00</w:t>
            </w:r>
          </w:p>
        </w:tc>
      </w:tr>
      <w:tr w:rsidR="00AF2C9B" w:rsidRPr="00AF2C9B" w:rsidTr="00AB0EDF">
        <w:trPr>
          <w:trHeight w:val="330"/>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lastRenderedPageBreak/>
              <w:t>1.7</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Разработка проектно-сметной документации на плоскостные сооружения</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1 500 000,00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1 500 000,00</w:t>
            </w:r>
          </w:p>
        </w:tc>
      </w:tr>
      <w:tr w:rsidR="00AF2C9B" w:rsidRPr="00AF2C9B" w:rsidTr="00AB0EDF">
        <w:tc>
          <w:tcPr>
            <w:tcW w:w="412"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2.</w:t>
            </w:r>
          </w:p>
        </w:tc>
        <w:tc>
          <w:tcPr>
            <w:tcW w:w="2956"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 xml:space="preserve">Строительство объектов капитального строительства </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Местный бюджет </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Областной бюджет </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39 018 100,00</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vMerge/>
          </w:tcPr>
          <w:p w:rsidR="00AF2C9B" w:rsidRPr="00AF2C9B" w:rsidRDefault="00AF2C9B" w:rsidP="00AF2C9B">
            <w:pPr>
              <w:jc w:val="center"/>
              <w:rPr>
                <w:rFonts w:ascii="Times New Roman" w:hAnsi="Times New Roman"/>
                <w:sz w:val="18"/>
                <w:szCs w:val="18"/>
              </w:rPr>
            </w:pP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1 625 800,00</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Областной бюджет </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27 078 400,00</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vMerge/>
          </w:tcPr>
          <w:p w:rsidR="00AF2C9B" w:rsidRPr="00AF2C9B" w:rsidRDefault="00AF2C9B" w:rsidP="00AF2C9B">
            <w:pPr>
              <w:jc w:val="center"/>
              <w:rPr>
                <w:rFonts w:ascii="Times New Roman" w:hAnsi="Times New Roman"/>
                <w:sz w:val="18"/>
                <w:szCs w:val="18"/>
              </w:rPr>
            </w:pP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1 128 300,00</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5 000 000,00</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5 000 000,00</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0,00 </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 xml:space="preserve">Всего </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12 754 100,00</w:t>
            </w:r>
          </w:p>
        </w:tc>
      </w:tr>
      <w:tr w:rsidR="00AF2C9B" w:rsidRPr="00AF2C9B" w:rsidTr="00AB0EDF">
        <w:trPr>
          <w:trHeight w:val="337"/>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2.1</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color w:val="000000"/>
                <w:sz w:val="18"/>
                <w:szCs w:val="18"/>
                <w:lang w:eastAsia="ru-RU"/>
              </w:rPr>
              <w:t xml:space="preserve">Строительство  Спортивно-оздоровительного комплекса", по адресу: Иркутская область, Иркутский район,  </w:t>
            </w:r>
            <w:proofErr w:type="spellStart"/>
            <w:r w:rsidRPr="00AF2C9B">
              <w:rPr>
                <w:rFonts w:ascii="Times New Roman" w:hAnsi="Times New Roman"/>
                <w:color w:val="000000"/>
                <w:sz w:val="18"/>
                <w:szCs w:val="18"/>
                <w:lang w:eastAsia="ru-RU"/>
              </w:rPr>
              <w:t>п</w:t>
            </w:r>
            <w:proofErr w:type="gramStart"/>
            <w:r w:rsidRPr="00AF2C9B">
              <w:rPr>
                <w:rFonts w:ascii="Times New Roman" w:hAnsi="Times New Roman"/>
                <w:color w:val="000000"/>
                <w:sz w:val="18"/>
                <w:szCs w:val="18"/>
                <w:lang w:eastAsia="ru-RU"/>
              </w:rPr>
              <w:t>.П</w:t>
            </w:r>
            <w:proofErr w:type="gramEnd"/>
            <w:r w:rsidRPr="00AF2C9B">
              <w:rPr>
                <w:rFonts w:ascii="Times New Roman" w:hAnsi="Times New Roman"/>
                <w:color w:val="000000"/>
                <w:sz w:val="18"/>
                <w:szCs w:val="18"/>
                <w:lang w:eastAsia="ru-RU"/>
              </w:rPr>
              <w:t>лишкино</w:t>
            </w:r>
            <w:proofErr w:type="spellEnd"/>
            <w:r w:rsidRPr="00AF2C9B">
              <w:rPr>
                <w:rFonts w:ascii="Times New Roman" w:hAnsi="Times New Roman"/>
                <w:color w:val="000000"/>
                <w:sz w:val="18"/>
                <w:szCs w:val="18"/>
                <w:lang w:eastAsia="ru-RU"/>
              </w:rPr>
              <w:t>, ул.3 Июля</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vMerge w:val="restart"/>
          </w:tcPr>
          <w:p w:rsidR="00AF2C9B" w:rsidRPr="00AF2C9B" w:rsidRDefault="00AF2C9B" w:rsidP="00AF2C9B">
            <w:pPr>
              <w:jc w:val="center"/>
              <w:rPr>
                <w:rFonts w:ascii="Times New Roman" w:hAnsi="Times New Roman"/>
                <w:sz w:val="18"/>
                <w:szCs w:val="18"/>
              </w:rPr>
            </w:pPr>
          </w:p>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Областной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39 018 100,00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vMerge/>
          </w:tcPr>
          <w:p w:rsidR="00AF2C9B" w:rsidRPr="00AF2C9B" w:rsidRDefault="00AF2C9B" w:rsidP="00AF2C9B">
            <w:pPr>
              <w:jc w:val="center"/>
              <w:rPr>
                <w:rFonts w:ascii="Times New Roman" w:hAnsi="Times New Roman"/>
                <w:sz w:val="18"/>
                <w:szCs w:val="18"/>
              </w:rPr>
            </w:pP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1 625 800,00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vMerge w:val="restart"/>
          </w:tcPr>
          <w:p w:rsidR="00AF2C9B" w:rsidRPr="00AF2C9B" w:rsidRDefault="00AF2C9B" w:rsidP="00AF2C9B">
            <w:pPr>
              <w:jc w:val="center"/>
              <w:rPr>
                <w:rFonts w:ascii="Times New Roman" w:hAnsi="Times New Roman"/>
                <w:sz w:val="18"/>
                <w:szCs w:val="18"/>
              </w:rPr>
            </w:pPr>
          </w:p>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Областной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27 078 400,00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vMerge/>
          </w:tcPr>
          <w:p w:rsidR="00AF2C9B" w:rsidRPr="00AF2C9B" w:rsidRDefault="00AF2C9B" w:rsidP="00AF2C9B">
            <w:pPr>
              <w:jc w:val="center"/>
              <w:rPr>
                <w:rFonts w:ascii="Times New Roman" w:hAnsi="Times New Roman"/>
                <w:sz w:val="18"/>
                <w:szCs w:val="18"/>
              </w:rPr>
            </w:pP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1 128 300,00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68 850 600,00</w:t>
            </w:r>
          </w:p>
        </w:tc>
      </w:tr>
      <w:tr w:rsidR="00AF2C9B" w:rsidRPr="00AF2C9B" w:rsidTr="00AB0EDF">
        <w:trPr>
          <w:trHeight w:val="337"/>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2.2</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bCs/>
                <w:color w:val="000000"/>
                <w:sz w:val="18"/>
                <w:szCs w:val="18"/>
                <w:lang w:eastAsia="ru-RU"/>
              </w:rPr>
              <w:t>Строительство спортивно-оздоровительного комплекса по адресу: Иркутская область, Иркутский район, с. Хомутово, ул. Севастопольская, 46</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5 000 000,00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5 000 000,00</w:t>
            </w:r>
          </w:p>
          <w:p w:rsidR="00AF2C9B" w:rsidRPr="00AF2C9B" w:rsidRDefault="00AF2C9B" w:rsidP="00AF2C9B">
            <w:pPr>
              <w:jc w:val="center"/>
              <w:rPr>
                <w:rFonts w:ascii="Times New Roman" w:hAnsi="Times New Roman"/>
                <w:sz w:val="18"/>
                <w:szCs w:val="18"/>
              </w:rPr>
            </w:pPr>
          </w:p>
        </w:tc>
      </w:tr>
      <w:tr w:rsidR="00AF2C9B" w:rsidRPr="00AF2C9B" w:rsidTr="00AB0EDF">
        <w:trPr>
          <w:trHeight w:val="337"/>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2.3</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Строительство ледового дворца с комплексом спортивных сооружений по адресу: Иркутская область, Иркутский район, д. Куда, ул. Спортивная, 1Б</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5 000 000,00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2"/>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Cs/>
                <w:color w:val="000000"/>
                <w:sz w:val="18"/>
                <w:szCs w:val="18"/>
                <w:lang w:eastAsia="ru-RU"/>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5 000 000,00</w:t>
            </w:r>
          </w:p>
        </w:tc>
      </w:tr>
      <w:tr w:rsidR="00AF2C9B" w:rsidRPr="00AF2C9B" w:rsidTr="00AB0EDF">
        <w:tc>
          <w:tcPr>
            <w:tcW w:w="412"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3.</w:t>
            </w:r>
          </w:p>
        </w:tc>
        <w:tc>
          <w:tcPr>
            <w:tcW w:w="2956"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 xml:space="preserve">Содержание и текущий ремонт зданий, в </w:t>
            </w:r>
            <w:proofErr w:type="spellStart"/>
            <w:r w:rsidRPr="00AF2C9B">
              <w:rPr>
                <w:rFonts w:ascii="Times New Roman" w:hAnsi="Times New Roman"/>
                <w:b/>
                <w:sz w:val="18"/>
                <w:szCs w:val="18"/>
              </w:rPr>
              <w:t>т.ч</w:t>
            </w:r>
            <w:proofErr w:type="spellEnd"/>
            <w:r w:rsidRPr="00AF2C9B">
              <w:rPr>
                <w:rFonts w:ascii="Times New Roman" w:hAnsi="Times New Roman"/>
                <w:b/>
                <w:sz w:val="18"/>
                <w:szCs w:val="18"/>
              </w:rPr>
              <w:t xml:space="preserve">. </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Местный бюджет </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0,00 </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0,00 </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 xml:space="preserve">Всего </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30"/>
        </w:trPr>
        <w:tc>
          <w:tcPr>
            <w:tcW w:w="412"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4.</w:t>
            </w:r>
          </w:p>
        </w:tc>
        <w:tc>
          <w:tcPr>
            <w:tcW w:w="2956"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 xml:space="preserve">Капитальный ремонт зданий, в </w:t>
            </w:r>
            <w:proofErr w:type="spellStart"/>
            <w:r w:rsidRPr="00AF2C9B">
              <w:rPr>
                <w:rFonts w:ascii="Times New Roman" w:hAnsi="Times New Roman"/>
                <w:b/>
                <w:sz w:val="18"/>
                <w:szCs w:val="18"/>
              </w:rPr>
              <w:t>т.ч</w:t>
            </w:r>
            <w:proofErr w:type="spellEnd"/>
            <w:r w:rsidRPr="00AF2C9B">
              <w:rPr>
                <w:rFonts w:ascii="Times New Roman" w:hAnsi="Times New Roman"/>
                <w:b/>
                <w:sz w:val="18"/>
                <w:szCs w:val="18"/>
              </w:rPr>
              <w:t xml:space="preserve">. </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1 700 000,00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5 000 000,00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5 000 000,00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11 700 000,00</w:t>
            </w:r>
          </w:p>
        </w:tc>
      </w:tr>
      <w:tr w:rsidR="00AF2C9B" w:rsidRPr="00AF2C9B" w:rsidTr="00AB0EDF">
        <w:trPr>
          <w:trHeight w:val="330"/>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4.1</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color w:val="000000"/>
                <w:sz w:val="18"/>
                <w:szCs w:val="18"/>
                <w:lang w:eastAsia="ru-RU"/>
              </w:rPr>
              <w:t xml:space="preserve">Капитальный ремонт Спортивного комплекса, </w:t>
            </w:r>
            <w:r w:rsidRPr="00AF2C9B">
              <w:rPr>
                <w:rFonts w:ascii="Times New Roman" w:hAnsi="Times New Roman"/>
                <w:color w:val="000000"/>
                <w:sz w:val="18"/>
                <w:szCs w:val="18"/>
                <w:lang w:eastAsia="ru-RU"/>
              </w:rPr>
              <w:br/>
              <w:t>расположенного по адресу: Д. Куда,</w:t>
            </w:r>
            <w:r w:rsidRPr="00AF2C9B">
              <w:rPr>
                <w:rFonts w:ascii="Times New Roman" w:hAnsi="Times New Roman"/>
                <w:color w:val="000000"/>
                <w:sz w:val="18"/>
                <w:szCs w:val="18"/>
                <w:lang w:eastAsia="ru-RU"/>
              </w:rPr>
              <w:br/>
              <w:t xml:space="preserve"> ул. </w:t>
            </w:r>
            <w:proofErr w:type="gramStart"/>
            <w:r w:rsidRPr="00AF2C9B">
              <w:rPr>
                <w:rFonts w:ascii="Times New Roman" w:hAnsi="Times New Roman"/>
                <w:color w:val="000000"/>
                <w:sz w:val="18"/>
                <w:szCs w:val="18"/>
                <w:lang w:eastAsia="ru-RU"/>
              </w:rPr>
              <w:t>Спортивная</w:t>
            </w:r>
            <w:proofErr w:type="gramEnd"/>
            <w:r w:rsidRPr="00AF2C9B">
              <w:rPr>
                <w:rFonts w:ascii="Times New Roman" w:hAnsi="Times New Roman"/>
                <w:color w:val="000000"/>
                <w:sz w:val="18"/>
                <w:szCs w:val="18"/>
                <w:lang w:eastAsia="ru-RU"/>
              </w:rPr>
              <w:t>, 1б (МУК КСК)</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1 700 000,00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5 000 000,00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6 700 000,00</w:t>
            </w:r>
          </w:p>
        </w:tc>
      </w:tr>
      <w:tr w:rsidR="00AF2C9B" w:rsidRPr="00AF2C9B" w:rsidTr="00AB0EDF">
        <w:trPr>
          <w:trHeight w:val="330"/>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4.2</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color w:val="000000"/>
                <w:sz w:val="18"/>
                <w:szCs w:val="18"/>
                <w:lang w:eastAsia="ru-RU"/>
              </w:rPr>
              <w:t>Капитальный ремонт здания Кисловодск-здание Литер</w:t>
            </w:r>
            <w:proofErr w:type="gramStart"/>
            <w:r w:rsidRPr="00AF2C9B">
              <w:rPr>
                <w:rFonts w:ascii="Times New Roman" w:hAnsi="Times New Roman"/>
                <w:color w:val="000000"/>
                <w:sz w:val="18"/>
                <w:szCs w:val="18"/>
                <w:lang w:eastAsia="ru-RU"/>
              </w:rPr>
              <w:t xml:space="preserve"> А</w:t>
            </w:r>
            <w:proofErr w:type="gramEnd"/>
            <w:r w:rsidRPr="00AF2C9B">
              <w:rPr>
                <w:rFonts w:ascii="Times New Roman" w:hAnsi="Times New Roman"/>
                <w:color w:val="000000"/>
                <w:sz w:val="18"/>
                <w:szCs w:val="18"/>
                <w:lang w:eastAsia="ru-RU"/>
              </w:rPr>
              <w:t xml:space="preserve"> по адресу: Иркутская область, Иркутский район, д. Куда, ул. Ленина, 1/5 (кадастровый номер 38:06:100301:1307)</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5 000 000,00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5 000 000,00</w:t>
            </w:r>
          </w:p>
        </w:tc>
      </w:tr>
      <w:tr w:rsidR="00AF2C9B" w:rsidRPr="00AF2C9B" w:rsidTr="00AB0EDF">
        <w:trPr>
          <w:trHeight w:val="330"/>
        </w:trPr>
        <w:tc>
          <w:tcPr>
            <w:tcW w:w="412"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5.</w:t>
            </w:r>
          </w:p>
        </w:tc>
        <w:tc>
          <w:tcPr>
            <w:tcW w:w="2956"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bCs/>
                <w:color w:val="000000"/>
                <w:sz w:val="18"/>
                <w:szCs w:val="18"/>
                <w:lang w:eastAsia="ru-RU"/>
              </w:rPr>
              <w:t xml:space="preserve">Укрепление материально-технической  базы, в </w:t>
            </w:r>
            <w:proofErr w:type="spellStart"/>
            <w:r w:rsidRPr="00AF2C9B">
              <w:rPr>
                <w:rFonts w:ascii="Times New Roman" w:hAnsi="Times New Roman"/>
                <w:b/>
                <w:bCs/>
                <w:color w:val="000000"/>
                <w:sz w:val="18"/>
                <w:szCs w:val="18"/>
                <w:lang w:eastAsia="ru-RU"/>
              </w:rPr>
              <w:t>т.ч</w:t>
            </w:r>
            <w:proofErr w:type="spellEnd"/>
            <w:r w:rsidRPr="00AF2C9B">
              <w:rPr>
                <w:rFonts w:ascii="Times New Roman" w:hAnsi="Times New Roman"/>
                <w:b/>
                <w:bCs/>
                <w:color w:val="000000"/>
                <w:sz w:val="18"/>
                <w:szCs w:val="18"/>
                <w:lang w:eastAsia="ru-RU"/>
              </w:rPr>
              <w:t>.</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141 915,87</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141 915,87</w:t>
            </w:r>
          </w:p>
        </w:tc>
      </w:tr>
      <w:tr w:rsidR="00AF2C9B" w:rsidRPr="00AF2C9B" w:rsidTr="00AB0EDF">
        <w:trPr>
          <w:trHeight w:val="330"/>
        </w:trPr>
        <w:tc>
          <w:tcPr>
            <w:tcW w:w="412"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5.1</w:t>
            </w:r>
          </w:p>
        </w:tc>
        <w:tc>
          <w:tcPr>
            <w:tcW w:w="2956" w:type="dxa"/>
            <w:vMerge w:val="restart"/>
          </w:tcPr>
          <w:p w:rsidR="00AF2C9B" w:rsidRPr="00AF2C9B" w:rsidRDefault="00AF2C9B" w:rsidP="00AF2C9B">
            <w:pPr>
              <w:jc w:val="center"/>
              <w:rPr>
                <w:rFonts w:ascii="Times New Roman" w:hAnsi="Times New Roman"/>
                <w:sz w:val="18"/>
                <w:szCs w:val="18"/>
              </w:rPr>
            </w:pPr>
            <w:r w:rsidRPr="00AF2C9B">
              <w:rPr>
                <w:rFonts w:ascii="Times New Roman" w:hAnsi="Times New Roman"/>
                <w:color w:val="000000"/>
                <w:sz w:val="18"/>
                <w:szCs w:val="18"/>
                <w:lang w:eastAsia="ru-RU"/>
              </w:rPr>
              <w:t>Прочее</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141 915,87</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141 915,87</w:t>
            </w:r>
          </w:p>
        </w:tc>
      </w:tr>
      <w:tr w:rsidR="00AF2C9B" w:rsidRPr="00AF2C9B" w:rsidTr="00AB0EDF">
        <w:trPr>
          <w:trHeight w:val="330"/>
        </w:trPr>
        <w:tc>
          <w:tcPr>
            <w:tcW w:w="412"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6.</w:t>
            </w:r>
          </w:p>
        </w:tc>
        <w:tc>
          <w:tcPr>
            <w:tcW w:w="2956"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color w:val="000000"/>
                <w:sz w:val="18"/>
                <w:szCs w:val="18"/>
                <w:lang w:eastAsia="ru-RU"/>
              </w:rPr>
              <w:t>Приобретение медалей, кубков</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68 100,00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68 100,00</w:t>
            </w:r>
          </w:p>
        </w:tc>
      </w:tr>
      <w:tr w:rsidR="00AF2C9B" w:rsidRPr="00AF2C9B" w:rsidTr="00AB0EDF">
        <w:trPr>
          <w:trHeight w:val="249"/>
        </w:trPr>
        <w:tc>
          <w:tcPr>
            <w:tcW w:w="412"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7.</w:t>
            </w:r>
          </w:p>
        </w:tc>
        <w:tc>
          <w:tcPr>
            <w:tcW w:w="2956"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color w:val="000000"/>
                <w:sz w:val="18"/>
                <w:szCs w:val="18"/>
                <w:lang w:eastAsia="ru-RU"/>
              </w:rPr>
              <w:t>Инвестиционное обоснование проектно-сметной документации объекта «Строительство Ледовый дворец с комплексом спортивных сооружений» по адресу: Иркутская область, Иркутский район, д. Куда, ул. Спортивная, 1Б</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281"/>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300 000,00</w:t>
            </w:r>
          </w:p>
        </w:tc>
      </w:tr>
      <w:tr w:rsidR="00AF2C9B" w:rsidRPr="00AF2C9B" w:rsidTr="00AB0EDF">
        <w:trPr>
          <w:trHeight w:val="271"/>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276"/>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265"/>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283"/>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Местный бюджет </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401"/>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color w:val="000000"/>
                <w:sz w:val="18"/>
                <w:szCs w:val="18"/>
                <w:lang w:eastAsia="ru-RU"/>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 xml:space="preserve">Всего </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100 000,00</w:t>
            </w:r>
          </w:p>
        </w:tc>
      </w:tr>
      <w:tr w:rsidR="00AF2C9B" w:rsidRPr="00AF2C9B" w:rsidTr="00AB0EDF">
        <w:trPr>
          <w:trHeight w:val="249"/>
        </w:trPr>
        <w:tc>
          <w:tcPr>
            <w:tcW w:w="412"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8.</w:t>
            </w:r>
          </w:p>
        </w:tc>
        <w:tc>
          <w:tcPr>
            <w:tcW w:w="2956"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color w:val="000000"/>
                <w:sz w:val="18"/>
                <w:szCs w:val="18"/>
                <w:lang w:eastAsia="ru-RU"/>
              </w:rPr>
              <w:t xml:space="preserve">Проведение технологического и </w:t>
            </w:r>
            <w:r w:rsidRPr="00AF2C9B">
              <w:rPr>
                <w:rFonts w:ascii="Times New Roman" w:hAnsi="Times New Roman"/>
                <w:b/>
                <w:color w:val="000000"/>
                <w:sz w:val="18"/>
                <w:szCs w:val="18"/>
                <w:lang w:eastAsia="ru-RU"/>
              </w:rPr>
              <w:lastRenderedPageBreak/>
              <w:t>ценового аудита обоснования инвестиций объекта капитального строительства «Ледовый дворец с комплексом спортивных сооружений» по адресу: Иркутская область, Иркутский район, д. Куда, ул. Спортивная, 1Б</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lastRenderedPageBreak/>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281"/>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36 503,56</w:t>
            </w:r>
          </w:p>
        </w:tc>
      </w:tr>
      <w:tr w:rsidR="00AF2C9B" w:rsidRPr="00AF2C9B" w:rsidTr="00AB0EDF">
        <w:trPr>
          <w:trHeight w:val="271"/>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276"/>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265"/>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283"/>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Местный бюджет </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401"/>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color w:val="000000"/>
                <w:sz w:val="18"/>
                <w:szCs w:val="18"/>
                <w:lang w:eastAsia="ru-RU"/>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 xml:space="preserve">Всего </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36 503,56</w:t>
            </w:r>
          </w:p>
        </w:tc>
      </w:tr>
      <w:tr w:rsidR="00AF2C9B" w:rsidRPr="00AF2C9B" w:rsidTr="00AB0EDF">
        <w:trPr>
          <w:trHeight w:val="333"/>
        </w:trPr>
        <w:tc>
          <w:tcPr>
            <w:tcW w:w="412"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9.</w:t>
            </w:r>
          </w:p>
        </w:tc>
        <w:tc>
          <w:tcPr>
            <w:tcW w:w="2956" w:type="dxa"/>
            <w:vMerge w:val="restart"/>
          </w:tcPr>
          <w:p w:rsidR="00AF2C9B" w:rsidRPr="00AF2C9B" w:rsidRDefault="00AF2C9B" w:rsidP="00AF2C9B">
            <w:pPr>
              <w:jc w:val="center"/>
              <w:rPr>
                <w:rFonts w:ascii="Times New Roman" w:hAnsi="Times New Roman"/>
                <w:color w:val="000000"/>
                <w:sz w:val="18"/>
                <w:szCs w:val="18"/>
                <w:lang w:eastAsia="ru-RU"/>
              </w:rPr>
            </w:pPr>
            <w:r w:rsidRPr="00AF2C9B">
              <w:rPr>
                <w:rFonts w:ascii="Times New Roman" w:hAnsi="Times New Roman"/>
                <w:b/>
                <w:color w:val="000000"/>
                <w:sz w:val="18"/>
                <w:szCs w:val="18"/>
                <w:lang w:eastAsia="ru-RU"/>
              </w:rPr>
              <w:t>Инвестиционное обоснование проектно-сметной документации объекта «Строительство спортивно-оздоровительного комплекса» по адресу: Иркутская область, Иркутский район, с. Хомутово, ул. Севастопольская, 46</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Местный бюджет </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7"/>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300 000,00</w:t>
            </w:r>
          </w:p>
        </w:tc>
      </w:tr>
      <w:tr w:rsidR="00AF2C9B" w:rsidRPr="00AF2C9B" w:rsidTr="00AB0EDF">
        <w:trPr>
          <w:trHeight w:val="327"/>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7"/>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7"/>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7"/>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color w:val="000000"/>
                <w:sz w:val="18"/>
                <w:szCs w:val="18"/>
                <w:lang w:eastAsia="ru-RU"/>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0,00</w:t>
            </w:r>
          </w:p>
        </w:tc>
      </w:tr>
      <w:tr w:rsidR="00AF2C9B" w:rsidRPr="00AF2C9B" w:rsidTr="00AB0EDF">
        <w:trPr>
          <w:trHeight w:val="327"/>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b/>
                <w:color w:val="000000"/>
                <w:sz w:val="18"/>
                <w:szCs w:val="18"/>
                <w:lang w:eastAsia="ru-RU"/>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300 000,00</w:t>
            </w:r>
          </w:p>
        </w:tc>
      </w:tr>
      <w:tr w:rsidR="00AF2C9B" w:rsidRPr="00AF2C9B" w:rsidTr="00AB0EDF">
        <w:trPr>
          <w:trHeight w:val="330"/>
        </w:trPr>
        <w:tc>
          <w:tcPr>
            <w:tcW w:w="412" w:type="dxa"/>
            <w:vMerge w:val="restart"/>
          </w:tcPr>
          <w:p w:rsidR="00AF2C9B" w:rsidRPr="00AF2C9B" w:rsidRDefault="00AF2C9B" w:rsidP="00AF2C9B">
            <w:pPr>
              <w:jc w:val="center"/>
              <w:rPr>
                <w:rFonts w:ascii="Times New Roman" w:hAnsi="Times New Roman"/>
                <w:sz w:val="18"/>
                <w:szCs w:val="18"/>
              </w:rPr>
            </w:pPr>
          </w:p>
        </w:tc>
        <w:tc>
          <w:tcPr>
            <w:tcW w:w="2956" w:type="dxa"/>
            <w:vMerge w:val="restart"/>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ИТОГО</w:t>
            </w: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2019</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1 396 158,98</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2020 </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Областной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39 018 100,00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2020</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 xml:space="preserve">Местный бюджет </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3 962 303,56</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Областной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27 078 400,00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2021</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8 828 300,00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2022</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6 500 000,00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2023</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11 500 000,00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2024</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1 500 000,00</w:t>
            </w:r>
          </w:p>
        </w:tc>
      </w:tr>
      <w:tr w:rsidR="00AF2C9B" w:rsidRPr="00AF2C9B" w:rsidTr="00AB0EDF">
        <w:trPr>
          <w:trHeight w:val="329"/>
        </w:trPr>
        <w:tc>
          <w:tcPr>
            <w:tcW w:w="412" w:type="dxa"/>
            <w:vMerge/>
          </w:tcPr>
          <w:p w:rsidR="00AF2C9B" w:rsidRPr="00AF2C9B" w:rsidRDefault="00AF2C9B" w:rsidP="00AF2C9B">
            <w:pPr>
              <w:jc w:val="center"/>
              <w:rPr>
                <w:rFonts w:ascii="Times New Roman" w:hAnsi="Times New Roman"/>
                <w:sz w:val="18"/>
                <w:szCs w:val="18"/>
              </w:rPr>
            </w:pPr>
          </w:p>
        </w:tc>
        <w:tc>
          <w:tcPr>
            <w:tcW w:w="2956" w:type="dxa"/>
            <w:vMerge/>
          </w:tcPr>
          <w:p w:rsidR="00AF2C9B" w:rsidRPr="00AF2C9B" w:rsidRDefault="00AF2C9B" w:rsidP="00AF2C9B">
            <w:pPr>
              <w:jc w:val="center"/>
              <w:rPr>
                <w:rFonts w:ascii="Times New Roman" w:hAnsi="Times New Roman"/>
                <w:sz w:val="18"/>
                <w:szCs w:val="18"/>
              </w:rPr>
            </w:pPr>
          </w:p>
        </w:tc>
        <w:tc>
          <w:tcPr>
            <w:tcW w:w="1545" w:type="dxa"/>
          </w:tcPr>
          <w:p w:rsidR="00AF2C9B" w:rsidRPr="00AF2C9B" w:rsidRDefault="00AF2C9B" w:rsidP="00AF2C9B">
            <w:pPr>
              <w:jc w:val="center"/>
              <w:rPr>
                <w:rFonts w:ascii="Times New Roman" w:hAnsi="Times New Roman"/>
                <w:b/>
                <w:sz w:val="18"/>
                <w:szCs w:val="18"/>
              </w:rPr>
            </w:pPr>
            <w:r w:rsidRPr="00AF2C9B">
              <w:rPr>
                <w:rFonts w:ascii="Times New Roman" w:hAnsi="Times New Roman"/>
                <w:b/>
                <w:sz w:val="18"/>
                <w:szCs w:val="18"/>
              </w:rPr>
              <w:t>Всего</w:t>
            </w:r>
          </w:p>
        </w:tc>
        <w:tc>
          <w:tcPr>
            <w:tcW w:w="2237"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Местный бюджет</w:t>
            </w:r>
          </w:p>
        </w:tc>
        <w:tc>
          <w:tcPr>
            <w:tcW w:w="3056" w:type="dxa"/>
          </w:tcPr>
          <w:p w:rsidR="00AF2C9B" w:rsidRPr="00AF2C9B" w:rsidRDefault="00AF2C9B" w:rsidP="00AF2C9B">
            <w:pPr>
              <w:jc w:val="center"/>
              <w:rPr>
                <w:rFonts w:ascii="Times New Roman" w:hAnsi="Times New Roman"/>
                <w:sz w:val="18"/>
                <w:szCs w:val="18"/>
              </w:rPr>
            </w:pPr>
            <w:r w:rsidRPr="00AF2C9B">
              <w:rPr>
                <w:rFonts w:ascii="Times New Roman" w:hAnsi="Times New Roman"/>
                <w:sz w:val="18"/>
                <w:szCs w:val="18"/>
              </w:rPr>
              <w:t>99 783 262,54</w:t>
            </w:r>
          </w:p>
        </w:tc>
      </w:tr>
    </w:tbl>
    <w:p w:rsidR="00AF2C9B" w:rsidRPr="00AF2C9B" w:rsidRDefault="00AF2C9B" w:rsidP="00AF2C9B">
      <w:pPr>
        <w:spacing w:after="200" w:line="276" w:lineRule="auto"/>
        <w:ind w:left="0" w:right="-11" w:firstLine="0"/>
        <w:contextualSpacing/>
        <w:jc w:val="center"/>
        <w:rPr>
          <w:rFonts w:eastAsiaTheme="minorEastAsia"/>
          <w:sz w:val="18"/>
          <w:szCs w:val="18"/>
        </w:rPr>
      </w:pPr>
    </w:p>
    <w:p w:rsidR="00AF2C9B" w:rsidRDefault="00AF2C9B" w:rsidP="00682973">
      <w:pPr>
        <w:spacing w:after="200" w:line="276" w:lineRule="auto"/>
        <w:ind w:left="0" w:right="-1" w:firstLine="0"/>
        <w:jc w:val="right"/>
        <w:rPr>
          <w:rFonts w:eastAsiaTheme="minorHAnsi" w:cstheme="minorBidi"/>
          <w:i/>
          <w:sz w:val="18"/>
          <w:szCs w:val="18"/>
          <w:lang w:eastAsia="en-US"/>
        </w:rPr>
      </w:pPr>
      <w:proofErr w:type="spellStart"/>
      <w:r w:rsidRPr="00682973">
        <w:rPr>
          <w:rFonts w:eastAsiaTheme="minorHAnsi" w:cstheme="minorBidi"/>
          <w:i/>
          <w:sz w:val="18"/>
          <w:szCs w:val="18"/>
          <w:lang w:eastAsia="en-US"/>
        </w:rPr>
        <w:t>И.о</w:t>
      </w:r>
      <w:proofErr w:type="spellEnd"/>
      <w:r w:rsidRPr="00682973">
        <w:rPr>
          <w:rFonts w:eastAsiaTheme="minorHAnsi" w:cstheme="minorBidi"/>
          <w:i/>
          <w:sz w:val="18"/>
          <w:szCs w:val="18"/>
          <w:lang w:eastAsia="en-US"/>
        </w:rPr>
        <w:t>. начальника экономического отдела                         Е.Г. Горбунова</w:t>
      </w:r>
    </w:p>
    <w:p w:rsidR="006875A7" w:rsidRDefault="006875A7" w:rsidP="007E423E">
      <w:pPr>
        <w:ind w:left="0" w:firstLine="567"/>
        <w:contextualSpacing/>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Default="006875A7" w:rsidP="006875A7">
      <w:pPr>
        <w:ind w:firstLine="567"/>
        <w:jc w:val="center"/>
        <w:rPr>
          <w:sz w:val="18"/>
          <w:szCs w:val="18"/>
        </w:rPr>
      </w:pPr>
    </w:p>
    <w:p w:rsidR="006875A7" w:rsidRPr="00BB0936" w:rsidRDefault="006875A7" w:rsidP="006875A7">
      <w:pPr>
        <w:ind w:firstLine="567"/>
        <w:jc w:val="center"/>
        <w:rPr>
          <w:sz w:val="18"/>
          <w:szCs w:val="18"/>
        </w:rPr>
      </w:pPr>
      <w:r w:rsidRPr="00BB0936">
        <w:rPr>
          <w:sz w:val="18"/>
          <w:szCs w:val="18"/>
        </w:rPr>
        <w:lastRenderedPageBreak/>
        <w:t>РОССИЙСКАЯ ФЕДЕРАЦИЯ</w:t>
      </w:r>
    </w:p>
    <w:p w:rsidR="006875A7" w:rsidRPr="00BB0936" w:rsidRDefault="006875A7" w:rsidP="006875A7">
      <w:pPr>
        <w:pStyle w:val="14"/>
        <w:spacing w:before="0"/>
        <w:ind w:firstLine="567"/>
        <w:jc w:val="center"/>
        <w:rPr>
          <w:sz w:val="18"/>
          <w:szCs w:val="18"/>
        </w:rPr>
      </w:pPr>
      <w:r w:rsidRPr="00BB0936">
        <w:rPr>
          <w:sz w:val="18"/>
          <w:szCs w:val="18"/>
        </w:rPr>
        <w:t>ИРКУТСКАЯ ОБЛАСТЬ ИРКУТСКИЙ РАЙОН</w:t>
      </w:r>
    </w:p>
    <w:p w:rsidR="006875A7" w:rsidRPr="00BB0936" w:rsidRDefault="006875A7" w:rsidP="006875A7">
      <w:pPr>
        <w:ind w:firstLine="567"/>
        <w:jc w:val="center"/>
        <w:rPr>
          <w:sz w:val="18"/>
          <w:szCs w:val="18"/>
        </w:rPr>
      </w:pPr>
      <w:r w:rsidRPr="00BB0936">
        <w:rPr>
          <w:sz w:val="18"/>
          <w:szCs w:val="18"/>
        </w:rPr>
        <w:t>ХОМУТОВСКОЕ МУНИЦИПАЛЬНОЕ ОБРАЗОВАНИЕ</w:t>
      </w:r>
    </w:p>
    <w:p w:rsidR="006875A7" w:rsidRPr="00BB0936" w:rsidRDefault="006875A7" w:rsidP="006875A7">
      <w:pPr>
        <w:pStyle w:val="14"/>
        <w:spacing w:before="0"/>
        <w:ind w:firstLine="567"/>
        <w:jc w:val="center"/>
        <w:rPr>
          <w:sz w:val="18"/>
          <w:szCs w:val="18"/>
        </w:rPr>
      </w:pPr>
      <w:r w:rsidRPr="00BB0936">
        <w:rPr>
          <w:sz w:val="18"/>
          <w:szCs w:val="18"/>
        </w:rPr>
        <w:t>АДМИНИСТРАЦИЯ</w:t>
      </w:r>
    </w:p>
    <w:p w:rsidR="006875A7" w:rsidRPr="00BB0936" w:rsidRDefault="006875A7" w:rsidP="006875A7">
      <w:pPr>
        <w:pStyle w:val="14"/>
        <w:spacing w:before="0"/>
        <w:ind w:firstLine="567"/>
        <w:jc w:val="center"/>
        <w:rPr>
          <w:sz w:val="18"/>
          <w:szCs w:val="18"/>
        </w:rPr>
      </w:pPr>
      <w:r w:rsidRPr="00BB0936">
        <w:rPr>
          <w:sz w:val="18"/>
          <w:szCs w:val="18"/>
        </w:rPr>
        <w:t>ПОСТАНОВЛЕНИЕ</w:t>
      </w:r>
    </w:p>
    <w:p w:rsidR="006875A7" w:rsidRPr="00BB0936" w:rsidRDefault="006875A7" w:rsidP="006875A7">
      <w:pPr>
        <w:ind w:hanging="5"/>
        <w:jc w:val="center"/>
        <w:rPr>
          <w:sz w:val="18"/>
          <w:szCs w:val="18"/>
        </w:rPr>
      </w:pPr>
    </w:p>
    <w:p w:rsidR="006875A7" w:rsidRPr="00BB0936" w:rsidRDefault="006875A7" w:rsidP="006875A7">
      <w:pPr>
        <w:ind w:hanging="5"/>
        <w:rPr>
          <w:sz w:val="18"/>
          <w:szCs w:val="18"/>
        </w:rPr>
      </w:pPr>
      <w:r w:rsidRPr="00BB0936">
        <w:rPr>
          <w:sz w:val="18"/>
          <w:szCs w:val="18"/>
        </w:rPr>
        <w:t>__29.07.2020__ №_12</w:t>
      </w:r>
      <w:r>
        <w:rPr>
          <w:sz w:val="18"/>
          <w:szCs w:val="18"/>
        </w:rPr>
        <w:t>6</w:t>
      </w:r>
      <w:r w:rsidRPr="00BB0936">
        <w:rPr>
          <w:sz w:val="18"/>
          <w:szCs w:val="18"/>
        </w:rPr>
        <w:t xml:space="preserve"> о/д_</w:t>
      </w:r>
    </w:p>
    <w:p w:rsidR="006875A7" w:rsidRPr="00BB0936" w:rsidRDefault="006875A7" w:rsidP="006875A7">
      <w:pPr>
        <w:ind w:hanging="5"/>
        <w:rPr>
          <w:sz w:val="18"/>
          <w:szCs w:val="18"/>
        </w:rPr>
      </w:pPr>
      <w:r w:rsidRPr="00BB0936">
        <w:rPr>
          <w:sz w:val="18"/>
          <w:szCs w:val="18"/>
        </w:rPr>
        <w:t xml:space="preserve">               </w:t>
      </w:r>
      <w:proofErr w:type="spellStart"/>
      <w:r w:rsidRPr="00BB0936">
        <w:rPr>
          <w:sz w:val="18"/>
          <w:szCs w:val="18"/>
        </w:rPr>
        <w:t>с</w:t>
      </w:r>
      <w:proofErr w:type="gramStart"/>
      <w:r w:rsidRPr="00BB0936">
        <w:rPr>
          <w:sz w:val="18"/>
          <w:szCs w:val="18"/>
        </w:rPr>
        <w:t>.Х</w:t>
      </w:r>
      <w:proofErr w:type="gramEnd"/>
      <w:r w:rsidRPr="00BB0936">
        <w:rPr>
          <w:sz w:val="18"/>
          <w:szCs w:val="18"/>
        </w:rPr>
        <w:t>омутово</w:t>
      </w:r>
      <w:proofErr w:type="spellEnd"/>
    </w:p>
    <w:p w:rsidR="006875A7" w:rsidRDefault="006875A7" w:rsidP="006875A7">
      <w:pPr>
        <w:ind w:left="0" w:firstLine="0"/>
        <w:contextualSpacing/>
        <w:rPr>
          <w:sz w:val="18"/>
          <w:szCs w:val="18"/>
        </w:rPr>
      </w:pPr>
    </w:p>
    <w:p w:rsidR="007E423E" w:rsidRPr="007E423E" w:rsidRDefault="007E423E" w:rsidP="007E423E">
      <w:pPr>
        <w:ind w:left="0" w:firstLine="567"/>
        <w:contextualSpacing/>
        <w:rPr>
          <w:sz w:val="18"/>
          <w:szCs w:val="18"/>
        </w:rPr>
      </w:pPr>
      <w:r w:rsidRPr="007E423E">
        <w:rPr>
          <w:sz w:val="18"/>
          <w:szCs w:val="18"/>
        </w:rPr>
        <w:t xml:space="preserve">О внесении изменений в постановление администрации </w:t>
      </w:r>
      <w:proofErr w:type="spellStart"/>
      <w:r w:rsidRPr="007E423E">
        <w:rPr>
          <w:sz w:val="18"/>
          <w:szCs w:val="18"/>
        </w:rPr>
        <w:t>Хомутовского</w:t>
      </w:r>
      <w:proofErr w:type="spellEnd"/>
      <w:r w:rsidRPr="007E423E">
        <w:rPr>
          <w:sz w:val="18"/>
          <w:szCs w:val="18"/>
        </w:rPr>
        <w:t xml:space="preserve"> муниципального образования от 07.03.2019 №43 о/д «Об утверждении муниципальной программы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w:t>
      </w:r>
      <w:proofErr w:type="spellStart"/>
      <w:r w:rsidRPr="007E423E">
        <w:rPr>
          <w:sz w:val="18"/>
          <w:szCs w:val="18"/>
        </w:rPr>
        <w:t>Хомутовского</w:t>
      </w:r>
      <w:proofErr w:type="spellEnd"/>
      <w:r w:rsidRPr="007E423E">
        <w:rPr>
          <w:sz w:val="18"/>
          <w:szCs w:val="18"/>
        </w:rPr>
        <w:t xml:space="preserve"> муниципального образования»  в  2019-2021 годы</w:t>
      </w:r>
    </w:p>
    <w:p w:rsidR="007E423E" w:rsidRPr="007E423E" w:rsidRDefault="007E423E" w:rsidP="007E423E">
      <w:pPr>
        <w:ind w:left="0" w:firstLine="567"/>
        <w:contextualSpacing/>
        <w:rPr>
          <w:sz w:val="18"/>
          <w:szCs w:val="18"/>
        </w:rPr>
      </w:pPr>
    </w:p>
    <w:p w:rsidR="007E423E" w:rsidRPr="007E423E" w:rsidRDefault="007E423E" w:rsidP="007E423E">
      <w:pPr>
        <w:ind w:left="0" w:firstLine="567"/>
        <w:contextualSpacing/>
        <w:rPr>
          <w:sz w:val="18"/>
          <w:szCs w:val="18"/>
        </w:rPr>
      </w:pPr>
      <w:proofErr w:type="gramStart"/>
      <w:r w:rsidRPr="007E423E">
        <w:rPr>
          <w:sz w:val="18"/>
          <w:szCs w:val="18"/>
        </w:rPr>
        <w:t xml:space="preserve">Руководствуясь ст.179 Бюджетного кодекса Российской Федерации, ст.14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Порядком принятия решений о разработке муниципальных программ </w:t>
      </w:r>
      <w:proofErr w:type="spellStart"/>
      <w:r w:rsidRPr="007E423E">
        <w:rPr>
          <w:sz w:val="18"/>
          <w:szCs w:val="18"/>
        </w:rPr>
        <w:t>Хомутовского</w:t>
      </w:r>
      <w:proofErr w:type="spellEnd"/>
      <w:r w:rsidRPr="007E423E">
        <w:rPr>
          <w:sz w:val="18"/>
          <w:szCs w:val="18"/>
        </w:rPr>
        <w:t xml:space="preserve"> муниципального образования, их формирования и реализации, и Порядком проведения критериев оценки эффективности реализации</w:t>
      </w:r>
      <w:proofErr w:type="gramEnd"/>
      <w:r w:rsidRPr="007E423E">
        <w:rPr>
          <w:sz w:val="18"/>
          <w:szCs w:val="18"/>
        </w:rPr>
        <w:t xml:space="preserve"> муниципальных программ </w:t>
      </w:r>
      <w:proofErr w:type="spellStart"/>
      <w:r w:rsidRPr="007E423E">
        <w:rPr>
          <w:sz w:val="18"/>
          <w:szCs w:val="18"/>
        </w:rPr>
        <w:t>Хомутовского</w:t>
      </w:r>
      <w:proofErr w:type="spellEnd"/>
      <w:r w:rsidRPr="007E423E">
        <w:rPr>
          <w:sz w:val="18"/>
          <w:szCs w:val="18"/>
        </w:rPr>
        <w:t xml:space="preserve"> муниципального образования, утвержденным Постановлением Главы администрации  от 06.11.2013 № 197о/д,   Уставом </w:t>
      </w:r>
      <w:proofErr w:type="spellStart"/>
      <w:r w:rsidRPr="007E423E">
        <w:rPr>
          <w:sz w:val="18"/>
          <w:szCs w:val="18"/>
        </w:rPr>
        <w:t>Хомутовского</w:t>
      </w:r>
      <w:proofErr w:type="spellEnd"/>
      <w:r w:rsidRPr="007E423E">
        <w:rPr>
          <w:sz w:val="18"/>
          <w:szCs w:val="18"/>
        </w:rPr>
        <w:t xml:space="preserve"> муниципального образования, Администрация </w:t>
      </w:r>
      <w:proofErr w:type="spellStart"/>
      <w:r w:rsidRPr="007E423E">
        <w:rPr>
          <w:sz w:val="18"/>
          <w:szCs w:val="18"/>
        </w:rPr>
        <w:t>Хомутовского</w:t>
      </w:r>
      <w:proofErr w:type="spellEnd"/>
      <w:r w:rsidRPr="007E423E">
        <w:rPr>
          <w:sz w:val="18"/>
          <w:szCs w:val="18"/>
        </w:rPr>
        <w:t xml:space="preserve"> муниципального образования</w:t>
      </w:r>
    </w:p>
    <w:p w:rsidR="007E423E" w:rsidRPr="007E423E" w:rsidRDefault="007E423E" w:rsidP="007E423E">
      <w:pPr>
        <w:ind w:left="0" w:firstLine="567"/>
        <w:rPr>
          <w:sz w:val="18"/>
          <w:szCs w:val="18"/>
        </w:rPr>
      </w:pPr>
      <w:r w:rsidRPr="007E423E">
        <w:rPr>
          <w:sz w:val="18"/>
          <w:szCs w:val="18"/>
        </w:rPr>
        <w:t>ПОСТАНОВЛЯЕТ:</w:t>
      </w:r>
    </w:p>
    <w:p w:rsidR="007E423E" w:rsidRPr="007E423E" w:rsidRDefault="007E423E" w:rsidP="007E423E">
      <w:pPr>
        <w:ind w:left="0" w:firstLine="567"/>
        <w:rPr>
          <w:sz w:val="18"/>
          <w:szCs w:val="18"/>
        </w:rPr>
      </w:pPr>
      <w:r w:rsidRPr="007E423E">
        <w:rPr>
          <w:sz w:val="18"/>
          <w:szCs w:val="18"/>
        </w:rPr>
        <w:t xml:space="preserve">1.    В     постановление администрации </w:t>
      </w:r>
      <w:proofErr w:type="spellStart"/>
      <w:r w:rsidRPr="007E423E">
        <w:rPr>
          <w:sz w:val="18"/>
          <w:szCs w:val="18"/>
        </w:rPr>
        <w:t>Хомутовского</w:t>
      </w:r>
      <w:proofErr w:type="spellEnd"/>
      <w:r w:rsidRPr="007E423E">
        <w:rPr>
          <w:sz w:val="18"/>
          <w:szCs w:val="18"/>
        </w:rPr>
        <w:t xml:space="preserve"> муниципального образования от 07.03.2019 №43 о/д «Об утверждении муниципальной программы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w:t>
      </w:r>
      <w:proofErr w:type="spellStart"/>
      <w:r w:rsidRPr="007E423E">
        <w:rPr>
          <w:sz w:val="18"/>
          <w:szCs w:val="18"/>
        </w:rPr>
        <w:t>Хомутовского</w:t>
      </w:r>
      <w:proofErr w:type="spellEnd"/>
      <w:r w:rsidRPr="007E423E">
        <w:rPr>
          <w:sz w:val="18"/>
          <w:szCs w:val="18"/>
        </w:rPr>
        <w:t xml:space="preserve"> муниципального образования»  в  2019-2021 годы внести следующие изменения:</w:t>
      </w:r>
    </w:p>
    <w:p w:rsidR="007E423E" w:rsidRPr="007E423E" w:rsidRDefault="007E423E" w:rsidP="007E423E">
      <w:pPr>
        <w:pStyle w:val="af9"/>
        <w:numPr>
          <w:ilvl w:val="1"/>
          <w:numId w:val="13"/>
        </w:numPr>
        <w:ind w:left="0" w:firstLine="567"/>
        <w:rPr>
          <w:rFonts w:eastAsiaTheme="minorEastAsia"/>
          <w:sz w:val="18"/>
          <w:szCs w:val="18"/>
        </w:rPr>
      </w:pPr>
      <w:r w:rsidRPr="007E423E">
        <w:rPr>
          <w:sz w:val="18"/>
          <w:szCs w:val="18"/>
        </w:rPr>
        <w:t xml:space="preserve">В паспорте муниципальной программы </w:t>
      </w:r>
      <w:proofErr w:type="spellStart"/>
      <w:r w:rsidRPr="007E423E">
        <w:rPr>
          <w:sz w:val="18"/>
          <w:szCs w:val="18"/>
        </w:rPr>
        <w:t>Хомутовского</w:t>
      </w:r>
      <w:proofErr w:type="spellEnd"/>
      <w:r w:rsidRPr="007E423E">
        <w:rPr>
          <w:sz w:val="18"/>
          <w:szCs w:val="18"/>
        </w:rPr>
        <w:t xml:space="preserve"> муниципального образования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w:t>
      </w:r>
      <w:proofErr w:type="spellStart"/>
      <w:r w:rsidRPr="007E423E">
        <w:rPr>
          <w:sz w:val="18"/>
          <w:szCs w:val="18"/>
        </w:rPr>
        <w:t>Хомутовского</w:t>
      </w:r>
      <w:proofErr w:type="spellEnd"/>
      <w:r w:rsidRPr="007E423E">
        <w:rPr>
          <w:sz w:val="18"/>
          <w:szCs w:val="18"/>
        </w:rPr>
        <w:t xml:space="preserve"> муниципального образования»  в  2019-2021 </w:t>
      </w:r>
      <w:proofErr w:type="gramStart"/>
      <w:r w:rsidRPr="007E423E">
        <w:rPr>
          <w:sz w:val="18"/>
          <w:szCs w:val="18"/>
        </w:rPr>
        <w:t>годы раздел объемы</w:t>
      </w:r>
      <w:proofErr w:type="gramEnd"/>
      <w:r w:rsidRPr="007E423E">
        <w:rPr>
          <w:sz w:val="18"/>
          <w:szCs w:val="18"/>
        </w:rPr>
        <w:t xml:space="preserve"> и источники финансирования муниципальной Программы читать в следующей редакции:</w:t>
      </w:r>
    </w:p>
    <w:tbl>
      <w:tblPr>
        <w:tblStyle w:val="aa"/>
        <w:tblW w:w="10065" w:type="dxa"/>
        <w:tblInd w:w="108" w:type="dxa"/>
        <w:tblLook w:val="04A0" w:firstRow="1" w:lastRow="0" w:firstColumn="1" w:lastColumn="0" w:noHBand="0" w:noVBand="1"/>
      </w:tblPr>
      <w:tblGrid>
        <w:gridCol w:w="3544"/>
        <w:gridCol w:w="6521"/>
      </w:tblGrid>
      <w:tr w:rsidR="007E423E" w:rsidRPr="007E423E" w:rsidTr="007E423E">
        <w:tc>
          <w:tcPr>
            <w:tcW w:w="3544" w:type="dxa"/>
            <w:tcBorders>
              <w:top w:val="single" w:sz="4" w:space="0" w:color="auto"/>
              <w:left w:val="single" w:sz="4" w:space="0" w:color="auto"/>
              <w:bottom w:val="single" w:sz="4" w:space="0" w:color="auto"/>
              <w:right w:val="single" w:sz="4" w:space="0" w:color="auto"/>
            </w:tcBorders>
            <w:hideMark/>
          </w:tcPr>
          <w:p w:rsidR="007E423E" w:rsidRPr="007E423E" w:rsidRDefault="007E423E" w:rsidP="007E423E">
            <w:pPr>
              <w:pStyle w:val="af9"/>
              <w:ind w:left="0" w:firstLine="567"/>
              <w:rPr>
                <w:sz w:val="18"/>
                <w:szCs w:val="18"/>
              </w:rPr>
            </w:pPr>
            <w:r w:rsidRPr="007E423E">
              <w:rPr>
                <w:sz w:val="18"/>
                <w:szCs w:val="18"/>
              </w:rPr>
              <w:t>Объемы и источники финансирования Программы</w:t>
            </w:r>
          </w:p>
        </w:tc>
        <w:tc>
          <w:tcPr>
            <w:tcW w:w="6521" w:type="dxa"/>
            <w:tcBorders>
              <w:top w:val="single" w:sz="4" w:space="0" w:color="auto"/>
              <w:left w:val="single" w:sz="4" w:space="0" w:color="auto"/>
              <w:bottom w:val="single" w:sz="4" w:space="0" w:color="auto"/>
              <w:right w:val="single" w:sz="4" w:space="0" w:color="auto"/>
            </w:tcBorders>
            <w:hideMark/>
          </w:tcPr>
          <w:p w:rsidR="007E423E" w:rsidRPr="007E423E" w:rsidRDefault="007E423E" w:rsidP="007E423E">
            <w:pPr>
              <w:pStyle w:val="af9"/>
              <w:ind w:left="0" w:firstLine="567"/>
              <w:rPr>
                <w:rFonts w:cstheme="minorBidi"/>
                <w:sz w:val="18"/>
                <w:szCs w:val="18"/>
              </w:rPr>
            </w:pPr>
            <w:r w:rsidRPr="007E423E">
              <w:rPr>
                <w:sz w:val="18"/>
                <w:szCs w:val="18"/>
              </w:rPr>
              <w:t xml:space="preserve">Финансирование мероприятий осуществляется за счет средств бюджета </w:t>
            </w:r>
            <w:proofErr w:type="spellStart"/>
            <w:r w:rsidRPr="007E423E">
              <w:rPr>
                <w:sz w:val="18"/>
                <w:szCs w:val="18"/>
              </w:rPr>
              <w:t>Хомутовского</w:t>
            </w:r>
            <w:proofErr w:type="spellEnd"/>
            <w:r w:rsidRPr="007E423E">
              <w:rPr>
                <w:sz w:val="18"/>
                <w:szCs w:val="18"/>
              </w:rPr>
              <w:t xml:space="preserve"> муниципального образования. Мероприятия программы и объемы их финансирования подлежат ежегодной корректировке: </w:t>
            </w:r>
          </w:p>
          <w:p w:rsidR="007E423E" w:rsidRPr="007E423E" w:rsidRDefault="007E423E" w:rsidP="007E423E">
            <w:pPr>
              <w:pStyle w:val="af9"/>
              <w:ind w:left="0" w:firstLine="567"/>
              <w:rPr>
                <w:sz w:val="18"/>
                <w:szCs w:val="18"/>
              </w:rPr>
            </w:pPr>
            <w:r w:rsidRPr="007E423E">
              <w:rPr>
                <w:sz w:val="18"/>
                <w:szCs w:val="18"/>
              </w:rPr>
              <w:t>- 2019 год –  283 102,00 руб.</w:t>
            </w:r>
          </w:p>
          <w:p w:rsidR="007E423E" w:rsidRPr="007E423E" w:rsidRDefault="007E423E" w:rsidP="007E423E">
            <w:pPr>
              <w:pStyle w:val="af9"/>
              <w:ind w:left="0" w:firstLine="567"/>
              <w:rPr>
                <w:sz w:val="18"/>
                <w:szCs w:val="18"/>
              </w:rPr>
            </w:pPr>
            <w:r w:rsidRPr="007E423E">
              <w:rPr>
                <w:sz w:val="18"/>
                <w:szCs w:val="18"/>
              </w:rPr>
              <w:t>- 2020 год – 1 499 445,00 руб.</w:t>
            </w:r>
          </w:p>
          <w:p w:rsidR="007E423E" w:rsidRPr="007E423E" w:rsidRDefault="007E423E" w:rsidP="007E423E">
            <w:pPr>
              <w:pStyle w:val="af9"/>
              <w:ind w:left="0" w:firstLine="567"/>
              <w:rPr>
                <w:sz w:val="18"/>
                <w:szCs w:val="18"/>
              </w:rPr>
            </w:pPr>
            <w:r w:rsidRPr="007E423E">
              <w:rPr>
                <w:sz w:val="18"/>
                <w:szCs w:val="18"/>
              </w:rPr>
              <w:t xml:space="preserve">- 2021 год – 997 000,00 руб. </w:t>
            </w:r>
          </w:p>
        </w:tc>
      </w:tr>
    </w:tbl>
    <w:p w:rsidR="007E423E" w:rsidRPr="007E423E" w:rsidRDefault="007E423E" w:rsidP="007E423E">
      <w:pPr>
        <w:ind w:left="0" w:firstLine="567"/>
        <w:rPr>
          <w:sz w:val="18"/>
          <w:szCs w:val="18"/>
        </w:rPr>
      </w:pPr>
    </w:p>
    <w:p w:rsidR="007E423E" w:rsidRPr="007E423E" w:rsidRDefault="007E423E" w:rsidP="007E423E">
      <w:pPr>
        <w:tabs>
          <w:tab w:val="left" w:pos="1276"/>
        </w:tabs>
        <w:ind w:left="0" w:firstLine="567"/>
        <w:rPr>
          <w:sz w:val="18"/>
          <w:szCs w:val="18"/>
        </w:rPr>
      </w:pPr>
      <w:r w:rsidRPr="007E423E">
        <w:rPr>
          <w:sz w:val="18"/>
          <w:szCs w:val="18"/>
        </w:rPr>
        <w:t xml:space="preserve">1.2. Приложение № 1 к муниципальной программе </w:t>
      </w:r>
      <w:proofErr w:type="spellStart"/>
      <w:r w:rsidRPr="007E423E">
        <w:rPr>
          <w:sz w:val="18"/>
          <w:szCs w:val="18"/>
        </w:rPr>
        <w:t>Хомутовского</w:t>
      </w:r>
      <w:proofErr w:type="spellEnd"/>
      <w:r w:rsidRPr="007E423E">
        <w:rPr>
          <w:sz w:val="18"/>
          <w:szCs w:val="18"/>
        </w:rPr>
        <w:t xml:space="preserve"> муниципального образования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w:t>
      </w:r>
      <w:proofErr w:type="spellStart"/>
      <w:r w:rsidRPr="007E423E">
        <w:rPr>
          <w:sz w:val="18"/>
          <w:szCs w:val="18"/>
        </w:rPr>
        <w:t>Хомутовского</w:t>
      </w:r>
      <w:proofErr w:type="spellEnd"/>
      <w:r w:rsidRPr="007E423E">
        <w:rPr>
          <w:sz w:val="18"/>
          <w:szCs w:val="18"/>
        </w:rPr>
        <w:t xml:space="preserve"> муниципального образования»  в  2019-2021 годы изменить и изложить в   новой редакции (Приложение).</w:t>
      </w:r>
    </w:p>
    <w:p w:rsidR="007E423E" w:rsidRPr="007E423E" w:rsidRDefault="007E423E" w:rsidP="007E423E">
      <w:pPr>
        <w:ind w:left="0" w:firstLine="567"/>
        <w:rPr>
          <w:sz w:val="18"/>
          <w:szCs w:val="18"/>
        </w:rPr>
      </w:pPr>
      <w:r w:rsidRPr="007E423E">
        <w:rPr>
          <w:sz w:val="18"/>
          <w:szCs w:val="18"/>
        </w:rPr>
        <w:t>2. Опубликовать настоящее постановление в установленном законом порядке.</w:t>
      </w:r>
    </w:p>
    <w:p w:rsidR="007E423E" w:rsidRPr="007E423E" w:rsidRDefault="007E423E" w:rsidP="007E423E">
      <w:pPr>
        <w:autoSpaceDE w:val="0"/>
        <w:autoSpaceDN w:val="0"/>
        <w:adjustRightInd w:val="0"/>
        <w:ind w:left="0" w:firstLine="567"/>
        <w:rPr>
          <w:rFonts w:eastAsiaTheme="minorEastAsia" w:cstheme="minorBidi"/>
          <w:sz w:val="18"/>
          <w:szCs w:val="18"/>
        </w:rPr>
      </w:pPr>
      <w:r w:rsidRPr="007E423E">
        <w:rPr>
          <w:sz w:val="18"/>
          <w:szCs w:val="18"/>
        </w:rPr>
        <w:t xml:space="preserve">3. </w:t>
      </w:r>
      <w:proofErr w:type="gramStart"/>
      <w:r w:rsidRPr="007E423E">
        <w:rPr>
          <w:sz w:val="18"/>
          <w:szCs w:val="18"/>
        </w:rPr>
        <w:t>Контроль за</w:t>
      </w:r>
      <w:proofErr w:type="gramEnd"/>
      <w:r w:rsidRPr="007E423E">
        <w:rPr>
          <w:sz w:val="18"/>
          <w:szCs w:val="18"/>
        </w:rPr>
        <w:t xml:space="preserve"> исполнением постановления возложить на Первого заместителя Главы администрации.</w:t>
      </w:r>
    </w:p>
    <w:p w:rsidR="007E423E" w:rsidRPr="007E423E" w:rsidRDefault="007E423E" w:rsidP="007E423E">
      <w:pPr>
        <w:autoSpaceDE w:val="0"/>
        <w:autoSpaceDN w:val="0"/>
        <w:adjustRightInd w:val="0"/>
        <w:ind w:left="0" w:firstLine="567"/>
        <w:rPr>
          <w:sz w:val="18"/>
          <w:szCs w:val="18"/>
        </w:rPr>
      </w:pPr>
    </w:p>
    <w:p w:rsidR="007E423E" w:rsidRPr="006875A7" w:rsidRDefault="006875A7" w:rsidP="006875A7">
      <w:pPr>
        <w:ind w:left="0" w:firstLine="567"/>
        <w:jc w:val="center"/>
        <w:rPr>
          <w:i/>
          <w:sz w:val="18"/>
          <w:szCs w:val="18"/>
        </w:rPr>
      </w:pPr>
      <w:r>
        <w:rPr>
          <w:i/>
          <w:sz w:val="18"/>
          <w:szCs w:val="18"/>
        </w:rPr>
        <w:t xml:space="preserve">                                                </w:t>
      </w:r>
      <w:proofErr w:type="gramStart"/>
      <w:r w:rsidR="007E423E" w:rsidRPr="006875A7">
        <w:rPr>
          <w:i/>
          <w:sz w:val="18"/>
          <w:szCs w:val="18"/>
        </w:rPr>
        <w:t>Исполняющий</w:t>
      </w:r>
      <w:proofErr w:type="gramEnd"/>
      <w:r w:rsidR="007E423E" w:rsidRPr="006875A7">
        <w:rPr>
          <w:i/>
          <w:sz w:val="18"/>
          <w:szCs w:val="18"/>
        </w:rPr>
        <w:t xml:space="preserve"> обязанности </w:t>
      </w:r>
    </w:p>
    <w:p w:rsidR="007E423E" w:rsidRPr="006875A7" w:rsidRDefault="007E423E" w:rsidP="006875A7">
      <w:pPr>
        <w:ind w:left="0" w:firstLine="567"/>
        <w:jc w:val="right"/>
        <w:rPr>
          <w:i/>
          <w:sz w:val="18"/>
          <w:szCs w:val="18"/>
        </w:rPr>
      </w:pPr>
      <w:r w:rsidRPr="006875A7">
        <w:rPr>
          <w:i/>
          <w:sz w:val="18"/>
          <w:szCs w:val="18"/>
        </w:rPr>
        <w:t xml:space="preserve">Главы администрации                                           А.В. Иваненко  </w:t>
      </w:r>
    </w:p>
    <w:p w:rsidR="002F62F8" w:rsidRDefault="002F62F8" w:rsidP="006875A7">
      <w:pPr>
        <w:spacing w:after="200" w:line="276" w:lineRule="auto"/>
        <w:ind w:left="0" w:right="-1" w:firstLine="0"/>
        <w:jc w:val="center"/>
        <w:rPr>
          <w:rFonts w:asciiTheme="minorHAnsi" w:eastAsiaTheme="minorHAnsi" w:hAnsiTheme="minorHAnsi" w:cstheme="minorBidi"/>
          <w:i/>
          <w:sz w:val="18"/>
          <w:szCs w:val="18"/>
          <w:lang w:eastAsia="en-US"/>
        </w:rPr>
      </w:pPr>
    </w:p>
    <w:p w:rsidR="006875A7" w:rsidRDefault="006875A7" w:rsidP="00682973">
      <w:pPr>
        <w:spacing w:after="200" w:line="276" w:lineRule="auto"/>
        <w:ind w:left="0" w:right="-1" w:firstLine="0"/>
        <w:jc w:val="right"/>
        <w:rPr>
          <w:rFonts w:asciiTheme="minorHAnsi" w:eastAsiaTheme="minorHAnsi" w:hAnsiTheme="minorHAnsi" w:cstheme="minorBidi"/>
          <w:i/>
          <w:sz w:val="18"/>
          <w:szCs w:val="18"/>
          <w:lang w:eastAsia="en-US"/>
        </w:rPr>
      </w:pPr>
    </w:p>
    <w:p w:rsidR="006875A7" w:rsidRDefault="006875A7" w:rsidP="00682973">
      <w:pPr>
        <w:spacing w:after="200" w:line="276" w:lineRule="auto"/>
        <w:ind w:left="0" w:right="-1" w:firstLine="0"/>
        <w:jc w:val="right"/>
        <w:rPr>
          <w:rFonts w:asciiTheme="minorHAnsi" w:eastAsiaTheme="minorHAnsi" w:hAnsiTheme="minorHAnsi" w:cstheme="minorBidi"/>
          <w:i/>
          <w:sz w:val="18"/>
          <w:szCs w:val="18"/>
          <w:lang w:eastAsia="en-US"/>
        </w:rPr>
      </w:pPr>
    </w:p>
    <w:p w:rsidR="006875A7" w:rsidRDefault="006875A7" w:rsidP="00682973">
      <w:pPr>
        <w:spacing w:after="200" w:line="276" w:lineRule="auto"/>
        <w:ind w:left="0" w:right="-1" w:firstLine="0"/>
        <w:jc w:val="right"/>
        <w:rPr>
          <w:rFonts w:asciiTheme="minorHAnsi" w:eastAsiaTheme="minorHAnsi" w:hAnsiTheme="minorHAnsi" w:cstheme="minorBidi"/>
          <w:i/>
          <w:sz w:val="18"/>
          <w:szCs w:val="18"/>
          <w:lang w:eastAsia="en-US"/>
        </w:rPr>
      </w:pPr>
    </w:p>
    <w:p w:rsidR="006875A7" w:rsidRDefault="006875A7" w:rsidP="00682973">
      <w:pPr>
        <w:spacing w:after="200" w:line="276" w:lineRule="auto"/>
        <w:ind w:left="0" w:right="-1" w:firstLine="0"/>
        <w:jc w:val="right"/>
        <w:rPr>
          <w:rFonts w:asciiTheme="minorHAnsi" w:eastAsiaTheme="minorHAnsi" w:hAnsiTheme="minorHAnsi" w:cstheme="minorBidi"/>
          <w:i/>
          <w:sz w:val="18"/>
          <w:szCs w:val="18"/>
          <w:lang w:eastAsia="en-US"/>
        </w:rPr>
      </w:pPr>
    </w:p>
    <w:p w:rsidR="006875A7" w:rsidRDefault="006875A7" w:rsidP="00682973">
      <w:pPr>
        <w:spacing w:after="200" w:line="276" w:lineRule="auto"/>
        <w:ind w:left="0" w:right="-1" w:firstLine="0"/>
        <w:jc w:val="right"/>
        <w:rPr>
          <w:rFonts w:asciiTheme="minorHAnsi" w:eastAsiaTheme="minorHAnsi" w:hAnsiTheme="minorHAnsi" w:cstheme="minorBidi"/>
          <w:i/>
          <w:sz w:val="18"/>
          <w:szCs w:val="18"/>
          <w:lang w:eastAsia="en-US"/>
        </w:rPr>
      </w:pPr>
    </w:p>
    <w:p w:rsidR="006875A7" w:rsidRDefault="006875A7" w:rsidP="00682973">
      <w:pPr>
        <w:spacing w:after="200" w:line="276" w:lineRule="auto"/>
        <w:ind w:left="0" w:right="-1" w:firstLine="0"/>
        <w:jc w:val="right"/>
        <w:rPr>
          <w:rFonts w:asciiTheme="minorHAnsi" w:eastAsiaTheme="minorHAnsi" w:hAnsiTheme="minorHAnsi" w:cstheme="minorBidi"/>
          <w:i/>
          <w:sz w:val="18"/>
          <w:szCs w:val="18"/>
          <w:lang w:eastAsia="en-US"/>
        </w:rPr>
      </w:pPr>
    </w:p>
    <w:p w:rsidR="006875A7" w:rsidRDefault="006875A7" w:rsidP="00682973">
      <w:pPr>
        <w:spacing w:after="200" w:line="276" w:lineRule="auto"/>
        <w:ind w:left="0" w:right="-1" w:firstLine="0"/>
        <w:jc w:val="right"/>
        <w:rPr>
          <w:rFonts w:asciiTheme="minorHAnsi" w:eastAsiaTheme="minorHAnsi" w:hAnsiTheme="minorHAnsi" w:cstheme="minorBidi"/>
          <w:i/>
          <w:sz w:val="18"/>
          <w:szCs w:val="18"/>
          <w:lang w:eastAsia="en-US"/>
        </w:rPr>
        <w:sectPr w:rsidR="006875A7" w:rsidSect="001E0187">
          <w:headerReference w:type="default" r:id="rId9"/>
          <w:pgSz w:w="11906" w:h="16838"/>
          <w:pgMar w:top="1134" w:right="991" w:bottom="426" w:left="851" w:header="709" w:footer="709" w:gutter="0"/>
          <w:cols w:space="708"/>
          <w:docGrid w:linePitch="360"/>
        </w:sectPr>
      </w:pPr>
    </w:p>
    <w:p w:rsidR="002F5DEE" w:rsidRPr="002F5DEE" w:rsidRDefault="002F5DEE" w:rsidP="002F5DEE">
      <w:pPr>
        <w:pStyle w:val="ConsPlusTitle"/>
        <w:jc w:val="right"/>
        <w:outlineLvl w:val="0"/>
        <w:rPr>
          <w:rFonts w:ascii="Times New Roman" w:hAnsi="Times New Roman" w:cs="Times New Roman"/>
          <w:b w:val="0"/>
          <w:sz w:val="18"/>
          <w:szCs w:val="18"/>
        </w:rPr>
      </w:pPr>
      <w:r w:rsidRPr="002F5DEE">
        <w:rPr>
          <w:rFonts w:ascii="Times New Roman" w:hAnsi="Times New Roman" w:cs="Times New Roman"/>
          <w:b w:val="0"/>
          <w:sz w:val="18"/>
          <w:szCs w:val="18"/>
        </w:rPr>
        <w:lastRenderedPageBreak/>
        <w:t>Приложение</w:t>
      </w:r>
    </w:p>
    <w:p w:rsidR="002F5DEE" w:rsidRPr="002F5DEE" w:rsidRDefault="002F5DEE" w:rsidP="002F5DEE">
      <w:pPr>
        <w:pStyle w:val="af9"/>
        <w:ind w:left="927" w:right="-11"/>
        <w:jc w:val="right"/>
        <w:rPr>
          <w:rFonts w:cstheme="minorBidi"/>
          <w:sz w:val="18"/>
          <w:szCs w:val="18"/>
        </w:rPr>
      </w:pPr>
      <w:r w:rsidRPr="002F5DEE">
        <w:rPr>
          <w:sz w:val="18"/>
          <w:szCs w:val="18"/>
        </w:rPr>
        <w:t>к Постановлению</w:t>
      </w:r>
    </w:p>
    <w:p w:rsidR="002F5DEE" w:rsidRPr="002F5DEE" w:rsidRDefault="002F5DEE" w:rsidP="002F5DEE">
      <w:pPr>
        <w:pStyle w:val="af9"/>
        <w:ind w:left="927" w:right="-11"/>
        <w:jc w:val="right"/>
        <w:rPr>
          <w:sz w:val="18"/>
          <w:szCs w:val="18"/>
        </w:rPr>
      </w:pPr>
      <w:proofErr w:type="spellStart"/>
      <w:r w:rsidRPr="002F5DEE">
        <w:rPr>
          <w:sz w:val="18"/>
          <w:szCs w:val="18"/>
        </w:rPr>
        <w:t>Хомутовского</w:t>
      </w:r>
      <w:proofErr w:type="spellEnd"/>
      <w:r w:rsidRPr="002F5DEE">
        <w:rPr>
          <w:sz w:val="18"/>
          <w:szCs w:val="18"/>
        </w:rPr>
        <w:t xml:space="preserve"> муниципального образования</w:t>
      </w:r>
    </w:p>
    <w:p w:rsidR="002F5DEE" w:rsidRPr="002F5DEE" w:rsidRDefault="002F5DEE" w:rsidP="002F5DEE">
      <w:pPr>
        <w:pStyle w:val="af9"/>
        <w:ind w:left="927" w:right="-11"/>
        <w:jc w:val="right"/>
        <w:rPr>
          <w:sz w:val="18"/>
          <w:szCs w:val="18"/>
        </w:rPr>
      </w:pPr>
      <w:r w:rsidRPr="002F5DEE">
        <w:rPr>
          <w:sz w:val="18"/>
          <w:szCs w:val="18"/>
        </w:rPr>
        <w:t>от «</w:t>
      </w:r>
      <w:r w:rsidR="00425992">
        <w:rPr>
          <w:sz w:val="18"/>
          <w:szCs w:val="18"/>
        </w:rPr>
        <w:t>29</w:t>
      </w:r>
      <w:r w:rsidRPr="002F5DEE">
        <w:rPr>
          <w:sz w:val="18"/>
          <w:szCs w:val="18"/>
        </w:rPr>
        <w:t>» ___</w:t>
      </w:r>
      <w:r w:rsidR="00425992">
        <w:rPr>
          <w:sz w:val="18"/>
          <w:szCs w:val="18"/>
        </w:rPr>
        <w:t>07</w:t>
      </w:r>
      <w:r w:rsidRPr="002F5DEE">
        <w:rPr>
          <w:sz w:val="18"/>
          <w:szCs w:val="18"/>
        </w:rPr>
        <w:t>_____ 2020 год № __</w:t>
      </w:r>
      <w:r w:rsidR="00425992">
        <w:rPr>
          <w:sz w:val="18"/>
          <w:szCs w:val="18"/>
        </w:rPr>
        <w:t>126 о/д</w:t>
      </w:r>
      <w:r w:rsidRPr="002F5DEE">
        <w:rPr>
          <w:sz w:val="18"/>
          <w:szCs w:val="18"/>
        </w:rPr>
        <w:t>_</w:t>
      </w:r>
    </w:p>
    <w:p w:rsidR="002F5DEE" w:rsidRPr="002F5DEE" w:rsidRDefault="002F5DEE" w:rsidP="002F5DEE">
      <w:pPr>
        <w:pStyle w:val="ConsPlusTitle"/>
        <w:jc w:val="right"/>
        <w:outlineLvl w:val="0"/>
        <w:rPr>
          <w:rFonts w:ascii="Times New Roman" w:hAnsi="Times New Roman" w:cs="Times New Roman"/>
          <w:b w:val="0"/>
          <w:sz w:val="18"/>
          <w:szCs w:val="18"/>
        </w:rPr>
      </w:pPr>
      <w:r w:rsidRPr="002F5DEE">
        <w:rPr>
          <w:rFonts w:ascii="Times New Roman" w:hAnsi="Times New Roman" w:cs="Times New Roman"/>
          <w:b w:val="0"/>
          <w:sz w:val="18"/>
          <w:szCs w:val="18"/>
        </w:rPr>
        <w:t>Приложение № 1</w:t>
      </w:r>
    </w:p>
    <w:p w:rsidR="002F5DEE" w:rsidRPr="002F5DEE" w:rsidRDefault="002F5DEE" w:rsidP="002F5DEE">
      <w:pPr>
        <w:pStyle w:val="ConsPlusTitle"/>
        <w:jc w:val="center"/>
        <w:outlineLvl w:val="0"/>
        <w:rPr>
          <w:rFonts w:ascii="Times New Roman" w:hAnsi="Times New Roman" w:cs="Times New Roman"/>
          <w:sz w:val="18"/>
          <w:szCs w:val="18"/>
        </w:rPr>
      </w:pPr>
      <w:r w:rsidRPr="002F5DEE">
        <w:rPr>
          <w:rFonts w:ascii="Times New Roman" w:hAnsi="Times New Roman" w:cs="Times New Roman"/>
          <w:sz w:val="18"/>
          <w:szCs w:val="18"/>
        </w:rPr>
        <w:t xml:space="preserve">ПЕРЕЧЕНЬ </w:t>
      </w:r>
    </w:p>
    <w:p w:rsidR="002F5DEE" w:rsidRPr="002F5DEE" w:rsidRDefault="002F5DEE" w:rsidP="002F5DEE">
      <w:pPr>
        <w:pStyle w:val="ConsPlusTitle"/>
        <w:jc w:val="center"/>
        <w:outlineLvl w:val="0"/>
        <w:rPr>
          <w:rFonts w:ascii="Times New Roman" w:hAnsi="Times New Roman" w:cs="Times New Roman"/>
          <w:b w:val="0"/>
          <w:sz w:val="18"/>
          <w:szCs w:val="18"/>
        </w:rPr>
      </w:pPr>
      <w:r w:rsidRPr="002F5DEE">
        <w:rPr>
          <w:rFonts w:ascii="Times New Roman" w:hAnsi="Times New Roman" w:cs="Times New Roman"/>
          <w:b w:val="0"/>
          <w:sz w:val="18"/>
          <w:szCs w:val="18"/>
        </w:rPr>
        <w:t xml:space="preserve">Мероприятий по муниципальной программе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w:t>
      </w:r>
      <w:proofErr w:type="spellStart"/>
      <w:r w:rsidRPr="002F5DEE">
        <w:rPr>
          <w:rFonts w:ascii="Times New Roman" w:hAnsi="Times New Roman" w:cs="Times New Roman"/>
          <w:b w:val="0"/>
          <w:sz w:val="18"/>
          <w:szCs w:val="18"/>
        </w:rPr>
        <w:t>Хомутовского</w:t>
      </w:r>
      <w:proofErr w:type="spellEnd"/>
      <w:r w:rsidRPr="002F5DEE">
        <w:rPr>
          <w:rFonts w:ascii="Times New Roman" w:hAnsi="Times New Roman" w:cs="Times New Roman"/>
          <w:b w:val="0"/>
          <w:sz w:val="18"/>
          <w:szCs w:val="18"/>
        </w:rPr>
        <w:t xml:space="preserve"> муниципального образования» в 2019-2021 годы</w:t>
      </w:r>
    </w:p>
    <w:tbl>
      <w:tblPr>
        <w:tblW w:w="15996" w:type="dxa"/>
        <w:tblInd w:w="-318" w:type="dxa"/>
        <w:tblLayout w:type="fixed"/>
        <w:tblLook w:val="04A0" w:firstRow="1" w:lastRow="0" w:firstColumn="1" w:lastColumn="0" w:noHBand="0" w:noVBand="1"/>
      </w:tblPr>
      <w:tblGrid>
        <w:gridCol w:w="677"/>
        <w:gridCol w:w="32"/>
        <w:gridCol w:w="4974"/>
        <w:gridCol w:w="1404"/>
        <w:gridCol w:w="1245"/>
        <w:gridCol w:w="1276"/>
        <w:gridCol w:w="1164"/>
        <w:gridCol w:w="231"/>
        <w:gridCol w:w="709"/>
        <w:gridCol w:w="7"/>
        <w:gridCol w:w="135"/>
        <w:gridCol w:w="1574"/>
        <w:gridCol w:w="7"/>
        <w:gridCol w:w="2554"/>
        <w:gridCol w:w="7"/>
      </w:tblGrid>
      <w:tr w:rsidR="002F5DEE" w:rsidRPr="002F5DEE" w:rsidTr="002F5DEE">
        <w:trPr>
          <w:trHeight w:val="300"/>
        </w:trPr>
        <w:tc>
          <w:tcPr>
            <w:tcW w:w="678" w:type="dxa"/>
            <w:vMerge w:val="restart"/>
            <w:tcBorders>
              <w:top w:val="single" w:sz="8" w:space="0" w:color="auto"/>
              <w:left w:val="single" w:sz="8" w:space="0" w:color="auto"/>
              <w:bottom w:val="single" w:sz="8" w:space="0" w:color="000000"/>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 xml:space="preserve">№ </w:t>
            </w:r>
            <w:proofErr w:type="gramStart"/>
            <w:r w:rsidRPr="002F5DEE">
              <w:rPr>
                <w:color w:val="000000"/>
                <w:sz w:val="18"/>
                <w:szCs w:val="18"/>
              </w:rPr>
              <w:t>п</w:t>
            </w:r>
            <w:proofErr w:type="gramEnd"/>
            <w:r w:rsidRPr="002F5DEE">
              <w:rPr>
                <w:color w:val="000000"/>
                <w:sz w:val="18"/>
                <w:szCs w:val="18"/>
              </w:rPr>
              <w:t>/п</w:t>
            </w:r>
          </w:p>
        </w:tc>
        <w:tc>
          <w:tcPr>
            <w:tcW w:w="5007" w:type="dxa"/>
            <w:gridSpan w:val="2"/>
            <w:vMerge w:val="restart"/>
            <w:tcBorders>
              <w:top w:val="single" w:sz="8" w:space="0" w:color="auto"/>
              <w:left w:val="single" w:sz="4" w:space="0" w:color="auto"/>
              <w:bottom w:val="single" w:sz="8" w:space="0" w:color="000000"/>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Мероприятия</w:t>
            </w:r>
          </w:p>
        </w:tc>
        <w:tc>
          <w:tcPr>
            <w:tcW w:w="1404" w:type="dxa"/>
            <w:vMerge w:val="restart"/>
            <w:tcBorders>
              <w:top w:val="single" w:sz="8" w:space="0" w:color="auto"/>
              <w:left w:val="single" w:sz="4" w:space="0" w:color="auto"/>
              <w:bottom w:val="single" w:sz="8" w:space="0" w:color="000000"/>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Источник финансирования</w:t>
            </w:r>
          </w:p>
        </w:tc>
        <w:tc>
          <w:tcPr>
            <w:tcW w:w="4632" w:type="dxa"/>
            <w:gridSpan w:val="6"/>
            <w:tcBorders>
              <w:top w:val="single" w:sz="8"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Объем финансирования</w:t>
            </w:r>
          </w:p>
        </w:tc>
        <w:tc>
          <w:tcPr>
            <w:tcW w:w="1716" w:type="dxa"/>
            <w:gridSpan w:val="3"/>
            <w:tcBorders>
              <w:top w:val="single" w:sz="8" w:space="0" w:color="auto"/>
              <w:left w:val="single" w:sz="4" w:space="0" w:color="auto"/>
              <w:bottom w:val="single" w:sz="8" w:space="0" w:color="000000"/>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Срок исполнения</w:t>
            </w:r>
          </w:p>
        </w:tc>
        <w:tc>
          <w:tcPr>
            <w:tcW w:w="2561" w:type="dxa"/>
            <w:gridSpan w:val="2"/>
            <w:tcBorders>
              <w:top w:val="single" w:sz="8" w:space="0" w:color="auto"/>
              <w:left w:val="single" w:sz="4" w:space="0" w:color="auto"/>
              <w:bottom w:val="single" w:sz="8" w:space="0" w:color="000000"/>
              <w:right w:val="single" w:sz="8"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Исполнитель</w:t>
            </w:r>
          </w:p>
        </w:tc>
      </w:tr>
      <w:tr w:rsidR="002F5DEE" w:rsidRPr="002F5DEE" w:rsidTr="002F5DEE">
        <w:trPr>
          <w:gridAfter w:val="1"/>
          <w:wAfter w:w="7" w:type="dxa"/>
          <w:trHeight w:val="361"/>
        </w:trPr>
        <w:tc>
          <w:tcPr>
            <w:tcW w:w="300" w:type="dxa"/>
            <w:vMerge/>
            <w:tcBorders>
              <w:top w:val="single" w:sz="8" w:space="0" w:color="auto"/>
              <w:left w:val="single" w:sz="8" w:space="0" w:color="auto"/>
              <w:bottom w:val="single" w:sz="8" w:space="0" w:color="000000"/>
              <w:right w:val="single" w:sz="4" w:space="0" w:color="auto"/>
            </w:tcBorders>
            <w:vAlign w:val="center"/>
            <w:hideMark/>
          </w:tcPr>
          <w:p w:rsidR="002F5DEE" w:rsidRPr="002F5DEE" w:rsidRDefault="002F5DEE">
            <w:pPr>
              <w:rPr>
                <w:color w:val="000000"/>
                <w:sz w:val="18"/>
                <w:szCs w:val="18"/>
              </w:rPr>
            </w:pPr>
          </w:p>
        </w:tc>
        <w:tc>
          <w:tcPr>
            <w:tcW w:w="600" w:type="dxa"/>
            <w:gridSpan w:val="2"/>
            <w:vMerge/>
            <w:tcBorders>
              <w:top w:val="single" w:sz="8" w:space="0" w:color="auto"/>
              <w:left w:val="single" w:sz="4" w:space="0" w:color="auto"/>
              <w:bottom w:val="single" w:sz="8" w:space="0" w:color="000000"/>
              <w:right w:val="single" w:sz="4" w:space="0" w:color="auto"/>
            </w:tcBorders>
            <w:vAlign w:val="center"/>
            <w:hideMark/>
          </w:tcPr>
          <w:p w:rsidR="002F5DEE" w:rsidRPr="002F5DEE" w:rsidRDefault="002F5DEE">
            <w:pPr>
              <w:rPr>
                <w:color w:val="000000"/>
                <w:sz w:val="18"/>
                <w:szCs w:val="18"/>
              </w:rPr>
            </w:pPr>
          </w:p>
        </w:tc>
        <w:tc>
          <w:tcPr>
            <w:tcW w:w="300" w:type="dxa"/>
            <w:vMerge/>
            <w:tcBorders>
              <w:top w:val="single" w:sz="8" w:space="0" w:color="auto"/>
              <w:left w:val="single" w:sz="4" w:space="0" w:color="auto"/>
              <w:bottom w:val="single" w:sz="8" w:space="0" w:color="000000"/>
              <w:right w:val="single" w:sz="4" w:space="0" w:color="auto"/>
            </w:tcBorders>
            <w:vAlign w:val="center"/>
            <w:hideMark/>
          </w:tcPr>
          <w:p w:rsidR="002F5DEE" w:rsidRPr="002F5DEE" w:rsidRDefault="002F5DEE">
            <w:pPr>
              <w:rPr>
                <w:color w:val="000000"/>
                <w:sz w:val="18"/>
                <w:szCs w:val="18"/>
              </w:rPr>
            </w:pPr>
          </w:p>
        </w:tc>
        <w:tc>
          <w:tcPr>
            <w:tcW w:w="1245" w:type="dxa"/>
            <w:tcBorders>
              <w:top w:val="nil"/>
              <w:left w:val="nil"/>
              <w:bottom w:val="single" w:sz="8" w:space="0" w:color="auto"/>
              <w:right w:val="single" w:sz="4" w:space="0" w:color="auto"/>
            </w:tcBorders>
            <w:noWrap/>
            <w:vAlign w:val="bottom"/>
            <w:hideMark/>
          </w:tcPr>
          <w:p w:rsidR="002F5DEE" w:rsidRPr="002F5DEE" w:rsidRDefault="002F5DEE">
            <w:pPr>
              <w:spacing w:after="200" w:line="276" w:lineRule="auto"/>
              <w:jc w:val="center"/>
              <w:rPr>
                <w:color w:val="000000"/>
                <w:sz w:val="18"/>
                <w:szCs w:val="18"/>
              </w:rPr>
            </w:pPr>
            <w:r w:rsidRPr="002F5DEE">
              <w:rPr>
                <w:color w:val="000000"/>
                <w:sz w:val="18"/>
                <w:szCs w:val="18"/>
              </w:rPr>
              <w:t>Итого</w:t>
            </w:r>
          </w:p>
        </w:tc>
        <w:tc>
          <w:tcPr>
            <w:tcW w:w="1276" w:type="dxa"/>
            <w:tcBorders>
              <w:top w:val="nil"/>
              <w:left w:val="nil"/>
              <w:bottom w:val="single" w:sz="8" w:space="0" w:color="auto"/>
              <w:right w:val="single" w:sz="4" w:space="0" w:color="auto"/>
            </w:tcBorders>
            <w:noWrap/>
            <w:vAlign w:val="bottom"/>
            <w:hideMark/>
          </w:tcPr>
          <w:p w:rsidR="002F5DEE" w:rsidRPr="002F5DEE" w:rsidRDefault="002F5DEE">
            <w:pPr>
              <w:spacing w:after="200" w:line="276" w:lineRule="auto"/>
              <w:jc w:val="center"/>
              <w:rPr>
                <w:color w:val="000000"/>
                <w:sz w:val="18"/>
                <w:szCs w:val="18"/>
              </w:rPr>
            </w:pPr>
            <w:r w:rsidRPr="002F5DEE">
              <w:rPr>
                <w:color w:val="000000"/>
                <w:sz w:val="18"/>
                <w:szCs w:val="18"/>
              </w:rPr>
              <w:t>2019</w:t>
            </w:r>
          </w:p>
        </w:tc>
        <w:tc>
          <w:tcPr>
            <w:tcW w:w="1164" w:type="dxa"/>
            <w:tcBorders>
              <w:top w:val="nil"/>
              <w:left w:val="nil"/>
              <w:bottom w:val="single" w:sz="8" w:space="0" w:color="auto"/>
              <w:right w:val="single" w:sz="4" w:space="0" w:color="auto"/>
            </w:tcBorders>
            <w:noWrap/>
            <w:vAlign w:val="bottom"/>
            <w:hideMark/>
          </w:tcPr>
          <w:p w:rsidR="002F5DEE" w:rsidRPr="002F5DEE" w:rsidRDefault="002F5DEE">
            <w:pPr>
              <w:spacing w:after="200" w:line="276" w:lineRule="auto"/>
              <w:jc w:val="center"/>
              <w:rPr>
                <w:color w:val="000000"/>
                <w:sz w:val="18"/>
                <w:szCs w:val="18"/>
              </w:rPr>
            </w:pPr>
            <w:r w:rsidRPr="002F5DEE">
              <w:rPr>
                <w:color w:val="000000"/>
                <w:sz w:val="18"/>
                <w:szCs w:val="18"/>
              </w:rPr>
              <w:t>2020</w:t>
            </w:r>
          </w:p>
        </w:tc>
        <w:tc>
          <w:tcPr>
            <w:tcW w:w="940" w:type="dxa"/>
            <w:gridSpan w:val="2"/>
            <w:tcBorders>
              <w:top w:val="nil"/>
              <w:left w:val="nil"/>
              <w:bottom w:val="single" w:sz="8" w:space="0" w:color="auto"/>
              <w:right w:val="single" w:sz="4" w:space="0" w:color="auto"/>
            </w:tcBorders>
            <w:noWrap/>
            <w:vAlign w:val="bottom"/>
            <w:hideMark/>
          </w:tcPr>
          <w:p w:rsidR="002F5DEE" w:rsidRPr="002F5DEE" w:rsidRDefault="002F5DEE">
            <w:pPr>
              <w:spacing w:after="200" w:line="276" w:lineRule="auto"/>
              <w:jc w:val="center"/>
              <w:rPr>
                <w:color w:val="000000"/>
                <w:sz w:val="18"/>
                <w:szCs w:val="18"/>
              </w:rPr>
            </w:pPr>
            <w:r w:rsidRPr="002F5DEE">
              <w:rPr>
                <w:color w:val="000000"/>
                <w:sz w:val="18"/>
                <w:szCs w:val="18"/>
              </w:rPr>
              <w:t>2021</w:t>
            </w:r>
          </w:p>
        </w:tc>
        <w:tc>
          <w:tcPr>
            <w:tcW w:w="1716" w:type="dxa"/>
            <w:gridSpan w:val="3"/>
            <w:tcBorders>
              <w:top w:val="single" w:sz="8" w:space="0" w:color="auto"/>
              <w:left w:val="single" w:sz="4" w:space="0" w:color="auto"/>
              <w:bottom w:val="single" w:sz="8" w:space="0" w:color="000000"/>
              <w:right w:val="single" w:sz="4" w:space="0" w:color="auto"/>
            </w:tcBorders>
            <w:vAlign w:val="center"/>
            <w:hideMark/>
          </w:tcPr>
          <w:p w:rsidR="002F5DEE" w:rsidRPr="002F5DEE" w:rsidRDefault="002F5DEE">
            <w:pPr>
              <w:spacing w:line="276" w:lineRule="auto"/>
              <w:rPr>
                <w:sz w:val="18"/>
                <w:szCs w:val="18"/>
              </w:rPr>
            </w:pPr>
          </w:p>
        </w:tc>
        <w:tc>
          <w:tcPr>
            <w:tcW w:w="2561" w:type="dxa"/>
            <w:gridSpan w:val="2"/>
            <w:tcBorders>
              <w:top w:val="single" w:sz="8" w:space="0" w:color="auto"/>
              <w:left w:val="single" w:sz="4" w:space="0" w:color="auto"/>
              <w:bottom w:val="single" w:sz="8" w:space="0" w:color="000000"/>
              <w:right w:val="single" w:sz="8" w:space="0" w:color="auto"/>
            </w:tcBorders>
            <w:vAlign w:val="center"/>
            <w:hideMark/>
          </w:tcPr>
          <w:p w:rsidR="002F5DEE" w:rsidRPr="002F5DEE" w:rsidRDefault="002F5DEE">
            <w:pPr>
              <w:spacing w:line="276" w:lineRule="auto"/>
              <w:rPr>
                <w:sz w:val="18"/>
                <w:szCs w:val="18"/>
              </w:rPr>
            </w:pPr>
          </w:p>
        </w:tc>
      </w:tr>
      <w:tr w:rsidR="002F5DEE" w:rsidRPr="002F5DEE" w:rsidTr="002F5DEE">
        <w:trPr>
          <w:trHeight w:val="341"/>
        </w:trPr>
        <w:tc>
          <w:tcPr>
            <w:tcW w:w="15998" w:type="dxa"/>
            <w:gridSpan w:val="15"/>
            <w:tcBorders>
              <w:top w:val="single" w:sz="8" w:space="0" w:color="auto"/>
              <w:left w:val="single" w:sz="8" w:space="0" w:color="auto"/>
              <w:bottom w:val="single" w:sz="8" w:space="0" w:color="auto"/>
              <w:right w:val="single" w:sz="8" w:space="0" w:color="000000"/>
            </w:tcBorders>
            <w:vAlign w:val="center"/>
            <w:hideMark/>
          </w:tcPr>
          <w:p w:rsidR="002F5DEE" w:rsidRPr="002F5DEE" w:rsidRDefault="002F5DEE">
            <w:pPr>
              <w:spacing w:after="200" w:line="276" w:lineRule="auto"/>
              <w:jc w:val="center"/>
              <w:rPr>
                <w:b/>
                <w:bCs/>
                <w:color w:val="000000"/>
                <w:sz w:val="18"/>
                <w:szCs w:val="18"/>
              </w:rPr>
            </w:pPr>
            <w:r w:rsidRPr="002F5DEE">
              <w:rPr>
                <w:b/>
                <w:bCs/>
                <w:color w:val="000000"/>
                <w:sz w:val="18"/>
                <w:szCs w:val="18"/>
              </w:rPr>
              <w:t>Обеспечение пожарной безопасности</w:t>
            </w:r>
          </w:p>
        </w:tc>
      </w:tr>
      <w:tr w:rsidR="002F5DEE" w:rsidRPr="002F5DEE" w:rsidTr="002F5DEE">
        <w:trPr>
          <w:gridAfter w:val="1"/>
          <w:wAfter w:w="7" w:type="dxa"/>
          <w:trHeight w:val="816"/>
        </w:trPr>
        <w:tc>
          <w:tcPr>
            <w:tcW w:w="710" w:type="dxa"/>
            <w:gridSpan w:val="2"/>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Восстановление, устройств и содержание источников противопожарного водоснабжения, в </w:t>
            </w:r>
            <w:proofErr w:type="spellStart"/>
            <w:r w:rsidRPr="002F5DEE">
              <w:rPr>
                <w:color w:val="000000"/>
                <w:sz w:val="18"/>
                <w:szCs w:val="18"/>
              </w:rPr>
              <w:t>т.ч</w:t>
            </w:r>
            <w:proofErr w:type="spellEnd"/>
            <w:r w:rsidRPr="002F5DEE">
              <w:rPr>
                <w:color w:val="000000"/>
                <w:sz w:val="18"/>
                <w:szCs w:val="18"/>
              </w:rPr>
              <w:t>. открытых водозаборов:</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rPr>
                <w:color w:val="000000"/>
                <w:sz w:val="18"/>
                <w:szCs w:val="18"/>
              </w:rPr>
            </w:pPr>
            <w:r w:rsidRPr="002F5DEE">
              <w:rPr>
                <w:color w:val="000000"/>
                <w:sz w:val="18"/>
                <w:szCs w:val="18"/>
              </w:rPr>
              <w:t xml:space="preserve">   548,0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48,00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500,00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31.12.2021</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х</w:t>
            </w:r>
          </w:p>
        </w:tc>
      </w:tr>
      <w:tr w:rsidR="002F5DEE" w:rsidRPr="002F5DEE" w:rsidTr="002F5DEE">
        <w:trPr>
          <w:gridAfter w:val="1"/>
          <w:wAfter w:w="7" w:type="dxa"/>
          <w:trHeight w:val="870"/>
        </w:trPr>
        <w:tc>
          <w:tcPr>
            <w:tcW w:w="710" w:type="dxa"/>
            <w:gridSpan w:val="2"/>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1.1.</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проведение работы с собственниками водонапорных башен с целью передачи объектов в собственность ХМО</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200,00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200,00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31.12.2021</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631"/>
        </w:trPr>
        <w:tc>
          <w:tcPr>
            <w:tcW w:w="710" w:type="dxa"/>
            <w:gridSpan w:val="2"/>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1.2.</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составление смет на ремонт башен</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15.08.2021</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экономический отдел</w:t>
            </w:r>
          </w:p>
        </w:tc>
      </w:tr>
      <w:tr w:rsidR="002F5DEE" w:rsidRPr="002F5DEE" w:rsidTr="002F5DEE">
        <w:trPr>
          <w:gridAfter w:val="1"/>
          <w:wAfter w:w="7" w:type="dxa"/>
          <w:trHeight w:val="600"/>
        </w:trPr>
        <w:tc>
          <w:tcPr>
            <w:tcW w:w="710" w:type="dxa"/>
            <w:gridSpan w:val="2"/>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1.3.</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проведение ремонтных работ</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31.12.2021</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 xml:space="preserve">экономический отдел, юридический отдел </w:t>
            </w:r>
          </w:p>
        </w:tc>
      </w:tr>
      <w:tr w:rsidR="002F5DEE" w:rsidRPr="002F5DEE" w:rsidTr="002F5DEE">
        <w:trPr>
          <w:gridAfter w:val="1"/>
          <w:wAfter w:w="7" w:type="dxa"/>
          <w:trHeight w:val="900"/>
        </w:trPr>
        <w:tc>
          <w:tcPr>
            <w:tcW w:w="710" w:type="dxa"/>
            <w:gridSpan w:val="2"/>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Устройство противопожарного разрыва в </w:t>
            </w:r>
            <w:proofErr w:type="spellStart"/>
            <w:r w:rsidRPr="002F5DEE">
              <w:rPr>
                <w:color w:val="000000"/>
                <w:sz w:val="18"/>
                <w:szCs w:val="18"/>
              </w:rPr>
              <w:t>п</w:t>
            </w:r>
            <w:proofErr w:type="gramStart"/>
            <w:r w:rsidRPr="002F5DEE">
              <w:rPr>
                <w:color w:val="000000"/>
                <w:sz w:val="18"/>
                <w:szCs w:val="18"/>
              </w:rPr>
              <w:t>.П</w:t>
            </w:r>
            <w:proofErr w:type="gramEnd"/>
            <w:r w:rsidRPr="002F5DEE">
              <w:rPr>
                <w:color w:val="000000"/>
                <w:sz w:val="18"/>
                <w:szCs w:val="18"/>
              </w:rPr>
              <w:t>лишкино</w:t>
            </w:r>
            <w:proofErr w:type="spellEnd"/>
            <w:r w:rsidRPr="002F5DEE">
              <w:rPr>
                <w:color w:val="000000"/>
                <w:sz w:val="18"/>
                <w:szCs w:val="18"/>
              </w:rPr>
              <w:t>, ул. Подгорная</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91,162</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91,162</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rPr>
                <w:color w:val="000000"/>
                <w:sz w:val="18"/>
                <w:szCs w:val="18"/>
              </w:rPr>
            </w:pPr>
            <w:r w:rsidRPr="002F5DEE">
              <w:rPr>
                <w:color w:val="000000"/>
                <w:sz w:val="18"/>
                <w:szCs w:val="18"/>
              </w:rPr>
              <w:t xml:space="preserve">  0,00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31.12.2019</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jc w:val="center"/>
              <w:rPr>
                <w:rFonts w:cstheme="minorBidi"/>
                <w:color w:val="000000"/>
                <w:sz w:val="18"/>
                <w:szCs w:val="18"/>
              </w:rPr>
            </w:pPr>
            <w:r w:rsidRPr="002F5DEE">
              <w:rPr>
                <w:color w:val="000000"/>
                <w:sz w:val="18"/>
                <w:szCs w:val="18"/>
              </w:rPr>
              <w:t xml:space="preserve">МКУ ХЭС </w:t>
            </w:r>
          </w:p>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600"/>
        </w:trPr>
        <w:tc>
          <w:tcPr>
            <w:tcW w:w="710" w:type="dxa"/>
            <w:gridSpan w:val="2"/>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Восстановление и устройство минерализованных полос</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144,00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99,00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45,00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01.10 ежегодно</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 и МКУ ХЭС</w:t>
            </w:r>
          </w:p>
        </w:tc>
      </w:tr>
      <w:tr w:rsidR="002F5DEE" w:rsidRPr="002F5DEE" w:rsidTr="002F5DEE">
        <w:trPr>
          <w:gridAfter w:val="1"/>
          <w:wAfter w:w="7" w:type="dxa"/>
          <w:trHeight w:val="1311"/>
        </w:trPr>
        <w:tc>
          <w:tcPr>
            <w:tcW w:w="710" w:type="dxa"/>
            <w:gridSpan w:val="2"/>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lastRenderedPageBreak/>
              <w:t>4.</w:t>
            </w:r>
          </w:p>
        </w:tc>
        <w:tc>
          <w:tcPr>
            <w:tcW w:w="497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rPr>
                <w:color w:val="000000"/>
                <w:sz w:val="18"/>
                <w:szCs w:val="18"/>
              </w:rPr>
            </w:pPr>
            <w:r w:rsidRPr="002F5DEE">
              <w:rPr>
                <w:color w:val="000000"/>
                <w:sz w:val="18"/>
                <w:szCs w:val="18"/>
              </w:rPr>
              <w:t>Подбор порубочных остатков в лесопарковой зоне</w:t>
            </w:r>
          </w:p>
        </w:tc>
        <w:tc>
          <w:tcPr>
            <w:tcW w:w="140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276"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940"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по мере необходимо</w:t>
            </w:r>
          </w:p>
        </w:tc>
        <w:tc>
          <w:tcPr>
            <w:tcW w:w="2561"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Отдел градостроительства, земельных и имущественных отношений</w:t>
            </w:r>
          </w:p>
        </w:tc>
      </w:tr>
      <w:tr w:rsidR="002F5DEE" w:rsidRPr="002F5DEE" w:rsidTr="002F5DEE">
        <w:trPr>
          <w:gridAfter w:val="1"/>
          <w:wAfter w:w="7" w:type="dxa"/>
          <w:trHeight w:val="600"/>
        </w:trPr>
        <w:tc>
          <w:tcPr>
            <w:tcW w:w="710" w:type="dxa"/>
            <w:gridSpan w:val="2"/>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5.</w:t>
            </w:r>
          </w:p>
        </w:tc>
        <w:tc>
          <w:tcPr>
            <w:tcW w:w="4975" w:type="dxa"/>
            <w:tcBorders>
              <w:top w:val="single" w:sz="4" w:space="0" w:color="auto"/>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Приобретение и ремонт противопожарного инвентаря и оборудования </w:t>
            </w:r>
          </w:p>
        </w:tc>
        <w:tc>
          <w:tcPr>
            <w:tcW w:w="140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51,3</w:t>
            </w:r>
          </w:p>
        </w:tc>
        <w:tc>
          <w:tcPr>
            <w:tcW w:w="1276"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1,3</w:t>
            </w:r>
          </w:p>
        </w:tc>
        <w:tc>
          <w:tcPr>
            <w:tcW w:w="116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940"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50,00</w:t>
            </w:r>
          </w:p>
        </w:tc>
        <w:tc>
          <w:tcPr>
            <w:tcW w:w="1716" w:type="dxa"/>
            <w:gridSpan w:val="3"/>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по мере необходимо</w:t>
            </w:r>
          </w:p>
        </w:tc>
        <w:tc>
          <w:tcPr>
            <w:tcW w:w="2561"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jc w:val="center"/>
              <w:rPr>
                <w:rFonts w:cstheme="minorBidi"/>
                <w:color w:val="000000"/>
                <w:sz w:val="18"/>
                <w:szCs w:val="18"/>
              </w:rPr>
            </w:pPr>
            <w:r w:rsidRPr="002F5DEE">
              <w:rPr>
                <w:color w:val="000000"/>
                <w:sz w:val="18"/>
                <w:szCs w:val="18"/>
              </w:rPr>
              <w:t xml:space="preserve">МКУ ХЭС </w:t>
            </w:r>
          </w:p>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900"/>
        </w:trPr>
        <w:tc>
          <w:tcPr>
            <w:tcW w:w="710" w:type="dxa"/>
            <w:gridSpan w:val="2"/>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6.</w:t>
            </w:r>
          </w:p>
        </w:tc>
        <w:tc>
          <w:tcPr>
            <w:tcW w:w="4975" w:type="dxa"/>
            <w:tcBorders>
              <w:top w:val="single" w:sz="4" w:space="0" w:color="auto"/>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proofErr w:type="gramStart"/>
            <w:r w:rsidRPr="002F5DEE">
              <w:rPr>
                <w:color w:val="000000"/>
                <w:sz w:val="18"/>
                <w:szCs w:val="18"/>
              </w:rPr>
              <w:t>Контроль за</w:t>
            </w:r>
            <w:proofErr w:type="gramEnd"/>
            <w:r w:rsidRPr="002F5DEE">
              <w:rPr>
                <w:color w:val="000000"/>
                <w:sz w:val="18"/>
                <w:szCs w:val="18"/>
              </w:rPr>
              <w:t xml:space="preserve"> состоянием противопожарных источников на территории ХМО (скважины)</w:t>
            </w:r>
          </w:p>
        </w:tc>
        <w:tc>
          <w:tcPr>
            <w:tcW w:w="140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20,00</w:t>
            </w:r>
          </w:p>
        </w:tc>
        <w:tc>
          <w:tcPr>
            <w:tcW w:w="1276"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w:t>
            </w:r>
          </w:p>
        </w:tc>
        <w:tc>
          <w:tcPr>
            <w:tcW w:w="940"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w:t>
            </w:r>
          </w:p>
        </w:tc>
        <w:tc>
          <w:tcPr>
            <w:tcW w:w="1716" w:type="dxa"/>
            <w:gridSpan w:val="3"/>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ежегодно</w:t>
            </w:r>
          </w:p>
        </w:tc>
        <w:tc>
          <w:tcPr>
            <w:tcW w:w="2561"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900"/>
        </w:trPr>
        <w:tc>
          <w:tcPr>
            <w:tcW w:w="710" w:type="dxa"/>
            <w:gridSpan w:val="2"/>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7.</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proofErr w:type="gramStart"/>
            <w:r w:rsidRPr="002F5DEE">
              <w:rPr>
                <w:color w:val="000000"/>
                <w:sz w:val="18"/>
                <w:szCs w:val="18"/>
              </w:rPr>
              <w:t>Контроль за</w:t>
            </w:r>
            <w:proofErr w:type="gramEnd"/>
            <w:r w:rsidRPr="002F5DEE">
              <w:rPr>
                <w:color w:val="000000"/>
                <w:sz w:val="18"/>
                <w:szCs w:val="18"/>
              </w:rPr>
              <w:t xml:space="preserve"> состоянием территории прилегающих к населенным пунктам ХМО, принятие соответствующих мер</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ежегодно</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501"/>
        </w:trPr>
        <w:tc>
          <w:tcPr>
            <w:tcW w:w="710" w:type="dxa"/>
            <w:gridSpan w:val="2"/>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8.</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Услуги по профилактике и тушению пожаров в лесопарковой зоне</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198,0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99,00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99,00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ежегодно</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600"/>
        </w:trPr>
        <w:tc>
          <w:tcPr>
            <w:tcW w:w="710" w:type="dxa"/>
            <w:gridSpan w:val="2"/>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9.</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Стимулирование деятельности Добровольной Пожарной Дружины</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ежегодно</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927"/>
        </w:trPr>
        <w:tc>
          <w:tcPr>
            <w:tcW w:w="710" w:type="dxa"/>
            <w:gridSpan w:val="2"/>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Публикация материалов по противопожарной тематике в средствах массовой информации, обучение мерам пожарной безопасности населения</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01.11. ежегодно</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927"/>
        </w:trPr>
        <w:tc>
          <w:tcPr>
            <w:tcW w:w="710" w:type="dxa"/>
            <w:gridSpan w:val="2"/>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11.</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Услуги на проведение геофизических исследований родника на территории д. Позднякова, ул. Ручейная, 1 </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01.07.2021</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927"/>
        </w:trPr>
        <w:tc>
          <w:tcPr>
            <w:tcW w:w="710" w:type="dxa"/>
            <w:gridSpan w:val="2"/>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 xml:space="preserve">12. </w:t>
            </w:r>
          </w:p>
        </w:tc>
        <w:tc>
          <w:tcPr>
            <w:tcW w:w="4975" w:type="dxa"/>
            <w:tcBorders>
              <w:top w:val="single" w:sz="4" w:space="0" w:color="auto"/>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Указатели направления движения к пожарным </w:t>
            </w:r>
            <w:proofErr w:type="spellStart"/>
            <w:r w:rsidRPr="002F5DEE">
              <w:rPr>
                <w:color w:val="000000"/>
                <w:sz w:val="18"/>
                <w:szCs w:val="18"/>
              </w:rPr>
              <w:t>водоисточникам</w:t>
            </w:r>
            <w:proofErr w:type="spellEnd"/>
            <w:r w:rsidRPr="002F5DEE">
              <w:rPr>
                <w:color w:val="000000"/>
                <w:sz w:val="18"/>
                <w:szCs w:val="18"/>
              </w:rPr>
              <w:t xml:space="preserve"> и </w:t>
            </w:r>
            <w:proofErr w:type="spellStart"/>
            <w:r w:rsidRPr="002F5DEE">
              <w:rPr>
                <w:color w:val="000000"/>
                <w:sz w:val="18"/>
                <w:szCs w:val="18"/>
              </w:rPr>
              <w:t>водозаборникам</w:t>
            </w:r>
            <w:proofErr w:type="spellEnd"/>
            <w:r w:rsidRPr="002F5DEE">
              <w:rPr>
                <w:color w:val="000000"/>
                <w:sz w:val="18"/>
                <w:szCs w:val="18"/>
              </w:rPr>
              <w:t xml:space="preserve"> на территории </w:t>
            </w:r>
            <w:proofErr w:type="spellStart"/>
            <w:r w:rsidRPr="002F5DEE">
              <w:rPr>
                <w:color w:val="000000"/>
                <w:sz w:val="18"/>
                <w:szCs w:val="18"/>
              </w:rPr>
              <w:t>Хомутовского</w:t>
            </w:r>
            <w:proofErr w:type="spellEnd"/>
            <w:r w:rsidRPr="002F5DEE">
              <w:rPr>
                <w:color w:val="000000"/>
                <w:sz w:val="18"/>
                <w:szCs w:val="18"/>
              </w:rPr>
              <w:t xml:space="preserve"> муниципального образования  </w:t>
            </w:r>
          </w:p>
        </w:tc>
        <w:tc>
          <w:tcPr>
            <w:tcW w:w="140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2,40</w:t>
            </w:r>
          </w:p>
        </w:tc>
        <w:tc>
          <w:tcPr>
            <w:tcW w:w="1276"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2,40</w:t>
            </w:r>
          </w:p>
        </w:tc>
        <w:tc>
          <w:tcPr>
            <w:tcW w:w="116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w:t>
            </w:r>
          </w:p>
        </w:tc>
        <w:tc>
          <w:tcPr>
            <w:tcW w:w="940"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w:t>
            </w:r>
          </w:p>
        </w:tc>
        <w:tc>
          <w:tcPr>
            <w:tcW w:w="1716" w:type="dxa"/>
            <w:gridSpan w:val="3"/>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31.12.2019</w:t>
            </w:r>
          </w:p>
        </w:tc>
        <w:tc>
          <w:tcPr>
            <w:tcW w:w="2561"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927"/>
        </w:trPr>
        <w:tc>
          <w:tcPr>
            <w:tcW w:w="710" w:type="dxa"/>
            <w:gridSpan w:val="2"/>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lastRenderedPageBreak/>
              <w:t>13.</w:t>
            </w:r>
          </w:p>
        </w:tc>
        <w:tc>
          <w:tcPr>
            <w:tcW w:w="4975" w:type="dxa"/>
            <w:tcBorders>
              <w:top w:val="single" w:sz="4" w:space="0" w:color="auto"/>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Насосы для водозаборных скважин в д. Талька и п. </w:t>
            </w:r>
            <w:proofErr w:type="spellStart"/>
            <w:r w:rsidRPr="002F5DEE">
              <w:rPr>
                <w:color w:val="000000"/>
                <w:sz w:val="18"/>
                <w:szCs w:val="18"/>
              </w:rPr>
              <w:t>Плишкино</w:t>
            </w:r>
            <w:proofErr w:type="spellEnd"/>
            <w:r w:rsidRPr="002F5DEE">
              <w:rPr>
                <w:color w:val="000000"/>
                <w:sz w:val="18"/>
                <w:szCs w:val="18"/>
              </w:rPr>
              <w:t>, в том числе работы по их установке</w:t>
            </w:r>
          </w:p>
        </w:tc>
        <w:tc>
          <w:tcPr>
            <w:tcW w:w="140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93,44</w:t>
            </w:r>
          </w:p>
        </w:tc>
        <w:tc>
          <w:tcPr>
            <w:tcW w:w="1276"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rPr>
                <w:color w:val="000000"/>
                <w:sz w:val="18"/>
                <w:szCs w:val="18"/>
              </w:rPr>
            </w:pPr>
            <w:r w:rsidRPr="002F5DEE">
              <w:rPr>
                <w:color w:val="000000"/>
                <w:sz w:val="18"/>
                <w:szCs w:val="18"/>
              </w:rPr>
              <w:t xml:space="preserve">    93,44</w:t>
            </w:r>
          </w:p>
        </w:tc>
        <w:tc>
          <w:tcPr>
            <w:tcW w:w="116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940"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31.12.2019</w:t>
            </w:r>
          </w:p>
        </w:tc>
        <w:tc>
          <w:tcPr>
            <w:tcW w:w="2561"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jc w:val="center"/>
              <w:rPr>
                <w:rFonts w:cstheme="minorBidi"/>
                <w:color w:val="000000"/>
                <w:sz w:val="18"/>
                <w:szCs w:val="18"/>
              </w:rPr>
            </w:pPr>
            <w:r w:rsidRPr="002F5DEE">
              <w:rPr>
                <w:color w:val="000000"/>
                <w:sz w:val="18"/>
                <w:szCs w:val="18"/>
              </w:rPr>
              <w:t>МУК ХЭС</w:t>
            </w:r>
          </w:p>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927"/>
        </w:trPr>
        <w:tc>
          <w:tcPr>
            <w:tcW w:w="710" w:type="dxa"/>
            <w:gridSpan w:val="2"/>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14.</w:t>
            </w:r>
          </w:p>
        </w:tc>
        <w:tc>
          <w:tcPr>
            <w:tcW w:w="4975" w:type="dxa"/>
            <w:tcBorders>
              <w:top w:val="single" w:sz="4" w:space="0" w:color="auto"/>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Электросчетчики РИМ 2 шт. для переоборудования водозаборных скважин в д. Талька и п. </w:t>
            </w:r>
            <w:proofErr w:type="spellStart"/>
            <w:r w:rsidRPr="002F5DEE">
              <w:rPr>
                <w:color w:val="000000"/>
                <w:sz w:val="18"/>
                <w:szCs w:val="18"/>
              </w:rPr>
              <w:t>Плишкино</w:t>
            </w:r>
            <w:proofErr w:type="spellEnd"/>
          </w:p>
        </w:tc>
        <w:tc>
          <w:tcPr>
            <w:tcW w:w="140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46,80</w:t>
            </w:r>
          </w:p>
        </w:tc>
        <w:tc>
          <w:tcPr>
            <w:tcW w:w="1276"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46,80</w:t>
            </w:r>
          </w:p>
        </w:tc>
        <w:tc>
          <w:tcPr>
            <w:tcW w:w="116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940"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31.12.2019</w:t>
            </w:r>
          </w:p>
        </w:tc>
        <w:tc>
          <w:tcPr>
            <w:tcW w:w="2561"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jc w:val="center"/>
              <w:rPr>
                <w:rFonts w:cstheme="minorBidi"/>
                <w:color w:val="000000"/>
                <w:sz w:val="18"/>
                <w:szCs w:val="18"/>
              </w:rPr>
            </w:pPr>
            <w:r w:rsidRPr="002F5DEE">
              <w:rPr>
                <w:color w:val="000000"/>
                <w:sz w:val="18"/>
                <w:szCs w:val="18"/>
              </w:rPr>
              <w:t xml:space="preserve">МУК ХЭС </w:t>
            </w:r>
          </w:p>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315"/>
        </w:trPr>
        <w:tc>
          <w:tcPr>
            <w:tcW w:w="710" w:type="dxa"/>
            <w:gridSpan w:val="2"/>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15.</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Разработка «Расчетно-пояснительной записки паспорта безопасности </w:t>
            </w:r>
            <w:proofErr w:type="spellStart"/>
            <w:r w:rsidRPr="002F5DEE">
              <w:rPr>
                <w:color w:val="000000"/>
                <w:sz w:val="18"/>
                <w:szCs w:val="18"/>
              </w:rPr>
              <w:t>Хомутовского</w:t>
            </w:r>
            <w:proofErr w:type="spellEnd"/>
            <w:r w:rsidRPr="002F5DEE">
              <w:rPr>
                <w:color w:val="000000"/>
                <w:sz w:val="18"/>
                <w:szCs w:val="18"/>
              </w:rPr>
              <w:t xml:space="preserve"> МО»</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tcPr>
          <w:p w:rsidR="002F5DEE" w:rsidRPr="002F5DEE" w:rsidRDefault="002F5DEE">
            <w:pPr>
              <w:jc w:val="center"/>
              <w:rPr>
                <w:rFonts w:cstheme="minorBidi"/>
                <w:color w:val="000000"/>
                <w:sz w:val="18"/>
                <w:szCs w:val="18"/>
              </w:rPr>
            </w:pPr>
          </w:p>
          <w:p w:rsidR="002F5DEE" w:rsidRPr="002F5DEE" w:rsidRDefault="002F5DEE">
            <w:pPr>
              <w:spacing w:after="200" w:line="276" w:lineRule="auto"/>
              <w:jc w:val="center"/>
              <w:rPr>
                <w:color w:val="000000"/>
                <w:sz w:val="18"/>
                <w:szCs w:val="18"/>
              </w:rPr>
            </w:pPr>
            <w:r w:rsidRPr="002F5DEE">
              <w:rPr>
                <w:color w:val="000000"/>
                <w:sz w:val="18"/>
                <w:szCs w:val="18"/>
              </w:rPr>
              <w:t>110,0</w:t>
            </w:r>
          </w:p>
        </w:tc>
        <w:tc>
          <w:tcPr>
            <w:tcW w:w="1276" w:type="dxa"/>
            <w:tcBorders>
              <w:top w:val="single" w:sz="4" w:space="0" w:color="auto"/>
              <w:left w:val="nil"/>
              <w:bottom w:val="single" w:sz="4" w:space="0" w:color="auto"/>
              <w:right w:val="single" w:sz="4" w:space="0" w:color="auto"/>
            </w:tcBorders>
            <w:noWrap/>
            <w:vAlign w:val="bottom"/>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single" w:sz="4" w:space="0" w:color="auto"/>
              <w:left w:val="nil"/>
              <w:bottom w:val="single" w:sz="4" w:space="0" w:color="auto"/>
              <w:right w:val="single" w:sz="4" w:space="0" w:color="auto"/>
            </w:tcBorders>
            <w:noWrap/>
            <w:vAlign w:val="bottom"/>
            <w:hideMark/>
          </w:tcPr>
          <w:p w:rsidR="002F5DEE" w:rsidRPr="002F5DEE" w:rsidRDefault="002F5DEE">
            <w:pPr>
              <w:spacing w:after="200" w:line="276" w:lineRule="auto"/>
              <w:jc w:val="center"/>
              <w:rPr>
                <w:color w:val="000000"/>
                <w:sz w:val="18"/>
                <w:szCs w:val="18"/>
              </w:rPr>
            </w:pPr>
            <w:r w:rsidRPr="002F5DEE">
              <w:rPr>
                <w:color w:val="000000"/>
                <w:sz w:val="18"/>
                <w:szCs w:val="18"/>
              </w:rPr>
              <w:t>110,00</w:t>
            </w:r>
          </w:p>
        </w:tc>
        <w:tc>
          <w:tcPr>
            <w:tcW w:w="940" w:type="dxa"/>
            <w:gridSpan w:val="2"/>
            <w:tcBorders>
              <w:top w:val="single" w:sz="4" w:space="0" w:color="auto"/>
              <w:left w:val="nil"/>
              <w:bottom w:val="single" w:sz="4" w:space="0" w:color="auto"/>
              <w:right w:val="single" w:sz="4" w:space="0" w:color="auto"/>
            </w:tcBorders>
            <w:noWrap/>
            <w:vAlign w:val="bottom"/>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nil"/>
              <w:left w:val="nil"/>
              <w:bottom w:val="single" w:sz="4" w:space="0" w:color="auto"/>
              <w:right w:val="single" w:sz="4" w:space="0" w:color="auto"/>
            </w:tcBorders>
            <w:vAlign w:val="center"/>
          </w:tcPr>
          <w:p w:rsidR="002F5DEE" w:rsidRPr="002F5DEE" w:rsidRDefault="002F5DEE">
            <w:pPr>
              <w:jc w:val="center"/>
              <w:rPr>
                <w:rFonts w:cstheme="minorBidi"/>
                <w:color w:val="000000"/>
                <w:sz w:val="18"/>
                <w:szCs w:val="18"/>
              </w:rPr>
            </w:pPr>
          </w:p>
          <w:p w:rsidR="002F5DEE" w:rsidRPr="002F5DEE" w:rsidRDefault="002F5DEE">
            <w:pPr>
              <w:spacing w:after="200" w:line="276" w:lineRule="auto"/>
              <w:jc w:val="center"/>
              <w:rPr>
                <w:color w:val="000000"/>
                <w:sz w:val="18"/>
                <w:szCs w:val="18"/>
              </w:rPr>
            </w:pPr>
            <w:r w:rsidRPr="002F5DEE">
              <w:rPr>
                <w:color w:val="000000"/>
                <w:sz w:val="18"/>
                <w:szCs w:val="18"/>
              </w:rPr>
              <w:t>до 01.07.2020</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315"/>
        </w:trPr>
        <w:tc>
          <w:tcPr>
            <w:tcW w:w="710" w:type="dxa"/>
            <w:gridSpan w:val="2"/>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16.</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Обучение специалиста, уполномоченного на решение задач ГО и ЧС </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tcPr>
          <w:p w:rsidR="002F5DEE" w:rsidRPr="002F5DEE" w:rsidRDefault="002F5DEE">
            <w:pPr>
              <w:jc w:val="center"/>
              <w:rPr>
                <w:rFonts w:cstheme="minorBidi"/>
                <w:color w:val="000000"/>
                <w:sz w:val="18"/>
                <w:szCs w:val="18"/>
              </w:rPr>
            </w:pPr>
          </w:p>
          <w:p w:rsidR="002F5DEE" w:rsidRPr="002F5DEE" w:rsidRDefault="002F5DEE">
            <w:pPr>
              <w:spacing w:after="200" w:line="276" w:lineRule="auto"/>
              <w:jc w:val="center"/>
              <w:rPr>
                <w:color w:val="000000"/>
                <w:sz w:val="18"/>
                <w:szCs w:val="18"/>
              </w:rPr>
            </w:pPr>
            <w:r w:rsidRPr="002F5DEE">
              <w:rPr>
                <w:color w:val="000000"/>
                <w:sz w:val="18"/>
                <w:szCs w:val="18"/>
              </w:rPr>
              <w:t>9,2</w:t>
            </w:r>
          </w:p>
        </w:tc>
        <w:tc>
          <w:tcPr>
            <w:tcW w:w="1276" w:type="dxa"/>
            <w:tcBorders>
              <w:top w:val="single" w:sz="4" w:space="0" w:color="auto"/>
              <w:left w:val="nil"/>
              <w:bottom w:val="single" w:sz="4" w:space="0" w:color="auto"/>
              <w:right w:val="single" w:sz="4" w:space="0" w:color="auto"/>
            </w:tcBorders>
            <w:noWrap/>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      0,00</w:t>
            </w:r>
          </w:p>
        </w:tc>
        <w:tc>
          <w:tcPr>
            <w:tcW w:w="1164" w:type="dxa"/>
            <w:tcBorders>
              <w:top w:val="single" w:sz="4" w:space="0" w:color="auto"/>
              <w:left w:val="nil"/>
              <w:bottom w:val="single" w:sz="4" w:space="0" w:color="auto"/>
              <w:right w:val="single" w:sz="4" w:space="0" w:color="auto"/>
            </w:tcBorders>
            <w:noWrap/>
            <w:vAlign w:val="bottom"/>
            <w:hideMark/>
          </w:tcPr>
          <w:p w:rsidR="002F5DEE" w:rsidRPr="002F5DEE" w:rsidRDefault="002F5DEE">
            <w:pPr>
              <w:spacing w:after="200" w:line="276" w:lineRule="auto"/>
              <w:jc w:val="center"/>
              <w:rPr>
                <w:color w:val="000000"/>
                <w:sz w:val="18"/>
                <w:szCs w:val="18"/>
              </w:rPr>
            </w:pPr>
            <w:r w:rsidRPr="002F5DEE">
              <w:rPr>
                <w:color w:val="000000"/>
                <w:sz w:val="18"/>
                <w:szCs w:val="18"/>
              </w:rPr>
              <w:t>9,20</w:t>
            </w:r>
          </w:p>
        </w:tc>
        <w:tc>
          <w:tcPr>
            <w:tcW w:w="940" w:type="dxa"/>
            <w:gridSpan w:val="2"/>
            <w:tcBorders>
              <w:top w:val="single" w:sz="4" w:space="0" w:color="auto"/>
              <w:left w:val="nil"/>
              <w:bottom w:val="single" w:sz="4" w:space="0" w:color="auto"/>
              <w:right w:val="single" w:sz="4" w:space="0" w:color="auto"/>
            </w:tcBorders>
            <w:noWrap/>
            <w:vAlign w:val="bottom"/>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nil"/>
              <w:left w:val="nil"/>
              <w:bottom w:val="single" w:sz="4" w:space="0" w:color="auto"/>
              <w:right w:val="single" w:sz="4" w:space="0" w:color="auto"/>
            </w:tcBorders>
            <w:vAlign w:val="center"/>
          </w:tcPr>
          <w:p w:rsidR="002F5DEE" w:rsidRPr="002F5DEE" w:rsidRDefault="002F5DEE">
            <w:pPr>
              <w:jc w:val="center"/>
              <w:rPr>
                <w:rFonts w:cstheme="minorBidi"/>
                <w:color w:val="000000"/>
                <w:sz w:val="18"/>
                <w:szCs w:val="18"/>
              </w:rPr>
            </w:pPr>
          </w:p>
          <w:p w:rsidR="002F5DEE" w:rsidRPr="002F5DEE" w:rsidRDefault="002F5DEE">
            <w:pPr>
              <w:spacing w:after="200" w:line="276" w:lineRule="auto"/>
              <w:jc w:val="center"/>
              <w:rPr>
                <w:color w:val="000000"/>
                <w:sz w:val="18"/>
                <w:szCs w:val="18"/>
              </w:rPr>
            </w:pPr>
            <w:r w:rsidRPr="002F5DEE">
              <w:rPr>
                <w:color w:val="000000"/>
                <w:sz w:val="18"/>
                <w:szCs w:val="18"/>
              </w:rPr>
              <w:t>до 01.07.2020</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315"/>
        </w:trPr>
        <w:tc>
          <w:tcPr>
            <w:tcW w:w="710" w:type="dxa"/>
            <w:gridSpan w:val="2"/>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17.</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Обучение начальников Пунктов временного размещения (ПВР) </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tcPr>
          <w:p w:rsidR="002F5DEE" w:rsidRPr="002F5DEE" w:rsidRDefault="002F5DEE">
            <w:pPr>
              <w:jc w:val="center"/>
              <w:rPr>
                <w:rFonts w:cstheme="minorBidi"/>
                <w:color w:val="000000"/>
                <w:sz w:val="18"/>
                <w:szCs w:val="18"/>
              </w:rPr>
            </w:pPr>
          </w:p>
          <w:p w:rsidR="002F5DEE" w:rsidRPr="002F5DEE" w:rsidRDefault="002F5DEE">
            <w:pPr>
              <w:spacing w:after="200" w:line="276" w:lineRule="auto"/>
              <w:jc w:val="center"/>
              <w:rPr>
                <w:color w:val="000000"/>
                <w:sz w:val="18"/>
                <w:szCs w:val="18"/>
              </w:rPr>
            </w:pPr>
            <w:r w:rsidRPr="002F5DEE">
              <w:rPr>
                <w:color w:val="000000"/>
                <w:sz w:val="18"/>
                <w:szCs w:val="18"/>
              </w:rPr>
              <w:t>10,4</w:t>
            </w:r>
          </w:p>
        </w:tc>
        <w:tc>
          <w:tcPr>
            <w:tcW w:w="1276" w:type="dxa"/>
            <w:tcBorders>
              <w:top w:val="single" w:sz="4" w:space="0" w:color="auto"/>
              <w:left w:val="nil"/>
              <w:bottom w:val="single" w:sz="4" w:space="0" w:color="auto"/>
              <w:right w:val="single" w:sz="4" w:space="0" w:color="auto"/>
            </w:tcBorders>
            <w:noWrap/>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  0,00</w:t>
            </w:r>
          </w:p>
        </w:tc>
        <w:tc>
          <w:tcPr>
            <w:tcW w:w="1164" w:type="dxa"/>
            <w:tcBorders>
              <w:top w:val="single" w:sz="4" w:space="0" w:color="auto"/>
              <w:left w:val="nil"/>
              <w:bottom w:val="single" w:sz="4" w:space="0" w:color="auto"/>
              <w:right w:val="single" w:sz="4" w:space="0" w:color="auto"/>
            </w:tcBorders>
            <w:noWrap/>
            <w:vAlign w:val="bottom"/>
            <w:hideMark/>
          </w:tcPr>
          <w:p w:rsidR="002F5DEE" w:rsidRPr="002F5DEE" w:rsidRDefault="002F5DEE">
            <w:pPr>
              <w:spacing w:after="200" w:line="276" w:lineRule="auto"/>
              <w:jc w:val="center"/>
              <w:rPr>
                <w:color w:val="000000"/>
                <w:sz w:val="18"/>
                <w:szCs w:val="18"/>
              </w:rPr>
            </w:pPr>
            <w:r w:rsidRPr="002F5DEE">
              <w:rPr>
                <w:color w:val="000000"/>
                <w:sz w:val="18"/>
                <w:szCs w:val="18"/>
              </w:rPr>
              <w:t>10,40</w:t>
            </w:r>
          </w:p>
        </w:tc>
        <w:tc>
          <w:tcPr>
            <w:tcW w:w="940" w:type="dxa"/>
            <w:gridSpan w:val="2"/>
            <w:tcBorders>
              <w:top w:val="single" w:sz="4" w:space="0" w:color="auto"/>
              <w:left w:val="nil"/>
              <w:bottom w:val="single" w:sz="4" w:space="0" w:color="auto"/>
              <w:right w:val="single" w:sz="4" w:space="0" w:color="auto"/>
            </w:tcBorders>
            <w:noWrap/>
            <w:vAlign w:val="bottom"/>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01.07.2020</w:t>
            </w:r>
          </w:p>
        </w:tc>
        <w:tc>
          <w:tcPr>
            <w:tcW w:w="2561" w:type="dxa"/>
            <w:gridSpan w:val="2"/>
            <w:tcBorders>
              <w:top w:val="nil"/>
              <w:left w:val="nil"/>
              <w:bottom w:val="single" w:sz="4" w:space="0" w:color="auto"/>
              <w:right w:val="single" w:sz="4" w:space="0" w:color="auto"/>
            </w:tcBorders>
            <w:vAlign w:val="center"/>
          </w:tcPr>
          <w:p w:rsidR="002F5DEE" w:rsidRPr="002F5DEE" w:rsidRDefault="002F5DEE">
            <w:pPr>
              <w:spacing w:after="200" w:line="276" w:lineRule="auto"/>
              <w:jc w:val="center"/>
              <w:rPr>
                <w:color w:val="000000"/>
                <w:sz w:val="18"/>
                <w:szCs w:val="18"/>
              </w:rPr>
            </w:pPr>
          </w:p>
        </w:tc>
      </w:tr>
      <w:tr w:rsidR="002F5DEE" w:rsidRPr="002F5DEE" w:rsidTr="002F5DEE">
        <w:trPr>
          <w:gridAfter w:val="1"/>
          <w:wAfter w:w="7" w:type="dxa"/>
          <w:trHeight w:val="315"/>
        </w:trPr>
        <w:tc>
          <w:tcPr>
            <w:tcW w:w="710" w:type="dxa"/>
            <w:gridSpan w:val="2"/>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18.</w:t>
            </w:r>
          </w:p>
        </w:tc>
        <w:tc>
          <w:tcPr>
            <w:tcW w:w="4975" w:type="dxa"/>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b/>
                <w:color w:val="000000"/>
                <w:sz w:val="18"/>
                <w:szCs w:val="18"/>
              </w:rPr>
            </w:pPr>
            <w:r w:rsidRPr="002F5DEE">
              <w:rPr>
                <w:b/>
                <w:color w:val="000000"/>
                <w:sz w:val="18"/>
                <w:szCs w:val="18"/>
              </w:rPr>
              <w:t>Итого:</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rPr>
                <w:b/>
                <w:color w:val="000000"/>
                <w:sz w:val="18"/>
                <w:szCs w:val="18"/>
              </w:rPr>
            </w:pPr>
            <w:r w:rsidRPr="002F5DEE">
              <w:rPr>
                <w:b/>
                <w:color w:val="000000"/>
                <w:sz w:val="18"/>
                <w:szCs w:val="18"/>
              </w:rPr>
              <w:t>1 584,702</w:t>
            </w:r>
          </w:p>
        </w:tc>
        <w:tc>
          <w:tcPr>
            <w:tcW w:w="1276" w:type="dxa"/>
            <w:tcBorders>
              <w:top w:val="single" w:sz="4" w:space="0" w:color="auto"/>
              <w:left w:val="nil"/>
              <w:bottom w:val="single" w:sz="4" w:space="0" w:color="auto"/>
              <w:right w:val="single" w:sz="4" w:space="0" w:color="auto"/>
            </w:tcBorders>
            <w:noWrap/>
            <w:vAlign w:val="bottom"/>
            <w:hideMark/>
          </w:tcPr>
          <w:p w:rsidR="002F5DEE" w:rsidRPr="002F5DEE" w:rsidRDefault="002F5DEE">
            <w:pPr>
              <w:spacing w:after="200" w:line="276" w:lineRule="auto"/>
              <w:rPr>
                <w:b/>
                <w:color w:val="000000"/>
                <w:sz w:val="18"/>
                <w:szCs w:val="18"/>
              </w:rPr>
            </w:pPr>
            <w:r w:rsidRPr="002F5DEE">
              <w:rPr>
                <w:b/>
                <w:color w:val="000000"/>
                <w:sz w:val="18"/>
                <w:szCs w:val="18"/>
              </w:rPr>
              <w:t xml:space="preserve">  283,102</w:t>
            </w:r>
          </w:p>
        </w:tc>
        <w:tc>
          <w:tcPr>
            <w:tcW w:w="1164" w:type="dxa"/>
            <w:tcBorders>
              <w:top w:val="single" w:sz="4" w:space="0" w:color="auto"/>
              <w:left w:val="nil"/>
              <w:bottom w:val="single" w:sz="4" w:space="0" w:color="auto"/>
              <w:right w:val="single" w:sz="4" w:space="0" w:color="auto"/>
            </w:tcBorders>
            <w:noWrap/>
            <w:vAlign w:val="bottom"/>
            <w:hideMark/>
          </w:tcPr>
          <w:p w:rsidR="002F5DEE" w:rsidRPr="002F5DEE" w:rsidRDefault="002F5DEE">
            <w:pPr>
              <w:spacing w:after="200" w:line="276" w:lineRule="auto"/>
              <w:jc w:val="center"/>
              <w:rPr>
                <w:b/>
                <w:color w:val="000000"/>
                <w:sz w:val="18"/>
                <w:szCs w:val="18"/>
              </w:rPr>
            </w:pPr>
            <w:r w:rsidRPr="002F5DEE">
              <w:rPr>
                <w:b/>
                <w:color w:val="000000"/>
                <w:sz w:val="18"/>
                <w:szCs w:val="18"/>
              </w:rPr>
              <w:t>367,60</w:t>
            </w:r>
          </w:p>
        </w:tc>
        <w:tc>
          <w:tcPr>
            <w:tcW w:w="940" w:type="dxa"/>
            <w:gridSpan w:val="2"/>
            <w:tcBorders>
              <w:top w:val="single" w:sz="4" w:space="0" w:color="auto"/>
              <w:left w:val="nil"/>
              <w:bottom w:val="single" w:sz="4" w:space="0" w:color="auto"/>
              <w:right w:val="single" w:sz="4" w:space="0" w:color="auto"/>
            </w:tcBorders>
            <w:noWrap/>
            <w:vAlign w:val="bottom"/>
            <w:hideMark/>
          </w:tcPr>
          <w:p w:rsidR="002F5DEE" w:rsidRPr="002F5DEE" w:rsidRDefault="002F5DEE">
            <w:pPr>
              <w:spacing w:after="200" w:line="276" w:lineRule="auto"/>
              <w:jc w:val="center"/>
              <w:rPr>
                <w:b/>
                <w:color w:val="000000"/>
                <w:sz w:val="18"/>
                <w:szCs w:val="18"/>
              </w:rPr>
            </w:pPr>
            <w:r w:rsidRPr="002F5DEE">
              <w:rPr>
                <w:b/>
                <w:color w:val="000000"/>
                <w:sz w:val="18"/>
                <w:szCs w:val="18"/>
              </w:rPr>
              <w:t>934,00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r>
      <w:tr w:rsidR="002F5DEE" w:rsidRPr="002F5DEE" w:rsidTr="002F5DEE">
        <w:trPr>
          <w:trHeight w:val="315"/>
        </w:trPr>
        <w:tc>
          <w:tcPr>
            <w:tcW w:w="15998" w:type="dxa"/>
            <w:gridSpan w:val="15"/>
            <w:tcBorders>
              <w:top w:val="single" w:sz="8" w:space="0" w:color="auto"/>
              <w:left w:val="single" w:sz="8" w:space="0" w:color="auto"/>
              <w:bottom w:val="single" w:sz="8" w:space="0" w:color="auto"/>
              <w:right w:val="single" w:sz="8" w:space="0" w:color="000000"/>
            </w:tcBorders>
            <w:vAlign w:val="center"/>
          </w:tcPr>
          <w:p w:rsidR="002F5DEE" w:rsidRPr="002F5DEE" w:rsidRDefault="002F5DEE">
            <w:pPr>
              <w:jc w:val="center"/>
              <w:rPr>
                <w:rFonts w:cstheme="minorBidi"/>
                <w:b/>
                <w:bCs/>
                <w:color w:val="000000"/>
                <w:sz w:val="18"/>
                <w:szCs w:val="18"/>
              </w:rPr>
            </w:pPr>
          </w:p>
          <w:p w:rsidR="002F5DEE" w:rsidRPr="002F5DEE" w:rsidRDefault="002F5DEE">
            <w:pPr>
              <w:spacing w:after="200" w:line="276" w:lineRule="auto"/>
              <w:jc w:val="center"/>
              <w:rPr>
                <w:b/>
                <w:bCs/>
                <w:color w:val="000000"/>
                <w:sz w:val="18"/>
                <w:szCs w:val="18"/>
              </w:rPr>
            </w:pPr>
            <w:r w:rsidRPr="002F5DEE">
              <w:rPr>
                <w:b/>
                <w:bCs/>
                <w:color w:val="000000"/>
                <w:sz w:val="18"/>
                <w:szCs w:val="18"/>
              </w:rPr>
              <w:t>Обеспечение мероприятий по организации безопасности людей на водных объектах</w:t>
            </w:r>
          </w:p>
        </w:tc>
      </w:tr>
      <w:tr w:rsidR="002F5DEE" w:rsidRPr="002F5DEE" w:rsidTr="002F5DEE">
        <w:trPr>
          <w:gridAfter w:val="1"/>
          <w:wAfter w:w="7" w:type="dxa"/>
          <w:trHeight w:val="942"/>
        </w:trPr>
        <w:tc>
          <w:tcPr>
            <w:tcW w:w="678" w:type="dxa"/>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w:t>
            </w:r>
          </w:p>
        </w:tc>
        <w:tc>
          <w:tcPr>
            <w:tcW w:w="5007" w:type="dxa"/>
            <w:gridSpan w:val="2"/>
            <w:tcBorders>
              <w:top w:val="single" w:sz="4" w:space="0" w:color="auto"/>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Распространение учебно-методической литературы, плакатов, листовок в области предупреждения гибели людей на водоемах</w:t>
            </w:r>
          </w:p>
        </w:tc>
        <w:tc>
          <w:tcPr>
            <w:tcW w:w="140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20,00</w:t>
            </w:r>
          </w:p>
        </w:tc>
        <w:tc>
          <w:tcPr>
            <w:tcW w:w="1276"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10,000</w:t>
            </w:r>
          </w:p>
        </w:tc>
        <w:tc>
          <w:tcPr>
            <w:tcW w:w="940"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10,000</w:t>
            </w:r>
          </w:p>
        </w:tc>
        <w:tc>
          <w:tcPr>
            <w:tcW w:w="1716" w:type="dxa"/>
            <w:gridSpan w:val="3"/>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ежегодно</w:t>
            </w:r>
          </w:p>
        </w:tc>
        <w:tc>
          <w:tcPr>
            <w:tcW w:w="2561"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979"/>
        </w:trPr>
        <w:tc>
          <w:tcPr>
            <w:tcW w:w="678" w:type="dxa"/>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w:t>
            </w:r>
          </w:p>
        </w:tc>
        <w:tc>
          <w:tcPr>
            <w:tcW w:w="5007" w:type="dxa"/>
            <w:gridSpan w:val="2"/>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Размещение аншлагов в несанкционированных местах отдыха (в летнее время) и переправах (в зимнее время)</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6,00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3,000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ежегодно</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562"/>
        </w:trPr>
        <w:tc>
          <w:tcPr>
            <w:tcW w:w="678" w:type="dxa"/>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w:t>
            </w:r>
          </w:p>
        </w:tc>
        <w:tc>
          <w:tcPr>
            <w:tcW w:w="5007" w:type="dxa"/>
            <w:gridSpan w:val="2"/>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Разработка проектно-сметной документации по формированию водоотводной канавы </w:t>
            </w:r>
            <w:proofErr w:type="gramStart"/>
            <w:r w:rsidRPr="002F5DEE">
              <w:rPr>
                <w:color w:val="000000"/>
                <w:sz w:val="18"/>
                <w:szCs w:val="18"/>
              </w:rPr>
              <w:t>в</w:t>
            </w:r>
            <w:proofErr w:type="gramEnd"/>
            <w:r w:rsidRPr="002F5DEE">
              <w:rPr>
                <w:color w:val="000000"/>
                <w:sz w:val="18"/>
                <w:szCs w:val="18"/>
              </w:rPr>
              <w:t xml:space="preserve"> с. Хомутово</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nil"/>
              <w:left w:val="nil"/>
              <w:bottom w:val="single" w:sz="4" w:space="0" w:color="auto"/>
              <w:right w:val="single" w:sz="4" w:space="0" w:color="auto"/>
            </w:tcBorders>
            <w:noWrap/>
            <w:vAlign w:val="bottom"/>
            <w:hideMark/>
          </w:tcPr>
          <w:p w:rsidR="002F5DEE" w:rsidRPr="002F5DEE" w:rsidRDefault="002F5DEE">
            <w:pPr>
              <w:spacing w:after="200" w:line="276" w:lineRule="auto"/>
              <w:rPr>
                <w:color w:val="000000"/>
                <w:sz w:val="18"/>
                <w:szCs w:val="18"/>
              </w:rPr>
            </w:pPr>
            <w:r w:rsidRPr="002F5DEE">
              <w:rPr>
                <w:color w:val="000000"/>
                <w:sz w:val="18"/>
                <w:szCs w:val="18"/>
              </w:rPr>
              <w:t> </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экономический отдел</w:t>
            </w:r>
          </w:p>
        </w:tc>
      </w:tr>
      <w:tr w:rsidR="002F5DEE" w:rsidRPr="002F5DEE" w:rsidTr="002F5DEE">
        <w:trPr>
          <w:gridAfter w:val="1"/>
          <w:wAfter w:w="7" w:type="dxa"/>
          <w:trHeight w:val="315"/>
        </w:trPr>
        <w:tc>
          <w:tcPr>
            <w:tcW w:w="678" w:type="dxa"/>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4.</w:t>
            </w:r>
          </w:p>
        </w:tc>
        <w:tc>
          <w:tcPr>
            <w:tcW w:w="5007" w:type="dxa"/>
            <w:gridSpan w:val="2"/>
            <w:tcBorders>
              <w:top w:val="nil"/>
              <w:left w:val="nil"/>
              <w:bottom w:val="single" w:sz="4" w:space="0" w:color="auto"/>
              <w:right w:val="single" w:sz="4" w:space="0" w:color="auto"/>
            </w:tcBorders>
            <w:vAlign w:val="bottom"/>
            <w:hideMark/>
          </w:tcPr>
          <w:p w:rsidR="002F5DEE" w:rsidRPr="002F5DEE" w:rsidRDefault="002F5DEE">
            <w:pPr>
              <w:spacing w:after="200" w:line="276" w:lineRule="auto"/>
              <w:jc w:val="center"/>
              <w:rPr>
                <w:b/>
                <w:color w:val="000000"/>
                <w:sz w:val="18"/>
                <w:szCs w:val="18"/>
              </w:rPr>
            </w:pPr>
            <w:r w:rsidRPr="002F5DEE">
              <w:rPr>
                <w:b/>
                <w:color w:val="000000"/>
                <w:sz w:val="18"/>
                <w:szCs w:val="18"/>
              </w:rPr>
              <w:t>Итого:</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26,00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13,00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13,00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r>
      <w:tr w:rsidR="002F5DEE" w:rsidRPr="002F5DEE" w:rsidTr="002F5DEE">
        <w:trPr>
          <w:trHeight w:val="315"/>
        </w:trPr>
        <w:tc>
          <w:tcPr>
            <w:tcW w:w="15998" w:type="dxa"/>
            <w:gridSpan w:val="15"/>
            <w:tcBorders>
              <w:top w:val="single" w:sz="8" w:space="0" w:color="auto"/>
              <w:left w:val="single" w:sz="8" w:space="0" w:color="auto"/>
              <w:bottom w:val="single" w:sz="8" w:space="0" w:color="auto"/>
              <w:right w:val="single" w:sz="8" w:space="0" w:color="000000"/>
            </w:tcBorders>
            <w:vAlign w:val="center"/>
          </w:tcPr>
          <w:p w:rsidR="002F5DEE" w:rsidRPr="002F5DEE" w:rsidRDefault="002F5DEE">
            <w:pPr>
              <w:jc w:val="center"/>
              <w:rPr>
                <w:rFonts w:cstheme="minorBidi"/>
                <w:b/>
                <w:bCs/>
                <w:color w:val="000000"/>
                <w:sz w:val="18"/>
                <w:szCs w:val="18"/>
              </w:rPr>
            </w:pPr>
          </w:p>
          <w:p w:rsidR="002F5DEE" w:rsidRPr="002F5DEE" w:rsidRDefault="002F5DEE">
            <w:pPr>
              <w:spacing w:after="200" w:line="276" w:lineRule="auto"/>
              <w:jc w:val="center"/>
              <w:rPr>
                <w:b/>
                <w:bCs/>
                <w:color w:val="000000"/>
                <w:sz w:val="18"/>
                <w:szCs w:val="18"/>
              </w:rPr>
            </w:pPr>
            <w:r w:rsidRPr="002F5DEE">
              <w:rPr>
                <w:b/>
                <w:bCs/>
                <w:color w:val="000000"/>
                <w:sz w:val="18"/>
                <w:szCs w:val="18"/>
              </w:rPr>
              <w:t>Участие в предупреждении и ликвидации последствий чрезвычайных ситуаций в границах поселения</w:t>
            </w:r>
          </w:p>
        </w:tc>
      </w:tr>
      <w:tr w:rsidR="002F5DEE" w:rsidRPr="002F5DEE" w:rsidTr="002F5DEE">
        <w:trPr>
          <w:gridAfter w:val="1"/>
          <w:wAfter w:w="7" w:type="dxa"/>
          <w:trHeight w:val="804"/>
        </w:trPr>
        <w:tc>
          <w:tcPr>
            <w:tcW w:w="678" w:type="dxa"/>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w:t>
            </w:r>
          </w:p>
        </w:tc>
        <w:tc>
          <w:tcPr>
            <w:tcW w:w="5007" w:type="dxa"/>
            <w:gridSpan w:val="2"/>
            <w:tcBorders>
              <w:top w:val="single" w:sz="4" w:space="0" w:color="auto"/>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Мониторинг опасных объектов</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ежегодно, по мере необходимо</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 и МКУ ХЭС</w:t>
            </w:r>
          </w:p>
        </w:tc>
      </w:tr>
      <w:tr w:rsidR="002F5DEE" w:rsidRPr="002F5DEE" w:rsidTr="002F5DEE">
        <w:trPr>
          <w:gridAfter w:val="1"/>
          <w:wAfter w:w="7" w:type="dxa"/>
          <w:trHeight w:val="644"/>
        </w:trPr>
        <w:tc>
          <w:tcPr>
            <w:tcW w:w="678" w:type="dxa"/>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w:t>
            </w:r>
          </w:p>
        </w:tc>
        <w:tc>
          <w:tcPr>
            <w:tcW w:w="5007" w:type="dxa"/>
            <w:gridSpan w:val="2"/>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Прочистка, поддержание в надлежащем состоянии канав, уборка снега</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60,00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30,000</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30,000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ежегодно, по мере необходимо</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 и МКУ ХЭС</w:t>
            </w:r>
          </w:p>
        </w:tc>
      </w:tr>
      <w:tr w:rsidR="002F5DEE" w:rsidRPr="002F5DEE" w:rsidTr="002F5DEE">
        <w:trPr>
          <w:gridAfter w:val="1"/>
          <w:wAfter w:w="7" w:type="dxa"/>
          <w:trHeight w:val="644"/>
        </w:trPr>
        <w:tc>
          <w:tcPr>
            <w:tcW w:w="678" w:type="dxa"/>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w:t>
            </w:r>
          </w:p>
        </w:tc>
        <w:tc>
          <w:tcPr>
            <w:tcW w:w="5007" w:type="dxa"/>
            <w:gridSpan w:val="2"/>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Мероприятия по предупреждению и ликвидации паводковой ситуации, подтоплений территорий населенных пунктов ХМО.</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 xml:space="preserve"> 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357,48</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357,48</w:t>
            </w:r>
          </w:p>
        </w:tc>
        <w:tc>
          <w:tcPr>
            <w:tcW w:w="940"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ежегодно, по мере необходимо</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 и МКУ ХЭС</w:t>
            </w:r>
          </w:p>
        </w:tc>
      </w:tr>
      <w:tr w:rsidR="002F5DEE" w:rsidRPr="002F5DEE" w:rsidTr="002F5DEE">
        <w:trPr>
          <w:gridAfter w:val="1"/>
          <w:wAfter w:w="7" w:type="dxa"/>
          <w:trHeight w:val="1268"/>
        </w:trPr>
        <w:tc>
          <w:tcPr>
            <w:tcW w:w="678" w:type="dxa"/>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4.</w:t>
            </w:r>
          </w:p>
        </w:tc>
        <w:tc>
          <w:tcPr>
            <w:tcW w:w="5007" w:type="dxa"/>
            <w:gridSpan w:val="2"/>
            <w:tcBorders>
              <w:top w:val="single" w:sz="4" w:space="0" w:color="auto"/>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Мероприятия в рамках профилактики распространения новой </w:t>
            </w:r>
            <w:proofErr w:type="spellStart"/>
            <w:r w:rsidRPr="002F5DEE">
              <w:rPr>
                <w:color w:val="000000"/>
                <w:sz w:val="18"/>
                <w:szCs w:val="18"/>
              </w:rPr>
              <w:t>короновирусной</w:t>
            </w:r>
            <w:proofErr w:type="spellEnd"/>
            <w:r w:rsidRPr="002F5DEE">
              <w:rPr>
                <w:color w:val="000000"/>
                <w:sz w:val="18"/>
                <w:szCs w:val="18"/>
              </w:rPr>
              <w:t xml:space="preserve"> инфекции на территории ХМО</w:t>
            </w:r>
          </w:p>
        </w:tc>
        <w:tc>
          <w:tcPr>
            <w:tcW w:w="140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341,365</w:t>
            </w:r>
          </w:p>
        </w:tc>
        <w:tc>
          <w:tcPr>
            <w:tcW w:w="1276"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341,365</w:t>
            </w:r>
          </w:p>
        </w:tc>
        <w:tc>
          <w:tcPr>
            <w:tcW w:w="940"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по мере необходимости</w:t>
            </w:r>
          </w:p>
        </w:tc>
        <w:tc>
          <w:tcPr>
            <w:tcW w:w="2561"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 МУК КСК, МКУ ХЭС</w:t>
            </w:r>
          </w:p>
        </w:tc>
      </w:tr>
      <w:tr w:rsidR="002F5DEE" w:rsidRPr="002F5DEE" w:rsidTr="002F5DEE">
        <w:trPr>
          <w:gridAfter w:val="1"/>
          <w:wAfter w:w="7" w:type="dxa"/>
          <w:trHeight w:val="1268"/>
        </w:trPr>
        <w:tc>
          <w:tcPr>
            <w:tcW w:w="678" w:type="dxa"/>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5.</w:t>
            </w:r>
          </w:p>
        </w:tc>
        <w:tc>
          <w:tcPr>
            <w:tcW w:w="5007" w:type="dxa"/>
            <w:gridSpan w:val="2"/>
            <w:tcBorders>
              <w:top w:val="single" w:sz="4" w:space="0" w:color="auto"/>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Публикация материалов по предупреждению и ликвидации чрезвычайных ситуаций в средствах массовой информации, совершенствование нормативно-правовых актов в этой области</w:t>
            </w:r>
          </w:p>
        </w:tc>
        <w:tc>
          <w:tcPr>
            <w:tcW w:w="140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276"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940"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ежегодно, по мере необходимо</w:t>
            </w:r>
          </w:p>
        </w:tc>
        <w:tc>
          <w:tcPr>
            <w:tcW w:w="2561"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 и МКУ ХЭС</w:t>
            </w:r>
          </w:p>
        </w:tc>
      </w:tr>
      <w:tr w:rsidR="002F5DEE" w:rsidRPr="002F5DEE" w:rsidTr="002F5DEE">
        <w:trPr>
          <w:gridAfter w:val="1"/>
          <w:wAfter w:w="7" w:type="dxa"/>
          <w:trHeight w:val="1268"/>
        </w:trPr>
        <w:tc>
          <w:tcPr>
            <w:tcW w:w="678" w:type="dxa"/>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6.</w:t>
            </w:r>
          </w:p>
        </w:tc>
        <w:tc>
          <w:tcPr>
            <w:tcW w:w="5007" w:type="dxa"/>
            <w:gridSpan w:val="2"/>
            <w:tcBorders>
              <w:top w:val="single" w:sz="4" w:space="0" w:color="auto"/>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Разработка технического решения по объекту «Отвод талых вод </w:t>
            </w:r>
            <w:proofErr w:type="gramStart"/>
            <w:r w:rsidRPr="002F5DEE">
              <w:rPr>
                <w:color w:val="000000"/>
                <w:sz w:val="18"/>
                <w:szCs w:val="18"/>
              </w:rPr>
              <w:t>в</w:t>
            </w:r>
            <w:proofErr w:type="gramEnd"/>
            <w:r w:rsidRPr="002F5DEE">
              <w:rPr>
                <w:color w:val="000000"/>
                <w:sz w:val="18"/>
                <w:szCs w:val="18"/>
              </w:rPr>
              <w:t xml:space="preserve"> </w:t>
            </w:r>
            <w:proofErr w:type="gramStart"/>
            <w:r w:rsidRPr="002F5DEE">
              <w:rPr>
                <w:color w:val="000000"/>
                <w:sz w:val="18"/>
                <w:szCs w:val="18"/>
              </w:rPr>
              <w:t>с</w:t>
            </w:r>
            <w:proofErr w:type="gramEnd"/>
            <w:r w:rsidRPr="002F5DEE">
              <w:rPr>
                <w:color w:val="000000"/>
                <w:sz w:val="18"/>
                <w:szCs w:val="18"/>
              </w:rPr>
              <w:t>. Хомутово Иркутского района Иркутской области»</w:t>
            </w:r>
          </w:p>
        </w:tc>
        <w:tc>
          <w:tcPr>
            <w:tcW w:w="140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70,00</w:t>
            </w:r>
          </w:p>
        </w:tc>
        <w:tc>
          <w:tcPr>
            <w:tcW w:w="1276"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70,00</w:t>
            </w:r>
          </w:p>
        </w:tc>
        <w:tc>
          <w:tcPr>
            <w:tcW w:w="940"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30.12.2020 г.</w:t>
            </w:r>
          </w:p>
        </w:tc>
        <w:tc>
          <w:tcPr>
            <w:tcW w:w="2561"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1268"/>
        </w:trPr>
        <w:tc>
          <w:tcPr>
            <w:tcW w:w="678" w:type="dxa"/>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7.</w:t>
            </w:r>
          </w:p>
        </w:tc>
        <w:tc>
          <w:tcPr>
            <w:tcW w:w="5007" w:type="dxa"/>
            <w:gridSpan w:val="2"/>
            <w:tcBorders>
              <w:top w:val="single" w:sz="4" w:space="0" w:color="auto"/>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 xml:space="preserve">Разработка обосновывающих материалов по объекту «Отвод талых вод с. Хомутово Иркутского района Иркутской области» </w:t>
            </w:r>
          </w:p>
        </w:tc>
        <w:tc>
          <w:tcPr>
            <w:tcW w:w="140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 xml:space="preserve">местный бюджет </w:t>
            </w:r>
          </w:p>
        </w:tc>
        <w:tc>
          <w:tcPr>
            <w:tcW w:w="124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300,00</w:t>
            </w:r>
          </w:p>
        </w:tc>
        <w:tc>
          <w:tcPr>
            <w:tcW w:w="1276"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16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300,00</w:t>
            </w:r>
          </w:p>
        </w:tc>
        <w:tc>
          <w:tcPr>
            <w:tcW w:w="940"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716" w:type="dxa"/>
            <w:gridSpan w:val="3"/>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до 30.12.2020 г.</w:t>
            </w:r>
          </w:p>
        </w:tc>
        <w:tc>
          <w:tcPr>
            <w:tcW w:w="2561"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gridAfter w:val="1"/>
          <w:wAfter w:w="7" w:type="dxa"/>
          <w:trHeight w:val="315"/>
        </w:trPr>
        <w:tc>
          <w:tcPr>
            <w:tcW w:w="678" w:type="dxa"/>
            <w:tcBorders>
              <w:top w:val="single" w:sz="4" w:space="0" w:color="auto"/>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8</w:t>
            </w:r>
            <w:r w:rsidRPr="002F5DEE">
              <w:rPr>
                <w:b/>
                <w:color w:val="000000"/>
                <w:sz w:val="18"/>
                <w:szCs w:val="18"/>
              </w:rPr>
              <w:lastRenderedPageBreak/>
              <w:t>.</w:t>
            </w:r>
          </w:p>
        </w:tc>
        <w:tc>
          <w:tcPr>
            <w:tcW w:w="5007" w:type="dxa"/>
            <w:gridSpan w:val="2"/>
            <w:tcBorders>
              <w:top w:val="single" w:sz="4" w:space="0" w:color="auto"/>
              <w:left w:val="nil"/>
              <w:bottom w:val="single" w:sz="4" w:space="0" w:color="auto"/>
              <w:right w:val="single" w:sz="4" w:space="0" w:color="auto"/>
            </w:tcBorders>
            <w:vAlign w:val="bottom"/>
            <w:hideMark/>
          </w:tcPr>
          <w:p w:rsidR="002F5DEE" w:rsidRPr="002F5DEE" w:rsidRDefault="002F5DEE">
            <w:pPr>
              <w:spacing w:after="200" w:line="276" w:lineRule="auto"/>
              <w:jc w:val="center"/>
              <w:rPr>
                <w:b/>
                <w:color w:val="000000"/>
                <w:sz w:val="18"/>
                <w:szCs w:val="18"/>
              </w:rPr>
            </w:pPr>
            <w:r w:rsidRPr="002F5DEE">
              <w:rPr>
                <w:b/>
                <w:color w:val="000000"/>
                <w:sz w:val="18"/>
                <w:szCs w:val="18"/>
              </w:rPr>
              <w:lastRenderedPageBreak/>
              <w:t>Итого:</w:t>
            </w:r>
          </w:p>
        </w:tc>
        <w:tc>
          <w:tcPr>
            <w:tcW w:w="140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c>
          <w:tcPr>
            <w:tcW w:w="1245"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1 128,84</w:t>
            </w:r>
            <w:r w:rsidRPr="002F5DEE">
              <w:rPr>
                <w:b/>
                <w:color w:val="000000"/>
                <w:sz w:val="18"/>
                <w:szCs w:val="18"/>
              </w:rPr>
              <w:lastRenderedPageBreak/>
              <w:t>5</w:t>
            </w:r>
          </w:p>
        </w:tc>
        <w:tc>
          <w:tcPr>
            <w:tcW w:w="1276"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lastRenderedPageBreak/>
              <w:t>0,00</w:t>
            </w:r>
          </w:p>
        </w:tc>
        <w:tc>
          <w:tcPr>
            <w:tcW w:w="1164" w:type="dxa"/>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1 098,8</w:t>
            </w:r>
            <w:r w:rsidRPr="002F5DEE">
              <w:rPr>
                <w:b/>
                <w:color w:val="000000"/>
                <w:sz w:val="18"/>
                <w:szCs w:val="18"/>
              </w:rPr>
              <w:lastRenderedPageBreak/>
              <w:t>45</w:t>
            </w:r>
          </w:p>
        </w:tc>
        <w:tc>
          <w:tcPr>
            <w:tcW w:w="940"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lastRenderedPageBreak/>
              <w:t>30,0</w:t>
            </w:r>
          </w:p>
        </w:tc>
        <w:tc>
          <w:tcPr>
            <w:tcW w:w="1716" w:type="dxa"/>
            <w:gridSpan w:val="3"/>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c>
          <w:tcPr>
            <w:tcW w:w="2561" w:type="dxa"/>
            <w:gridSpan w:val="2"/>
            <w:tcBorders>
              <w:top w:val="single" w:sz="4" w:space="0" w:color="auto"/>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r>
      <w:tr w:rsidR="002F5DEE" w:rsidRPr="002F5DEE" w:rsidTr="002F5DEE">
        <w:trPr>
          <w:trHeight w:val="315"/>
        </w:trPr>
        <w:tc>
          <w:tcPr>
            <w:tcW w:w="15998" w:type="dxa"/>
            <w:gridSpan w:val="15"/>
            <w:tcBorders>
              <w:top w:val="single" w:sz="8" w:space="0" w:color="auto"/>
              <w:left w:val="single" w:sz="8" w:space="0" w:color="auto"/>
              <w:bottom w:val="single" w:sz="8" w:space="0" w:color="auto"/>
              <w:right w:val="single" w:sz="8" w:space="0" w:color="000000"/>
            </w:tcBorders>
            <w:vAlign w:val="center"/>
          </w:tcPr>
          <w:p w:rsidR="002F5DEE" w:rsidRPr="002F5DEE" w:rsidRDefault="002F5DEE">
            <w:pPr>
              <w:jc w:val="center"/>
              <w:rPr>
                <w:rFonts w:cstheme="minorBidi"/>
                <w:b/>
                <w:bCs/>
                <w:color w:val="000000"/>
                <w:sz w:val="18"/>
                <w:szCs w:val="18"/>
              </w:rPr>
            </w:pPr>
          </w:p>
          <w:p w:rsidR="002F5DEE" w:rsidRPr="002F5DEE" w:rsidRDefault="002F5DEE">
            <w:pPr>
              <w:spacing w:after="200" w:line="276" w:lineRule="auto"/>
              <w:jc w:val="center"/>
              <w:rPr>
                <w:b/>
                <w:bCs/>
                <w:color w:val="000000"/>
                <w:sz w:val="18"/>
                <w:szCs w:val="18"/>
              </w:rPr>
            </w:pPr>
            <w:r w:rsidRPr="002F5DEE">
              <w:rPr>
                <w:b/>
                <w:bCs/>
                <w:color w:val="000000"/>
                <w:sz w:val="18"/>
                <w:szCs w:val="18"/>
              </w:rPr>
              <w:t>Участие в профилактике терроризма и экстремизма</w:t>
            </w:r>
          </w:p>
        </w:tc>
      </w:tr>
      <w:tr w:rsidR="002F5DEE" w:rsidRPr="002F5DEE" w:rsidTr="002F5DEE">
        <w:trPr>
          <w:trHeight w:val="600"/>
        </w:trPr>
        <w:tc>
          <w:tcPr>
            <w:tcW w:w="678" w:type="dxa"/>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w:t>
            </w:r>
          </w:p>
        </w:tc>
        <w:tc>
          <w:tcPr>
            <w:tcW w:w="5007" w:type="dxa"/>
            <w:gridSpan w:val="2"/>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Осмотр объектов при проведении массовых мероприятий</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395"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10,000</w:t>
            </w:r>
          </w:p>
        </w:tc>
        <w:tc>
          <w:tcPr>
            <w:tcW w:w="851"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10,000</w:t>
            </w:r>
          </w:p>
        </w:tc>
        <w:tc>
          <w:tcPr>
            <w:tcW w:w="158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по мере необходимо</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специально созданная комиссия</w:t>
            </w:r>
          </w:p>
        </w:tc>
      </w:tr>
      <w:tr w:rsidR="002F5DEE" w:rsidRPr="002F5DEE" w:rsidTr="002F5DEE">
        <w:trPr>
          <w:trHeight w:val="708"/>
        </w:trPr>
        <w:tc>
          <w:tcPr>
            <w:tcW w:w="678" w:type="dxa"/>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w:t>
            </w:r>
          </w:p>
        </w:tc>
        <w:tc>
          <w:tcPr>
            <w:tcW w:w="5007" w:type="dxa"/>
            <w:gridSpan w:val="2"/>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Распространение памяток по тематике противодействия экстремизму и терроризму</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395"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851"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58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ежегодно</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trHeight w:val="818"/>
        </w:trPr>
        <w:tc>
          <w:tcPr>
            <w:tcW w:w="678" w:type="dxa"/>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3.</w:t>
            </w:r>
          </w:p>
        </w:tc>
        <w:tc>
          <w:tcPr>
            <w:tcW w:w="5007" w:type="dxa"/>
            <w:gridSpan w:val="2"/>
            <w:tcBorders>
              <w:top w:val="nil"/>
              <w:left w:val="nil"/>
              <w:bottom w:val="single" w:sz="4" w:space="0" w:color="auto"/>
              <w:right w:val="single" w:sz="4" w:space="0" w:color="auto"/>
            </w:tcBorders>
            <w:vAlign w:val="bottom"/>
            <w:hideMark/>
          </w:tcPr>
          <w:p w:rsidR="002F5DEE" w:rsidRPr="002F5DEE" w:rsidRDefault="002F5DEE">
            <w:pPr>
              <w:spacing w:after="200" w:line="276" w:lineRule="auto"/>
              <w:rPr>
                <w:color w:val="000000"/>
                <w:sz w:val="18"/>
                <w:szCs w:val="18"/>
              </w:rPr>
            </w:pPr>
            <w:r w:rsidRPr="002F5DEE">
              <w:rPr>
                <w:color w:val="000000"/>
                <w:sz w:val="18"/>
                <w:szCs w:val="18"/>
              </w:rPr>
              <w:t>Участие в совместных мероприятиях с соответствующими службами по профилактике терроризма и экстремизма</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местный бюджет</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20,00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0,00</w:t>
            </w:r>
          </w:p>
        </w:tc>
        <w:tc>
          <w:tcPr>
            <w:tcW w:w="1395"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10,000</w:t>
            </w:r>
          </w:p>
        </w:tc>
        <w:tc>
          <w:tcPr>
            <w:tcW w:w="851"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10,000</w:t>
            </w:r>
          </w:p>
        </w:tc>
        <w:tc>
          <w:tcPr>
            <w:tcW w:w="158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по мере необходимо</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color w:val="000000"/>
                <w:sz w:val="18"/>
                <w:szCs w:val="18"/>
              </w:rPr>
            </w:pPr>
            <w:r w:rsidRPr="002F5DEE">
              <w:rPr>
                <w:color w:val="000000"/>
                <w:sz w:val="18"/>
                <w:szCs w:val="18"/>
              </w:rPr>
              <w:t>специалист по ГО и ЧС</w:t>
            </w:r>
          </w:p>
        </w:tc>
      </w:tr>
      <w:tr w:rsidR="002F5DEE" w:rsidRPr="002F5DEE" w:rsidTr="002F5DEE">
        <w:trPr>
          <w:trHeight w:val="300"/>
        </w:trPr>
        <w:tc>
          <w:tcPr>
            <w:tcW w:w="678" w:type="dxa"/>
            <w:tcBorders>
              <w:top w:val="nil"/>
              <w:left w:val="single" w:sz="4" w:space="0" w:color="auto"/>
              <w:bottom w:val="single" w:sz="4" w:space="0" w:color="auto"/>
              <w:right w:val="single" w:sz="4" w:space="0" w:color="auto"/>
            </w:tcBorders>
            <w:noWrap/>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4.</w:t>
            </w:r>
          </w:p>
        </w:tc>
        <w:tc>
          <w:tcPr>
            <w:tcW w:w="5007" w:type="dxa"/>
            <w:gridSpan w:val="2"/>
            <w:tcBorders>
              <w:top w:val="nil"/>
              <w:left w:val="nil"/>
              <w:bottom w:val="single" w:sz="4" w:space="0" w:color="auto"/>
              <w:right w:val="single" w:sz="4" w:space="0" w:color="auto"/>
            </w:tcBorders>
            <w:vAlign w:val="bottom"/>
            <w:hideMark/>
          </w:tcPr>
          <w:p w:rsidR="002F5DEE" w:rsidRPr="002F5DEE" w:rsidRDefault="002F5DEE">
            <w:pPr>
              <w:spacing w:after="200" w:line="276" w:lineRule="auto"/>
              <w:jc w:val="center"/>
              <w:rPr>
                <w:b/>
                <w:color w:val="000000"/>
                <w:sz w:val="18"/>
                <w:szCs w:val="18"/>
              </w:rPr>
            </w:pPr>
            <w:r w:rsidRPr="002F5DEE">
              <w:rPr>
                <w:b/>
                <w:color w:val="000000"/>
                <w:sz w:val="18"/>
                <w:szCs w:val="18"/>
              </w:rPr>
              <w:t>Итого:</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40,00</w:t>
            </w:r>
          </w:p>
        </w:tc>
        <w:tc>
          <w:tcPr>
            <w:tcW w:w="1276"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0,00</w:t>
            </w:r>
          </w:p>
        </w:tc>
        <w:tc>
          <w:tcPr>
            <w:tcW w:w="1395"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20,00</w:t>
            </w:r>
          </w:p>
        </w:tc>
        <w:tc>
          <w:tcPr>
            <w:tcW w:w="851" w:type="dxa"/>
            <w:gridSpan w:val="3"/>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20,00</w:t>
            </w:r>
          </w:p>
        </w:tc>
        <w:tc>
          <w:tcPr>
            <w:tcW w:w="158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r>
      <w:tr w:rsidR="002F5DEE" w:rsidRPr="002F5DEE" w:rsidTr="002F5DEE">
        <w:trPr>
          <w:trHeight w:val="300"/>
        </w:trPr>
        <w:tc>
          <w:tcPr>
            <w:tcW w:w="678" w:type="dxa"/>
            <w:tcBorders>
              <w:top w:val="nil"/>
              <w:left w:val="single" w:sz="4" w:space="0" w:color="auto"/>
              <w:bottom w:val="single" w:sz="4" w:space="0" w:color="auto"/>
              <w:right w:val="single" w:sz="4" w:space="0" w:color="auto"/>
            </w:tcBorders>
            <w:noWrap/>
            <w:vAlign w:val="bottom"/>
            <w:hideMark/>
          </w:tcPr>
          <w:p w:rsidR="002F5DEE" w:rsidRPr="002F5DEE" w:rsidRDefault="002F5DEE">
            <w:pPr>
              <w:spacing w:after="200" w:line="276" w:lineRule="auto"/>
              <w:rPr>
                <w:b/>
                <w:color w:val="000000"/>
                <w:sz w:val="18"/>
                <w:szCs w:val="18"/>
              </w:rPr>
            </w:pPr>
            <w:r w:rsidRPr="002F5DEE">
              <w:rPr>
                <w:b/>
                <w:color w:val="000000"/>
                <w:sz w:val="18"/>
                <w:szCs w:val="18"/>
              </w:rPr>
              <w:t> </w:t>
            </w:r>
          </w:p>
        </w:tc>
        <w:tc>
          <w:tcPr>
            <w:tcW w:w="5007" w:type="dxa"/>
            <w:gridSpan w:val="2"/>
            <w:tcBorders>
              <w:top w:val="nil"/>
              <w:left w:val="nil"/>
              <w:bottom w:val="single" w:sz="4" w:space="0" w:color="auto"/>
              <w:right w:val="single" w:sz="4" w:space="0" w:color="auto"/>
            </w:tcBorders>
            <w:vAlign w:val="bottom"/>
            <w:hideMark/>
          </w:tcPr>
          <w:p w:rsidR="002F5DEE" w:rsidRPr="002F5DEE" w:rsidRDefault="002F5DEE">
            <w:pPr>
              <w:spacing w:after="200" w:line="276" w:lineRule="auto"/>
              <w:jc w:val="center"/>
              <w:rPr>
                <w:b/>
                <w:bCs/>
                <w:color w:val="000000"/>
                <w:sz w:val="18"/>
                <w:szCs w:val="18"/>
              </w:rPr>
            </w:pPr>
            <w:r w:rsidRPr="002F5DEE">
              <w:rPr>
                <w:b/>
                <w:bCs/>
                <w:color w:val="000000"/>
                <w:sz w:val="18"/>
                <w:szCs w:val="18"/>
              </w:rPr>
              <w:t>ВСЕГО:</w:t>
            </w:r>
          </w:p>
        </w:tc>
        <w:tc>
          <w:tcPr>
            <w:tcW w:w="1404"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c>
          <w:tcPr>
            <w:tcW w:w="1245" w:type="dxa"/>
            <w:tcBorders>
              <w:top w:val="nil"/>
              <w:left w:val="nil"/>
              <w:bottom w:val="single" w:sz="4" w:space="0" w:color="auto"/>
              <w:right w:val="single" w:sz="4" w:space="0" w:color="auto"/>
            </w:tcBorders>
            <w:vAlign w:val="center"/>
            <w:hideMark/>
          </w:tcPr>
          <w:p w:rsidR="002F5DEE" w:rsidRPr="002F5DEE" w:rsidRDefault="002F5DEE">
            <w:pPr>
              <w:spacing w:after="200" w:line="276" w:lineRule="auto"/>
              <w:rPr>
                <w:b/>
                <w:color w:val="000000"/>
                <w:sz w:val="18"/>
                <w:szCs w:val="18"/>
              </w:rPr>
            </w:pPr>
            <w:r w:rsidRPr="002F5DEE">
              <w:rPr>
                <w:b/>
                <w:color w:val="000000"/>
                <w:sz w:val="18"/>
                <w:szCs w:val="18"/>
              </w:rPr>
              <w:t>2 779,547</w:t>
            </w:r>
          </w:p>
        </w:tc>
        <w:tc>
          <w:tcPr>
            <w:tcW w:w="1276" w:type="dxa"/>
            <w:tcBorders>
              <w:top w:val="nil"/>
              <w:left w:val="nil"/>
              <w:bottom w:val="single" w:sz="4" w:space="0" w:color="auto"/>
              <w:right w:val="single" w:sz="4" w:space="0" w:color="auto"/>
            </w:tcBorders>
            <w:noWrap/>
            <w:vAlign w:val="bottom"/>
            <w:hideMark/>
          </w:tcPr>
          <w:p w:rsidR="002F5DEE" w:rsidRPr="002F5DEE" w:rsidRDefault="002F5DEE">
            <w:pPr>
              <w:spacing w:after="200" w:line="276" w:lineRule="auto"/>
              <w:jc w:val="center"/>
              <w:rPr>
                <w:b/>
                <w:color w:val="000000"/>
                <w:sz w:val="18"/>
                <w:szCs w:val="18"/>
              </w:rPr>
            </w:pPr>
            <w:r w:rsidRPr="002F5DEE">
              <w:rPr>
                <w:b/>
                <w:color w:val="000000"/>
                <w:sz w:val="18"/>
                <w:szCs w:val="18"/>
              </w:rPr>
              <w:t>283,102</w:t>
            </w:r>
          </w:p>
        </w:tc>
        <w:tc>
          <w:tcPr>
            <w:tcW w:w="1395" w:type="dxa"/>
            <w:gridSpan w:val="2"/>
            <w:tcBorders>
              <w:top w:val="nil"/>
              <w:left w:val="nil"/>
              <w:bottom w:val="single" w:sz="4" w:space="0" w:color="auto"/>
              <w:right w:val="single" w:sz="4" w:space="0" w:color="auto"/>
            </w:tcBorders>
            <w:noWrap/>
            <w:vAlign w:val="bottom"/>
            <w:hideMark/>
          </w:tcPr>
          <w:p w:rsidR="002F5DEE" w:rsidRPr="002F5DEE" w:rsidRDefault="002F5DEE">
            <w:pPr>
              <w:spacing w:after="200" w:line="276" w:lineRule="auto"/>
              <w:jc w:val="center"/>
              <w:rPr>
                <w:b/>
                <w:color w:val="000000"/>
                <w:sz w:val="18"/>
                <w:szCs w:val="18"/>
              </w:rPr>
            </w:pPr>
            <w:r w:rsidRPr="002F5DEE">
              <w:rPr>
                <w:b/>
                <w:color w:val="000000"/>
                <w:sz w:val="18"/>
                <w:szCs w:val="18"/>
              </w:rPr>
              <w:t>1 499,445</w:t>
            </w:r>
          </w:p>
        </w:tc>
        <w:tc>
          <w:tcPr>
            <w:tcW w:w="851" w:type="dxa"/>
            <w:gridSpan w:val="3"/>
            <w:tcBorders>
              <w:top w:val="nil"/>
              <w:left w:val="nil"/>
              <w:bottom w:val="single" w:sz="4" w:space="0" w:color="auto"/>
              <w:right w:val="single" w:sz="4" w:space="0" w:color="auto"/>
            </w:tcBorders>
            <w:noWrap/>
            <w:vAlign w:val="bottom"/>
            <w:hideMark/>
          </w:tcPr>
          <w:p w:rsidR="002F5DEE" w:rsidRPr="002F5DEE" w:rsidRDefault="002F5DEE">
            <w:pPr>
              <w:spacing w:after="200" w:line="276" w:lineRule="auto"/>
              <w:jc w:val="center"/>
              <w:rPr>
                <w:b/>
                <w:color w:val="000000"/>
                <w:sz w:val="18"/>
                <w:szCs w:val="18"/>
              </w:rPr>
            </w:pPr>
            <w:r w:rsidRPr="002F5DEE">
              <w:rPr>
                <w:b/>
                <w:color w:val="000000"/>
                <w:sz w:val="18"/>
                <w:szCs w:val="18"/>
              </w:rPr>
              <w:t>997,00</w:t>
            </w:r>
          </w:p>
        </w:tc>
        <w:tc>
          <w:tcPr>
            <w:tcW w:w="158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c>
          <w:tcPr>
            <w:tcW w:w="2561" w:type="dxa"/>
            <w:gridSpan w:val="2"/>
            <w:tcBorders>
              <w:top w:val="nil"/>
              <w:left w:val="nil"/>
              <w:bottom w:val="single" w:sz="4" w:space="0" w:color="auto"/>
              <w:right w:val="single" w:sz="4" w:space="0" w:color="auto"/>
            </w:tcBorders>
            <w:vAlign w:val="center"/>
            <w:hideMark/>
          </w:tcPr>
          <w:p w:rsidR="002F5DEE" w:rsidRPr="002F5DEE" w:rsidRDefault="002F5DEE">
            <w:pPr>
              <w:spacing w:after="200" w:line="276" w:lineRule="auto"/>
              <w:jc w:val="center"/>
              <w:rPr>
                <w:b/>
                <w:color w:val="000000"/>
                <w:sz w:val="18"/>
                <w:szCs w:val="18"/>
              </w:rPr>
            </w:pPr>
            <w:r w:rsidRPr="002F5DEE">
              <w:rPr>
                <w:b/>
                <w:color w:val="000000"/>
                <w:sz w:val="18"/>
                <w:szCs w:val="18"/>
              </w:rPr>
              <w:t>Х</w:t>
            </w:r>
          </w:p>
        </w:tc>
      </w:tr>
    </w:tbl>
    <w:p w:rsidR="002F5DEE" w:rsidRPr="002F5DEE" w:rsidRDefault="002F5DEE" w:rsidP="002F5DEE">
      <w:pPr>
        <w:rPr>
          <w:sz w:val="18"/>
          <w:szCs w:val="18"/>
        </w:rPr>
      </w:pPr>
    </w:p>
    <w:p w:rsidR="002F5DEE" w:rsidRPr="002F5DEE" w:rsidRDefault="002F5DEE" w:rsidP="002F5DEE">
      <w:pPr>
        <w:rPr>
          <w:sz w:val="18"/>
          <w:szCs w:val="18"/>
        </w:rPr>
      </w:pPr>
    </w:p>
    <w:p w:rsidR="002F5DEE" w:rsidRPr="00425992" w:rsidRDefault="002F5DEE" w:rsidP="002F5DEE">
      <w:pPr>
        <w:jc w:val="right"/>
        <w:rPr>
          <w:i/>
          <w:sz w:val="18"/>
          <w:szCs w:val="18"/>
        </w:rPr>
      </w:pPr>
      <w:bookmarkStart w:id="1" w:name="_GoBack"/>
      <w:bookmarkEnd w:id="1"/>
      <w:proofErr w:type="spellStart"/>
      <w:r w:rsidRPr="00425992">
        <w:rPr>
          <w:i/>
          <w:sz w:val="18"/>
          <w:szCs w:val="18"/>
        </w:rPr>
        <w:t>И.о</w:t>
      </w:r>
      <w:proofErr w:type="spellEnd"/>
      <w:r w:rsidRPr="00425992">
        <w:rPr>
          <w:i/>
          <w:sz w:val="18"/>
          <w:szCs w:val="18"/>
        </w:rPr>
        <w:t>. начальника экономического отдела                                                                                                                  Е.Г. Горбунова</w:t>
      </w:r>
    </w:p>
    <w:p w:rsidR="002F5DEE" w:rsidRPr="00425992" w:rsidRDefault="002F5DEE" w:rsidP="002F5DEE">
      <w:pPr>
        <w:rPr>
          <w:i/>
          <w:sz w:val="28"/>
          <w:szCs w:val="28"/>
        </w:rPr>
      </w:pPr>
    </w:p>
    <w:p w:rsidR="002F5DEE" w:rsidRDefault="002F5DEE" w:rsidP="002F5DEE">
      <w:pPr>
        <w:rPr>
          <w:sz w:val="28"/>
          <w:szCs w:val="28"/>
        </w:rPr>
      </w:pPr>
    </w:p>
    <w:p w:rsidR="002F5DEE" w:rsidRDefault="002F5DEE" w:rsidP="002F5DEE">
      <w:pPr>
        <w:rPr>
          <w:rFonts w:asciiTheme="minorHAnsi" w:eastAsiaTheme="minorEastAsia" w:hAnsiTheme="minorHAnsi" w:cstheme="minorBidi"/>
          <w:sz w:val="22"/>
          <w:szCs w:val="22"/>
        </w:rPr>
      </w:pPr>
    </w:p>
    <w:p w:rsidR="006875A7" w:rsidRDefault="006875A7" w:rsidP="00682973">
      <w:pPr>
        <w:spacing w:after="200" w:line="276" w:lineRule="auto"/>
        <w:ind w:left="0" w:right="-1" w:firstLine="0"/>
        <w:jc w:val="right"/>
        <w:rPr>
          <w:rFonts w:asciiTheme="minorHAnsi" w:eastAsiaTheme="minorHAnsi" w:hAnsiTheme="minorHAnsi" w:cstheme="minorBidi"/>
          <w:i/>
          <w:sz w:val="18"/>
          <w:szCs w:val="18"/>
          <w:lang w:eastAsia="en-US"/>
        </w:rPr>
      </w:pPr>
    </w:p>
    <w:p w:rsidR="00425992" w:rsidRDefault="00425992" w:rsidP="00425992">
      <w:pPr>
        <w:spacing w:after="200" w:line="276" w:lineRule="auto"/>
        <w:ind w:left="0" w:right="-1" w:firstLine="0"/>
        <w:jc w:val="center"/>
        <w:rPr>
          <w:rFonts w:asciiTheme="minorHAnsi" w:eastAsiaTheme="minorHAnsi" w:hAnsiTheme="minorHAnsi" w:cstheme="minorBidi"/>
          <w:i/>
          <w:sz w:val="18"/>
          <w:szCs w:val="18"/>
          <w:lang w:eastAsia="en-US"/>
        </w:rPr>
        <w:sectPr w:rsidR="00425992" w:rsidSect="00425992">
          <w:pgSz w:w="16838" w:h="11906" w:orient="landscape"/>
          <w:pgMar w:top="851" w:right="820" w:bottom="991" w:left="426" w:header="709" w:footer="709" w:gutter="0"/>
          <w:cols w:space="708"/>
          <w:docGrid w:linePitch="360"/>
        </w:sectPr>
      </w:pPr>
    </w:p>
    <w:p w:rsidR="00170ADA" w:rsidRDefault="00170ADA" w:rsidP="00425992">
      <w:pPr>
        <w:ind w:left="0" w:right="-994" w:firstLine="0"/>
        <w:rPr>
          <w:sz w:val="16"/>
          <w:szCs w:val="16"/>
        </w:rPr>
      </w:pPr>
    </w:p>
    <w:p w:rsidR="00274C08" w:rsidRPr="002F62F8" w:rsidRDefault="00274C08" w:rsidP="00274C08">
      <w:pPr>
        <w:pStyle w:val="paragraph"/>
        <w:shd w:val="clear" w:color="auto" w:fill="FFFFFF"/>
        <w:spacing w:before="0" w:beforeAutospacing="0" w:after="0" w:afterAutospacing="0"/>
        <w:ind w:firstLine="705"/>
        <w:jc w:val="center"/>
        <w:textAlignment w:val="baseline"/>
        <w:rPr>
          <w:rFonts w:ascii="Segoe UI" w:hAnsi="Segoe UI" w:cs="Segoe UI"/>
          <w:b/>
          <w:sz w:val="18"/>
          <w:szCs w:val="18"/>
        </w:rPr>
      </w:pPr>
      <w:r w:rsidRPr="002F62F8">
        <w:rPr>
          <w:rStyle w:val="normaltextrun"/>
          <w:b/>
          <w:sz w:val="18"/>
          <w:szCs w:val="18"/>
        </w:rPr>
        <w:t>Сообщение о возможном установлении публичного сервитута на части земельного участка с кадастровым номером 38:06:000000:538,</w:t>
      </w:r>
      <w:r w:rsidRPr="002F62F8">
        <w:rPr>
          <w:rStyle w:val="normaltextrun"/>
          <w:b/>
          <w:sz w:val="18"/>
          <w:szCs w:val="18"/>
          <w:lang w:val="en-US"/>
        </w:rPr>
        <w:t> </w:t>
      </w:r>
      <w:r w:rsidRPr="002F62F8">
        <w:rPr>
          <w:rStyle w:val="spellingerror"/>
          <w:b/>
          <w:sz w:val="18"/>
          <w:szCs w:val="18"/>
        </w:rPr>
        <w:t>согласно</w:t>
      </w:r>
      <w:r w:rsidRPr="002F62F8">
        <w:rPr>
          <w:rStyle w:val="normaltextrun"/>
          <w:b/>
          <w:sz w:val="18"/>
          <w:szCs w:val="18"/>
          <w:lang w:val="en-US"/>
        </w:rPr>
        <w:t> </w:t>
      </w:r>
      <w:r w:rsidRPr="002F62F8">
        <w:rPr>
          <w:rStyle w:val="spellingerror"/>
          <w:b/>
          <w:sz w:val="18"/>
          <w:szCs w:val="18"/>
        </w:rPr>
        <w:t>прилагаемой</w:t>
      </w:r>
      <w:r w:rsidRPr="002F62F8">
        <w:rPr>
          <w:rStyle w:val="normaltextrun"/>
          <w:b/>
          <w:sz w:val="18"/>
          <w:szCs w:val="18"/>
          <w:lang w:val="en-US"/>
        </w:rPr>
        <w:t> </w:t>
      </w:r>
      <w:r w:rsidRPr="002F62F8">
        <w:rPr>
          <w:rStyle w:val="spellingerror"/>
          <w:b/>
          <w:sz w:val="18"/>
          <w:szCs w:val="18"/>
        </w:rPr>
        <w:t>схеме</w:t>
      </w:r>
      <w:r w:rsidRPr="002F62F8">
        <w:rPr>
          <w:rStyle w:val="normaltextrun"/>
          <w:b/>
          <w:sz w:val="18"/>
          <w:szCs w:val="18"/>
        </w:rPr>
        <w:t>. </w:t>
      </w:r>
      <w:r w:rsidRPr="002F62F8">
        <w:rPr>
          <w:rStyle w:val="eop"/>
          <w:b/>
          <w:sz w:val="18"/>
          <w:szCs w:val="18"/>
        </w:rPr>
        <w:t> </w:t>
      </w:r>
    </w:p>
    <w:p w:rsidR="00274C08" w:rsidRPr="002F62F8" w:rsidRDefault="00274C08" w:rsidP="00274C08">
      <w:pPr>
        <w:pStyle w:val="paragraph"/>
        <w:shd w:val="clear" w:color="auto" w:fill="FFFFFF"/>
        <w:spacing w:before="0" w:beforeAutospacing="0" w:after="0" w:afterAutospacing="0"/>
        <w:ind w:firstLine="705"/>
        <w:jc w:val="center"/>
        <w:textAlignment w:val="baseline"/>
        <w:rPr>
          <w:rFonts w:ascii="Segoe UI" w:hAnsi="Segoe UI" w:cs="Segoe UI"/>
          <w:b/>
          <w:sz w:val="18"/>
          <w:szCs w:val="18"/>
        </w:rPr>
      </w:pPr>
      <w:r w:rsidRPr="002F62F8">
        <w:rPr>
          <w:rStyle w:val="eop"/>
          <w:b/>
          <w:sz w:val="18"/>
          <w:szCs w:val="18"/>
        </w:rPr>
        <w:t> </w:t>
      </w:r>
    </w:p>
    <w:p w:rsidR="00274C08" w:rsidRPr="00274C08" w:rsidRDefault="00274C08" w:rsidP="00274C08">
      <w:pPr>
        <w:pStyle w:val="paragraph"/>
        <w:numPr>
          <w:ilvl w:val="0"/>
          <w:numId w:val="14"/>
        </w:numPr>
        <w:shd w:val="clear" w:color="auto" w:fill="FFFFFF"/>
        <w:spacing w:before="0" w:beforeAutospacing="0" w:after="0" w:afterAutospacing="0"/>
        <w:ind w:left="0" w:firstLine="705"/>
        <w:jc w:val="both"/>
        <w:textAlignment w:val="baseline"/>
        <w:rPr>
          <w:sz w:val="18"/>
          <w:szCs w:val="18"/>
        </w:rPr>
      </w:pPr>
      <w:r w:rsidRPr="00274C08">
        <w:rPr>
          <w:rStyle w:val="normaltextrun"/>
          <w:sz w:val="18"/>
          <w:szCs w:val="18"/>
        </w:rPr>
        <w:t> </w:t>
      </w:r>
      <w:proofErr w:type="gramStart"/>
      <w:r w:rsidRPr="00274C08">
        <w:rPr>
          <w:rStyle w:val="contextualspellingandgrammarerror"/>
          <w:sz w:val="18"/>
          <w:szCs w:val="18"/>
        </w:rPr>
        <w:t>Орган</w:t>
      </w:r>
      <w:proofErr w:type="gramEnd"/>
      <w:r w:rsidRPr="00274C08">
        <w:rPr>
          <w:rStyle w:val="normaltextrun"/>
          <w:sz w:val="18"/>
          <w:szCs w:val="18"/>
        </w:rPr>
        <w:t> рассматривающий ходатайство об установлении публичного сервитута: администрация Иркутского районного муниципального образования.</w:t>
      </w:r>
      <w:r w:rsidRPr="00274C08">
        <w:rPr>
          <w:rStyle w:val="eop"/>
          <w:sz w:val="18"/>
          <w:szCs w:val="18"/>
        </w:rPr>
        <w:t> </w:t>
      </w:r>
    </w:p>
    <w:p w:rsidR="00274C08" w:rsidRPr="00274C08" w:rsidRDefault="00274C08" w:rsidP="00274C08">
      <w:pPr>
        <w:pStyle w:val="paragraph"/>
        <w:numPr>
          <w:ilvl w:val="0"/>
          <w:numId w:val="15"/>
        </w:numPr>
        <w:shd w:val="clear" w:color="auto" w:fill="FFFFFF"/>
        <w:spacing w:before="0" w:beforeAutospacing="0" w:after="0" w:afterAutospacing="0"/>
        <w:ind w:left="0" w:firstLine="705"/>
        <w:jc w:val="both"/>
        <w:textAlignment w:val="baseline"/>
        <w:rPr>
          <w:sz w:val="18"/>
          <w:szCs w:val="18"/>
        </w:rPr>
      </w:pPr>
      <w:r w:rsidRPr="00274C08">
        <w:rPr>
          <w:rStyle w:val="normaltextrun"/>
          <w:sz w:val="18"/>
          <w:szCs w:val="18"/>
        </w:rPr>
        <w:t xml:space="preserve">Цель установления публичного сервитута: для размещения линейного объекта: «Строительство </w:t>
      </w:r>
      <w:proofErr w:type="gramStart"/>
      <w:r w:rsidRPr="00274C08">
        <w:rPr>
          <w:rStyle w:val="normaltextrun"/>
          <w:sz w:val="18"/>
          <w:szCs w:val="18"/>
        </w:rPr>
        <w:t>ВЛ</w:t>
      </w:r>
      <w:proofErr w:type="gramEnd"/>
      <w:r w:rsidRPr="00274C08">
        <w:rPr>
          <w:rStyle w:val="normaltextrun"/>
          <w:sz w:val="18"/>
          <w:szCs w:val="18"/>
        </w:rPr>
        <w:t xml:space="preserve"> 35 </w:t>
      </w:r>
      <w:proofErr w:type="spellStart"/>
      <w:r w:rsidRPr="00274C08">
        <w:rPr>
          <w:rStyle w:val="spellingerror"/>
          <w:sz w:val="18"/>
          <w:szCs w:val="18"/>
        </w:rPr>
        <w:t>кВ</w:t>
      </w:r>
      <w:proofErr w:type="spellEnd"/>
      <w:r w:rsidRPr="00274C08">
        <w:rPr>
          <w:rStyle w:val="normaltextrun"/>
          <w:sz w:val="18"/>
          <w:szCs w:val="18"/>
        </w:rPr>
        <w:t> </w:t>
      </w:r>
      <w:proofErr w:type="spellStart"/>
      <w:r w:rsidRPr="00274C08">
        <w:rPr>
          <w:rStyle w:val="spellingerror"/>
          <w:sz w:val="18"/>
          <w:szCs w:val="18"/>
        </w:rPr>
        <w:t>Карлук</w:t>
      </w:r>
      <w:proofErr w:type="spellEnd"/>
      <w:r w:rsidRPr="00274C08">
        <w:rPr>
          <w:rStyle w:val="normaltextrun"/>
          <w:sz w:val="18"/>
          <w:szCs w:val="18"/>
        </w:rPr>
        <w:t>-Горная с ПС 35/10 </w:t>
      </w:r>
      <w:proofErr w:type="spellStart"/>
      <w:r w:rsidRPr="00274C08">
        <w:rPr>
          <w:rStyle w:val="spellingerror"/>
          <w:sz w:val="18"/>
          <w:szCs w:val="18"/>
        </w:rPr>
        <w:t>кВ</w:t>
      </w:r>
      <w:proofErr w:type="spellEnd"/>
      <w:r w:rsidRPr="00274C08">
        <w:rPr>
          <w:rStyle w:val="normaltextrun"/>
          <w:sz w:val="18"/>
          <w:szCs w:val="18"/>
        </w:rPr>
        <w:t> Горная</w:t>
      </w:r>
      <w:r w:rsidRPr="00274C08">
        <w:rPr>
          <w:rStyle w:val="normaltextrun"/>
          <w:color w:val="000000"/>
          <w:sz w:val="18"/>
          <w:szCs w:val="18"/>
        </w:rPr>
        <w:t>»</w:t>
      </w:r>
      <w:r w:rsidRPr="00274C08">
        <w:rPr>
          <w:rStyle w:val="normaltextrun"/>
          <w:sz w:val="18"/>
          <w:szCs w:val="18"/>
        </w:rPr>
        <w:t>.</w:t>
      </w:r>
      <w:r w:rsidRPr="00274C08">
        <w:rPr>
          <w:rStyle w:val="eop"/>
          <w:sz w:val="18"/>
          <w:szCs w:val="18"/>
        </w:rPr>
        <w:t> </w:t>
      </w:r>
    </w:p>
    <w:p w:rsidR="00274C08" w:rsidRPr="00274C08" w:rsidRDefault="00274C08" w:rsidP="00274C08">
      <w:pPr>
        <w:pStyle w:val="paragraph"/>
        <w:numPr>
          <w:ilvl w:val="0"/>
          <w:numId w:val="16"/>
        </w:numPr>
        <w:shd w:val="clear" w:color="auto" w:fill="FFFFFF"/>
        <w:spacing w:before="0" w:beforeAutospacing="0" w:after="0" w:afterAutospacing="0"/>
        <w:ind w:left="0" w:firstLine="705"/>
        <w:jc w:val="both"/>
        <w:textAlignment w:val="baseline"/>
        <w:rPr>
          <w:sz w:val="18"/>
          <w:szCs w:val="18"/>
        </w:rPr>
      </w:pPr>
      <w:r w:rsidRPr="00274C08">
        <w:rPr>
          <w:rStyle w:val="normaltextrun"/>
          <w:color w:val="000000"/>
          <w:sz w:val="18"/>
          <w:szCs w:val="18"/>
          <w:shd w:val="clear" w:color="auto" w:fill="FFFFFF"/>
        </w:rPr>
        <w:t>Часть земельного участка с кадастровым номером 38:06:000000:538 </w:t>
      </w:r>
      <w:r w:rsidRPr="00274C08">
        <w:rPr>
          <w:rStyle w:val="normaltextrun"/>
          <w:color w:val="000000"/>
          <w:sz w:val="18"/>
          <w:szCs w:val="18"/>
        </w:rPr>
        <w:t>площадью 1396 </w:t>
      </w:r>
      <w:proofErr w:type="spellStart"/>
      <w:r w:rsidRPr="00274C08">
        <w:rPr>
          <w:rStyle w:val="spellingerror"/>
          <w:color w:val="000000"/>
          <w:sz w:val="18"/>
          <w:szCs w:val="18"/>
        </w:rPr>
        <w:t>кв.м</w:t>
      </w:r>
      <w:proofErr w:type="spellEnd"/>
      <w:r w:rsidRPr="00274C08">
        <w:rPr>
          <w:rStyle w:val="normaltextrun"/>
          <w:color w:val="000000"/>
          <w:sz w:val="18"/>
          <w:szCs w:val="18"/>
        </w:rPr>
        <w:t>., </w:t>
      </w:r>
      <w:r w:rsidRPr="00274C08">
        <w:rPr>
          <w:rStyle w:val="normaltextrun"/>
          <w:color w:val="000000"/>
          <w:sz w:val="18"/>
          <w:szCs w:val="18"/>
          <w:shd w:val="clear" w:color="auto" w:fill="FFFFFF"/>
        </w:rPr>
        <w:t>расположенная по адресу: Иркутская обл., р-н Иркутский, ТОО «Путь Ильича», в границах согласно приложению 1. </w:t>
      </w:r>
      <w:r w:rsidRPr="00274C08">
        <w:rPr>
          <w:rStyle w:val="eop"/>
          <w:color w:val="000000"/>
          <w:sz w:val="18"/>
          <w:szCs w:val="18"/>
        </w:rPr>
        <w:t> </w:t>
      </w:r>
    </w:p>
    <w:p w:rsidR="00274C08" w:rsidRPr="00274C08" w:rsidRDefault="00274C08" w:rsidP="00274C08">
      <w:pPr>
        <w:pStyle w:val="paragraph"/>
        <w:numPr>
          <w:ilvl w:val="0"/>
          <w:numId w:val="17"/>
        </w:numPr>
        <w:shd w:val="clear" w:color="auto" w:fill="FFFFFF"/>
        <w:spacing w:before="0" w:beforeAutospacing="0" w:after="0" w:afterAutospacing="0"/>
        <w:ind w:left="0" w:firstLine="705"/>
        <w:jc w:val="both"/>
        <w:textAlignment w:val="baseline"/>
        <w:rPr>
          <w:sz w:val="18"/>
          <w:szCs w:val="18"/>
        </w:rPr>
      </w:pPr>
      <w:r w:rsidRPr="00274C08">
        <w:rPr>
          <w:rStyle w:val="normaltextrun"/>
          <w:color w:val="000000"/>
          <w:sz w:val="18"/>
          <w:szCs w:val="18"/>
          <w:shd w:val="clear" w:color="auto" w:fill="FFFFFF"/>
        </w:rPr>
        <w:t>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ул. Декабрьских Событий, д. 119а, этаж 2, </w:t>
      </w:r>
      <w:proofErr w:type="spellStart"/>
      <w:r w:rsidRPr="00274C08">
        <w:rPr>
          <w:rStyle w:val="spellingerror"/>
          <w:color w:val="000000"/>
          <w:sz w:val="18"/>
          <w:szCs w:val="18"/>
          <w:shd w:val="clear" w:color="auto" w:fill="FFFFFF"/>
        </w:rPr>
        <w:t>каб</w:t>
      </w:r>
      <w:proofErr w:type="spellEnd"/>
      <w:r w:rsidRPr="00274C08">
        <w:rPr>
          <w:rStyle w:val="normaltextrun"/>
          <w:color w:val="000000"/>
          <w:sz w:val="18"/>
          <w:szCs w:val="18"/>
          <w:shd w:val="clear" w:color="auto" w:fill="FFFFFF"/>
        </w:rPr>
        <w:t>. 211, вторник, четверг с 08-00 до 17-00, перерыв с 12-00 до 12-48. Срок подачи заявлений об учете прав на земельные участки: 30 календарных дней со дня опубликования настоящего сообщения.</w:t>
      </w:r>
      <w:r w:rsidRPr="00274C08">
        <w:rPr>
          <w:rStyle w:val="eop"/>
          <w:color w:val="000000"/>
          <w:sz w:val="18"/>
          <w:szCs w:val="18"/>
        </w:rPr>
        <w:t> </w:t>
      </w:r>
    </w:p>
    <w:p w:rsidR="00274C08" w:rsidRPr="00274C08" w:rsidRDefault="00274C08" w:rsidP="00274C08">
      <w:pPr>
        <w:pStyle w:val="paragraph"/>
        <w:numPr>
          <w:ilvl w:val="0"/>
          <w:numId w:val="18"/>
        </w:numPr>
        <w:shd w:val="clear" w:color="auto" w:fill="FFFFFF"/>
        <w:spacing w:before="0" w:beforeAutospacing="0" w:after="0" w:afterAutospacing="0"/>
        <w:ind w:left="0" w:firstLine="705"/>
        <w:jc w:val="both"/>
        <w:textAlignment w:val="baseline"/>
        <w:rPr>
          <w:sz w:val="18"/>
          <w:szCs w:val="18"/>
        </w:rPr>
      </w:pPr>
      <w:r w:rsidRPr="00274C08">
        <w:rPr>
          <w:rStyle w:val="normaltextrun"/>
          <w:color w:val="000000"/>
          <w:sz w:val="18"/>
          <w:szCs w:val="18"/>
          <w:shd w:val="clear" w:color="auto" w:fill="FFFFFF"/>
        </w:rPr>
        <w:t>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r w:rsidRPr="00274C08">
        <w:rPr>
          <w:rStyle w:val="eop"/>
          <w:color w:val="000000"/>
          <w:sz w:val="18"/>
          <w:szCs w:val="18"/>
        </w:rPr>
        <w:t> </w:t>
      </w:r>
    </w:p>
    <w:p w:rsidR="00274C08" w:rsidRPr="00274C08" w:rsidRDefault="00274C08" w:rsidP="00274C08">
      <w:pPr>
        <w:pStyle w:val="paragraph"/>
        <w:numPr>
          <w:ilvl w:val="0"/>
          <w:numId w:val="19"/>
        </w:numPr>
        <w:shd w:val="clear" w:color="auto" w:fill="FFFFFF"/>
        <w:spacing w:before="0" w:beforeAutospacing="0" w:after="0" w:afterAutospacing="0"/>
        <w:ind w:left="0" w:firstLine="705"/>
        <w:jc w:val="both"/>
        <w:textAlignment w:val="baseline"/>
        <w:rPr>
          <w:sz w:val="18"/>
          <w:szCs w:val="18"/>
        </w:rPr>
      </w:pPr>
      <w:r w:rsidRPr="00274C08">
        <w:rPr>
          <w:rStyle w:val="normaltextrun"/>
          <w:color w:val="000000"/>
          <w:sz w:val="18"/>
          <w:szCs w:val="18"/>
          <w:shd w:val="clear" w:color="auto" w:fill="FFFFFF"/>
        </w:rPr>
        <w:t>Публичный сервитут необходим </w:t>
      </w:r>
      <w:r w:rsidRPr="00274C08">
        <w:rPr>
          <w:rStyle w:val="normaltextrun"/>
          <w:sz w:val="18"/>
          <w:szCs w:val="18"/>
        </w:rPr>
        <w:t xml:space="preserve">для размещения линейного объекта: «Строительство </w:t>
      </w:r>
      <w:proofErr w:type="gramStart"/>
      <w:r w:rsidRPr="00274C08">
        <w:rPr>
          <w:rStyle w:val="normaltextrun"/>
          <w:sz w:val="18"/>
          <w:szCs w:val="18"/>
        </w:rPr>
        <w:t>ВЛ</w:t>
      </w:r>
      <w:proofErr w:type="gramEnd"/>
      <w:r w:rsidRPr="00274C08">
        <w:rPr>
          <w:rStyle w:val="normaltextrun"/>
          <w:sz w:val="18"/>
          <w:szCs w:val="18"/>
        </w:rPr>
        <w:t xml:space="preserve"> 35 </w:t>
      </w:r>
      <w:proofErr w:type="spellStart"/>
      <w:r w:rsidRPr="00274C08">
        <w:rPr>
          <w:rStyle w:val="spellingerror"/>
          <w:sz w:val="18"/>
          <w:szCs w:val="18"/>
        </w:rPr>
        <w:t>кВ</w:t>
      </w:r>
      <w:proofErr w:type="spellEnd"/>
      <w:r w:rsidRPr="00274C08">
        <w:rPr>
          <w:rStyle w:val="normaltextrun"/>
          <w:sz w:val="18"/>
          <w:szCs w:val="18"/>
        </w:rPr>
        <w:t> </w:t>
      </w:r>
      <w:proofErr w:type="spellStart"/>
      <w:r w:rsidRPr="00274C08">
        <w:rPr>
          <w:rStyle w:val="spellingerror"/>
          <w:sz w:val="18"/>
          <w:szCs w:val="18"/>
        </w:rPr>
        <w:t>Карлук</w:t>
      </w:r>
      <w:proofErr w:type="spellEnd"/>
      <w:r w:rsidRPr="00274C08">
        <w:rPr>
          <w:rStyle w:val="normaltextrun"/>
          <w:sz w:val="18"/>
          <w:szCs w:val="18"/>
        </w:rPr>
        <w:t>-Горная с ПС 35/10 </w:t>
      </w:r>
      <w:proofErr w:type="spellStart"/>
      <w:r w:rsidRPr="00274C08">
        <w:rPr>
          <w:rStyle w:val="spellingerror"/>
          <w:sz w:val="18"/>
          <w:szCs w:val="18"/>
        </w:rPr>
        <w:t>кВ</w:t>
      </w:r>
      <w:proofErr w:type="spellEnd"/>
      <w:r w:rsidRPr="00274C08">
        <w:rPr>
          <w:rStyle w:val="normaltextrun"/>
          <w:sz w:val="18"/>
          <w:szCs w:val="18"/>
        </w:rPr>
        <w:t> Горная</w:t>
      </w:r>
      <w:r w:rsidRPr="00274C08">
        <w:rPr>
          <w:rStyle w:val="normaltextrun"/>
          <w:color w:val="000000"/>
          <w:sz w:val="18"/>
          <w:szCs w:val="18"/>
        </w:rPr>
        <w:t>»</w:t>
      </w:r>
      <w:r w:rsidRPr="00274C08">
        <w:rPr>
          <w:rStyle w:val="normaltextrun"/>
          <w:sz w:val="18"/>
          <w:szCs w:val="18"/>
        </w:rPr>
        <w:t>.</w:t>
      </w:r>
      <w:r w:rsidRPr="00274C08">
        <w:rPr>
          <w:rStyle w:val="eop"/>
          <w:sz w:val="18"/>
          <w:szCs w:val="18"/>
        </w:rPr>
        <w:t> </w:t>
      </w:r>
    </w:p>
    <w:p w:rsidR="00274C08" w:rsidRPr="00274C08" w:rsidRDefault="00274C08" w:rsidP="00274C08">
      <w:pPr>
        <w:pStyle w:val="paragraph"/>
        <w:numPr>
          <w:ilvl w:val="0"/>
          <w:numId w:val="20"/>
        </w:numPr>
        <w:shd w:val="clear" w:color="auto" w:fill="FFFFFF"/>
        <w:spacing w:before="0" w:beforeAutospacing="0" w:after="0" w:afterAutospacing="0"/>
        <w:ind w:left="0" w:firstLine="705"/>
        <w:jc w:val="both"/>
        <w:textAlignment w:val="baseline"/>
        <w:rPr>
          <w:sz w:val="18"/>
          <w:szCs w:val="18"/>
        </w:rPr>
      </w:pPr>
      <w:r w:rsidRPr="00274C08">
        <w:rPr>
          <w:rStyle w:val="normaltextrun"/>
          <w:color w:val="000000"/>
          <w:sz w:val="18"/>
          <w:szCs w:val="18"/>
          <w:shd w:val="clear" w:color="auto" w:fill="FFFFFF"/>
        </w:rPr>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r w:rsidRPr="00274C08">
        <w:rPr>
          <w:rStyle w:val="eop"/>
          <w:color w:val="000000"/>
          <w:sz w:val="18"/>
          <w:szCs w:val="18"/>
        </w:rPr>
        <w:t> </w:t>
      </w:r>
    </w:p>
    <w:p w:rsidR="00274C08" w:rsidRPr="00274C08" w:rsidRDefault="00274C08" w:rsidP="00274C08">
      <w:pPr>
        <w:pStyle w:val="paragraph"/>
        <w:shd w:val="clear" w:color="auto" w:fill="FFFFFF"/>
        <w:spacing w:before="0" w:beforeAutospacing="0" w:after="0" w:afterAutospacing="0"/>
        <w:ind w:firstLine="705"/>
        <w:jc w:val="both"/>
        <w:textAlignment w:val="baseline"/>
        <w:rPr>
          <w:rFonts w:ascii="Segoe UI" w:hAnsi="Segoe UI" w:cs="Segoe UI"/>
          <w:sz w:val="18"/>
          <w:szCs w:val="18"/>
        </w:rPr>
      </w:pPr>
      <w:r w:rsidRPr="00274C08">
        <w:rPr>
          <w:rStyle w:val="normaltextrun"/>
          <w:color w:val="000000"/>
          <w:sz w:val="18"/>
          <w:szCs w:val="18"/>
          <w:shd w:val="clear" w:color="auto" w:fill="FFFFFF"/>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r w:rsidRPr="00274C08">
        <w:rPr>
          <w:rStyle w:val="eop"/>
          <w:color w:val="000000"/>
          <w:sz w:val="18"/>
          <w:szCs w:val="18"/>
        </w:rPr>
        <w:t> </w:t>
      </w:r>
    </w:p>
    <w:p w:rsidR="002F62F8" w:rsidRDefault="00274C08" w:rsidP="002F62F8">
      <w:pPr>
        <w:pStyle w:val="paragraph"/>
        <w:numPr>
          <w:ilvl w:val="0"/>
          <w:numId w:val="21"/>
        </w:numPr>
        <w:shd w:val="clear" w:color="auto" w:fill="FFFFFF"/>
        <w:spacing w:before="0" w:beforeAutospacing="0" w:after="0" w:afterAutospacing="0"/>
        <w:ind w:left="0" w:firstLine="705"/>
        <w:jc w:val="both"/>
        <w:textAlignment w:val="baseline"/>
        <w:rPr>
          <w:sz w:val="18"/>
          <w:szCs w:val="18"/>
        </w:rPr>
      </w:pPr>
      <w:r w:rsidRPr="00274C08">
        <w:rPr>
          <w:rStyle w:val="normaltextrun"/>
          <w:color w:val="000000"/>
          <w:sz w:val="18"/>
          <w:szCs w:val="18"/>
          <w:shd w:val="clear" w:color="auto" w:fill="FFFFFF"/>
        </w:rPr>
        <w:t> Описание местоположения границ публичного сервитута: схема расположения границ публичного сервитута приложение к настоящему сообщению.</w:t>
      </w:r>
      <w:r w:rsidRPr="00274C08">
        <w:rPr>
          <w:rStyle w:val="eop"/>
          <w:color w:val="000000"/>
          <w:sz w:val="18"/>
          <w:szCs w:val="18"/>
        </w:rPr>
        <w:t> </w:t>
      </w:r>
    </w:p>
    <w:p w:rsidR="00274C08" w:rsidRPr="002F62F8" w:rsidRDefault="00274C08" w:rsidP="002F62F8">
      <w:pPr>
        <w:pStyle w:val="paragraph"/>
        <w:shd w:val="clear" w:color="auto" w:fill="FFFFFF"/>
        <w:spacing w:before="0" w:beforeAutospacing="0" w:after="0" w:afterAutospacing="0"/>
        <w:ind w:left="705"/>
        <w:jc w:val="both"/>
        <w:textAlignment w:val="baseline"/>
        <w:rPr>
          <w:sz w:val="18"/>
          <w:szCs w:val="18"/>
        </w:rPr>
      </w:pPr>
      <w:r w:rsidRPr="002F62F8">
        <w:rPr>
          <w:rStyle w:val="eop"/>
          <w:i/>
          <w:sz w:val="18"/>
          <w:szCs w:val="18"/>
        </w:rPr>
        <w:t> </w:t>
      </w:r>
    </w:p>
    <w:p w:rsidR="00274C08" w:rsidRPr="00F03A73" w:rsidRDefault="00274C08" w:rsidP="00F03A73">
      <w:pPr>
        <w:pStyle w:val="paragraph"/>
        <w:spacing w:before="0" w:beforeAutospacing="0" w:after="0" w:afterAutospacing="0"/>
        <w:ind w:right="-15"/>
        <w:jc w:val="right"/>
        <w:textAlignment w:val="baseline"/>
        <w:rPr>
          <w:rFonts w:ascii="Segoe UI" w:hAnsi="Segoe UI" w:cs="Segoe UI"/>
          <w:i/>
          <w:sz w:val="18"/>
          <w:szCs w:val="18"/>
        </w:rPr>
      </w:pPr>
      <w:r w:rsidRPr="00F03A73">
        <w:rPr>
          <w:rStyle w:val="normaltextrun"/>
          <w:i/>
          <w:sz w:val="18"/>
          <w:szCs w:val="18"/>
        </w:rPr>
        <w:t xml:space="preserve">Председатель Комитета                                     А.Г. </w:t>
      </w:r>
      <w:proofErr w:type="spellStart"/>
      <w:r w:rsidRPr="00F03A73">
        <w:rPr>
          <w:rStyle w:val="normaltextrun"/>
          <w:i/>
          <w:sz w:val="18"/>
          <w:szCs w:val="18"/>
        </w:rPr>
        <w:t>Речицкий</w:t>
      </w:r>
      <w:proofErr w:type="spellEnd"/>
      <w:r w:rsidRPr="00F03A73">
        <w:rPr>
          <w:rStyle w:val="normaltextrun"/>
          <w:i/>
          <w:sz w:val="18"/>
          <w:szCs w:val="18"/>
        </w:rPr>
        <w:t> </w:t>
      </w:r>
    </w:p>
    <w:p w:rsidR="00274C08" w:rsidRPr="00274C08" w:rsidRDefault="00274C08" w:rsidP="00274C08">
      <w:pPr>
        <w:pStyle w:val="paragraph"/>
        <w:shd w:val="clear" w:color="auto" w:fill="FFFFFF"/>
        <w:spacing w:before="0" w:beforeAutospacing="0" w:after="0" w:afterAutospacing="0"/>
        <w:ind w:firstLine="705"/>
        <w:textAlignment w:val="baseline"/>
        <w:rPr>
          <w:rFonts w:ascii="Segoe UI" w:hAnsi="Segoe UI" w:cs="Segoe UI"/>
          <w:sz w:val="18"/>
          <w:szCs w:val="18"/>
        </w:rPr>
      </w:pPr>
      <w:r w:rsidRPr="00274C08">
        <w:rPr>
          <w:rStyle w:val="eop"/>
          <w:sz w:val="18"/>
          <w:szCs w:val="18"/>
        </w:rPr>
        <w:t> </w:t>
      </w:r>
    </w:p>
    <w:p w:rsidR="00274C08" w:rsidRPr="00274C08" w:rsidRDefault="00274C08" w:rsidP="00274C08">
      <w:pPr>
        <w:pStyle w:val="paragraph"/>
        <w:shd w:val="clear" w:color="auto" w:fill="FFFFFF"/>
        <w:spacing w:before="0" w:beforeAutospacing="0" w:after="0" w:afterAutospacing="0"/>
        <w:ind w:firstLine="705"/>
        <w:textAlignment w:val="baseline"/>
        <w:rPr>
          <w:rFonts w:ascii="Segoe UI" w:hAnsi="Segoe UI" w:cs="Segoe UI"/>
          <w:sz w:val="18"/>
          <w:szCs w:val="18"/>
        </w:rPr>
      </w:pPr>
      <w:r w:rsidRPr="00274C08">
        <w:rPr>
          <w:rStyle w:val="eop"/>
          <w:sz w:val="18"/>
          <w:szCs w:val="18"/>
        </w:rPr>
        <w:t> </w:t>
      </w:r>
    </w:p>
    <w:p w:rsidR="00274C08" w:rsidRPr="00945097" w:rsidRDefault="00274C08" w:rsidP="00274C08">
      <w:pPr>
        <w:pStyle w:val="paragraph"/>
        <w:shd w:val="clear" w:color="auto" w:fill="FFFFFF"/>
        <w:spacing w:before="0" w:beforeAutospacing="0" w:after="0" w:afterAutospacing="0"/>
        <w:ind w:firstLine="705"/>
        <w:textAlignment w:val="baseline"/>
        <w:rPr>
          <w:rFonts w:ascii="Segoe UI" w:hAnsi="Segoe UI" w:cs="Segoe UI"/>
          <w:sz w:val="18"/>
          <w:szCs w:val="18"/>
        </w:rPr>
      </w:pPr>
      <w:r w:rsidRPr="00274C08">
        <w:rPr>
          <w:rStyle w:val="eop"/>
          <w:sz w:val="18"/>
          <w:szCs w:val="18"/>
        </w:rPr>
        <w:t> </w:t>
      </w:r>
    </w:p>
    <w:p w:rsidR="00274C08" w:rsidRPr="00945097" w:rsidRDefault="00274C08" w:rsidP="00945097">
      <w:pPr>
        <w:pStyle w:val="paragraph"/>
        <w:spacing w:before="0" w:beforeAutospacing="0" w:after="0" w:afterAutospacing="0"/>
        <w:ind w:left="6225" w:firstLine="579"/>
        <w:textAlignment w:val="baseline"/>
        <w:rPr>
          <w:rFonts w:ascii="Segoe UI" w:hAnsi="Segoe UI" w:cs="Segoe UI"/>
          <w:sz w:val="18"/>
          <w:szCs w:val="18"/>
        </w:rPr>
      </w:pPr>
      <w:r w:rsidRPr="00945097">
        <w:rPr>
          <w:rStyle w:val="eop"/>
          <w:sz w:val="18"/>
          <w:szCs w:val="18"/>
        </w:rPr>
        <w:t> </w:t>
      </w:r>
      <w:r w:rsidRPr="00945097">
        <w:rPr>
          <w:sz w:val="18"/>
          <w:szCs w:val="18"/>
        </w:rPr>
        <w:t>Приложение  1  </w:t>
      </w:r>
    </w:p>
    <w:p w:rsidR="00274C08" w:rsidRPr="00945097" w:rsidRDefault="00274C08" w:rsidP="00945097">
      <w:pPr>
        <w:ind w:left="6225" w:firstLine="579"/>
        <w:jc w:val="left"/>
        <w:textAlignment w:val="baseline"/>
        <w:rPr>
          <w:rFonts w:ascii="Segoe UI" w:hAnsi="Segoe UI" w:cs="Segoe UI"/>
          <w:sz w:val="18"/>
          <w:szCs w:val="18"/>
        </w:rPr>
      </w:pPr>
      <w:r w:rsidRPr="00945097">
        <w:rPr>
          <w:sz w:val="18"/>
          <w:szCs w:val="18"/>
        </w:rPr>
        <w:t>к постановлению администрации </w:t>
      </w:r>
    </w:p>
    <w:p w:rsidR="00274C08" w:rsidRPr="00945097" w:rsidRDefault="00274C08" w:rsidP="00945097">
      <w:pPr>
        <w:ind w:left="6225" w:firstLine="579"/>
        <w:jc w:val="left"/>
        <w:textAlignment w:val="baseline"/>
        <w:rPr>
          <w:rFonts w:ascii="Segoe UI" w:hAnsi="Segoe UI" w:cs="Segoe UI"/>
          <w:sz w:val="18"/>
          <w:szCs w:val="18"/>
        </w:rPr>
      </w:pPr>
      <w:r w:rsidRPr="00945097">
        <w:rPr>
          <w:sz w:val="18"/>
          <w:szCs w:val="18"/>
        </w:rPr>
        <w:t>Иркутского  районного муниципального  </w:t>
      </w:r>
    </w:p>
    <w:p w:rsidR="00274C08" w:rsidRPr="00945097" w:rsidRDefault="00274C08" w:rsidP="00945097">
      <w:pPr>
        <w:ind w:left="6225" w:firstLine="579"/>
        <w:jc w:val="left"/>
        <w:textAlignment w:val="baseline"/>
        <w:rPr>
          <w:rFonts w:ascii="Segoe UI" w:hAnsi="Segoe UI" w:cs="Segoe UI"/>
          <w:sz w:val="18"/>
          <w:szCs w:val="18"/>
        </w:rPr>
      </w:pPr>
      <w:r w:rsidRPr="00945097">
        <w:rPr>
          <w:sz w:val="18"/>
          <w:szCs w:val="18"/>
        </w:rPr>
        <w:t>образования  </w:t>
      </w:r>
    </w:p>
    <w:p w:rsidR="00274C08" w:rsidRPr="00945097" w:rsidRDefault="00945097" w:rsidP="00945097">
      <w:pPr>
        <w:ind w:left="1980" w:right="-420" w:firstLine="579"/>
        <w:jc w:val="left"/>
        <w:textAlignment w:val="baseline"/>
        <w:rPr>
          <w:rFonts w:ascii="Segoe UI" w:hAnsi="Segoe UI" w:cs="Segoe UI"/>
          <w:sz w:val="18"/>
          <w:szCs w:val="18"/>
        </w:rPr>
      </w:pPr>
      <w:r>
        <w:rPr>
          <w:sz w:val="18"/>
          <w:szCs w:val="18"/>
        </w:rPr>
        <w:t xml:space="preserve">                                                                                              </w:t>
      </w:r>
      <w:r w:rsidR="00274C08" w:rsidRPr="00945097">
        <w:rPr>
          <w:sz w:val="18"/>
          <w:szCs w:val="18"/>
        </w:rPr>
        <w:t>  от «___»_________2020 г      №________ </w:t>
      </w:r>
    </w:p>
    <w:p w:rsidR="00274C08" w:rsidRPr="00945097" w:rsidRDefault="00274C08" w:rsidP="00945097">
      <w:pPr>
        <w:ind w:left="1980" w:firstLine="579"/>
        <w:jc w:val="left"/>
        <w:textAlignment w:val="baseline"/>
        <w:rPr>
          <w:rFonts w:ascii="Segoe UI" w:hAnsi="Segoe UI" w:cs="Segoe UI"/>
          <w:sz w:val="18"/>
          <w:szCs w:val="18"/>
        </w:rPr>
      </w:pPr>
      <w:r w:rsidRPr="00945097">
        <w:rPr>
          <w:sz w:val="18"/>
          <w:szCs w:val="18"/>
        </w:rPr>
        <w:t> </w:t>
      </w:r>
    </w:p>
    <w:p w:rsidR="00274C08" w:rsidRPr="00945097" w:rsidRDefault="00274C08" w:rsidP="00274C08">
      <w:pPr>
        <w:ind w:left="1980" w:firstLine="0"/>
        <w:jc w:val="left"/>
        <w:textAlignment w:val="baseline"/>
        <w:rPr>
          <w:rFonts w:ascii="Segoe UI" w:hAnsi="Segoe UI" w:cs="Segoe UI"/>
          <w:sz w:val="18"/>
          <w:szCs w:val="18"/>
        </w:rPr>
      </w:pPr>
      <w:r w:rsidRPr="00945097">
        <w:rPr>
          <w:sz w:val="18"/>
          <w:szCs w:val="18"/>
        </w:rPr>
        <w:t> </w:t>
      </w:r>
    </w:p>
    <w:p w:rsidR="00274C08" w:rsidRPr="00945097" w:rsidRDefault="00274C08" w:rsidP="00274C08">
      <w:pPr>
        <w:ind w:left="0" w:firstLine="0"/>
        <w:jc w:val="center"/>
        <w:textAlignment w:val="baseline"/>
        <w:rPr>
          <w:rFonts w:ascii="Segoe UI" w:hAnsi="Segoe UI" w:cs="Segoe UI"/>
          <w:sz w:val="18"/>
          <w:szCs w:val="18"/>
        </w:rPr>
      </w:pPr>
      <w:r w:rsidRPr="00945097">
        <w:rPr>
          <w:b/>
          <w:bCs/>
          <w:sz w:val="18"/>
          <w:szCs w:val="18"/>
        </w:rPr>
        <w:t>СХЕМА РАСПОЛОЖЕНИЯ  ГРАНИЦ  ПУБЛИЧНОГО СЕРВИТУТА</w:t>
      </w:r>
      <w:r w:rsidRPr="00945097">
        <w:rPr>
          <w:sz w:val="18"/>
          <w:szCs w:val="18"/>
        </w:rPr>
        <w:t> </w:t>
      </w:r>
    </w:p>
    <w:p w:rsidR="00274C08" w:rsidRPr="00945097" w:rsidRDefault="00274C08" w:rsidP="00274C08">
      <w:pPr>
        <w:ind w:left="0" w:firstLine="0"/>
        <w:jc w:val="center"/>
        <w:textAlignment w:val="baseline"/>
        <w:rPr>
          <w:rFonts w:ascii="Segoe UI" w:hAnsi="Segoe UI" w:cs="Segoe UI"/>
          <w:sz w:val="18"/>
          <w:szCs w:val="18"/>
        </w:rPr>
      </w:pPr>
      <w:r w:rsidRPr="00945097">
        <w:rPr>
          <w:sz w:val="18"/>
          <w:szCs w:val="18"/>
        </w:rPr>
        <w:t> </w:t>
      </w:r>
    </w:p>
    <w:tbl>
      <w:tblPr>
        <w:tblW w:w="102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1"/>
        <w:gridCol w:w="3576"/>
        <w:gridCol w:w="3942"/>
      </w:tblGrid>
      <w:tr w:rsidR="00274C08" w:rsidRPr="00945097" w:rsidTr="00945097">
        <w:tc>
          <w:tcPr>
            <w:tcW w:w="10229" w:type="dxa"/>
            <w:gridSpan w:val="3"/>
            <w:tcBorders>
              <w:top w:val="double" w:sz="6" w:space="0" w:color="000000"/>
              <w:left w:val="double" w:sz="6" w:space="0" w:color="000000"/>
              <w:bottom w:val="single" w:sz="6" w:space="0" w:color="000000"/>
              <w:right w:val="double" w:sz="6" w:space="0" w:color="000000"/>
            </w:tcBorders>
            <w:shd w:val="clear" w:color="auto" w:fill="auto"/>
            <w:hideMark/>
          </w:tcPr>
          <w:p w:rsidR="00274C08" w:rsidRPr="00945097" w:rsidRDefault="00274C08" w:rsidP="00274C08">
            <w:pPr>
              <w:ind w:left="0" w:firstLine="0"/>
              <w:jc w:val="left"/>
              <w:textAlignment w:val="baseline"/>
              <w:divId w:val="542983036"/>
              <w:rPr>
                <w:sz w:val="18"/>
                <w:szCs w:val="18"/>
              </w:rPr>
            </w:pPr>
            <w:r w:rsidRPr="00945097">
              <w:rPr>
                <w:sz w:val="18"/>
                <w:szCs w:val="18"/>
              </w:rPr>
              <w:t>Площадь земельного участка </w:t>
            </w:r>
            <w:r w:rsidRPr="00945097">
              <w:rPr>
                <w:sz w:val="18"/>
                <w:szCs w:val="18"/>
                <w:u w:val="single"/>
              </w:rPr>
              <w:t>1396</w:t>
            </w:r>
            <w:r w:rsidRPr="00945097">
              <w:rPr>
                <w:sz w:val="18"/>
                <w:szCs w:val="18"/>
              </w:rPr>
              <w:t> кв. м </w:t>
            </w:r>
          </w:p>
        </w:tc>
      </w:tr>
      <w:tr w:rsidR="00274C08" w:rsidRPr="00945097" w:rsidTr="00945097">
        <w:tc>
          <w:tcPr>
            <w:tcW w:w="10229" w:type="dxa"/>
            <w:gridSpan w:val="3"/>
            <w:tcBorders>
              <w:top w:val="single" w:sz="6" w:space="0" w:color="000000"/>
              <w:left w:val="double" w:sz="6" w:space="0" w:color="000000"/>
              <w:bottom w:val="single" w:sz="6" w:space="0" w:color="000000"/>
              <w:right w:val="double" w:sz="6" w:space="0" w:color="000000"/>
            </w:tcBorders>
            <w:shd w:val="clear" w:color="auto" w:fill="auto"/>
            <w:hideMark/>
          </w:tcPr>
          <w:p w:rsidR="00274C08" w:rsidRPr="00945097" w:rsidRDefault="00274C08" w:rsidP="00274C08">
            <w:pPr>
              <w:ind w:left="0" w:firstLine="0"/>
              <w:jc w:val="left"/>
              <w:textAlignment w:val="baseline"/>
              <w:rPr>
                <w:sz w:val="18"/>
                <w:szCs w:val="18"/>
              </w:rPr>
            </w:pPr>
            <w:r w:rsidRPr="00945097">
              <w:rPr>
                <w:sz w:val="18"/>
                <w:szCs w:val="18"/>
              </w:rPr>
              <w:t>Площадь испрашиваемого публичного сервитута на земельном участке 38:06:000000:538 - </w:t>
            </w:r>
            <w:r w:rsidRPr="00945097">
              <w:rPr>
                <w:sz w:val="18"/>
                <w:szCs w:val="18"/>
                <w:u w:val="single"/>
              </w:rPr>
              <w:t>1396</w:t>
            </w:r>
            <w:r w:rsidRPr="00945097">
              <w:rPr>
                <w:sz w:val="18"/>
                <w:szCs w:val="18"/>
              </w:rPr>
              <w:t> кв. м </w:t>
            </w:r>
          </w:p>
        </w:tc>
      </w:tr>
      <w:tr w:rsidR="00274C08" w:rsidRPr="00945097" w:rsidTr="00945097">
        <w:tc>
          <w:tcPr>
            <w:tcW w:w="2711" w:type="dxa"/>
            <w:vMerge w:val="restart"/>
            <w:tcBorders>
              <w:top w:val="single" w:sz="6" w:space="0" w:color="000000"/>
              <w:left w:val="double" w:sz="6" w:space="0" w:color="000000"/>
              <w:bottom w:val="single" w:sz="6" w:space="0" w:color="000000"/>
              <w:right w:val="double" w:sz="6" w:space="0" w:color="000000"/>
            </w:tcBorders>
            <w:shd w:val="clear" w:color="auto" w:fill="auto"/>
            <w:vAlign w:val="center"/>
            <w:hideMark/>
          </w:tcPr>
          <w:p w:rsidR="00274C08" w:rsidRPr="00945097" w:rsidRDefault="00274C08" w:rsidP="00274C08">
            <w:pPr>
              <w:ind w:left="0" w:firstLine="0"/>
              <w:jc w:val="center"/>
              <w:textAlignment w:val="baseline"/>
              <w:rPr>
                <w:sz w:val="18"/>
                <w:szCs w:val="18"/>
              </w:rPr>
            </w:pPr>
            <w:r w:rsidRPr="00945097">
              <w:rPr>
                <w:sz w:val="18"/>
                <w:szCs w:val="18"/>
              </w:rPr>
              <w:t>Обозначение характерных точек границ </w:t>
            </w:r>
          </w:p>
        </w:tc>
        <w:tc>
          <w:tcPr>
            <w:tcW w:w="7518" w:type="dxa"/>
            <w:gridSpan w:val="2"/>
            <w:tcBorders>
              <w:top w:val="single" w:sz="6" w:space="0" w:color="000000"/>
              <w:left w:val="single" w:sz="6" w:space="0" w:color="000000"/>
              <w:bottom w:val="single" w:sz="6" w:space="0" w:color="000000"/>
              <w:right w:val="double" w:sz="6" w:space="0" w:color="000000"/>
            </w:tcBorders>
            <w:shd w:val="clear" w:color="auto" w:fill="auto"/>
            <w:vAlign w:val="center"/>
            <w:hideMark/>
          </w:tcPr>
          <w:p w:rsidR="00274C08" w:rsidRPr="00945097" w:rsidRDefault="00274C08" w:rsidP="00274C08">
            <w:pPr>
              <w:ind w:left="0" w:firstLine="0"/>
              <w:jc w:val="center"/>
              <w:textAlignment w:val="baseline"/>
              <w:rPr>
                <w:sz w:val="18"/>
                <w:szCs w:val="18"/>
              </w:rPr>
            </w:pPr>
            <w:r w:rsidRPr="00945097">
              <w:rPr>
                <w:sz w:val="18"/>
                <w:szCs w:val="18"/>
              </w:rPr>
              <w:t xml:space="preserve">Координаты, </w:t>
            </w:r>
            <w:proofErr w:type="gramStart"/>
            <w:r w:rsidRPr="00945097">
              <w:rPr>
                <w:sz w:val="18"/>
                <w:szCs w:val="18"/>
              </w:rPr>
              <w:t>м</w:t>
            </w:r>
            <w:proofErr w:type="gramEnd"/>
            <w:r w:rsidRPr="00945097">
              <w:rPr>
                <w:sz w:val="18"/>
                <w:szCs w:val="18"/>
              </w:rPr>
              <w:t> </w:t>
            </w:r>
          </w:p>
        </w:tc>
      </w:tr>
      <w:tr w:rsidR="00274C08" w:rsidRPr="00945097" w:rsidTr="00945097">
        <w:tc>
          <w:tcPr>
            <w:tcW w:w="0" w:type="auto"/>
            <w:vMerge/>
            <w:tcBorders>
              <w:top w:val="single" w:sz="6" w:space="0" w:color="000000"/>
              <w:left w:val="double" w:sz="6" w:space="0" w:color="000000"/>
              <w:bottom w:val="single" w:sz="6" w:space="0" w:color="000000"/>
              <w:right w:val="double" w:sz="6" w:space="0" w:color="000000"/>
            </w:tcBorders>
            <w:shd w:val="clear" w:color="auto" w:fill="auto"/>
            <w:vAlign w:val="center"/>
            <w:hideMark/>
          </w:tcPr>
          <w:p w:rsidR="00274C08" w:rsidRPr="00945097" w:rsidRDefault="00274C08" w:rsidP="00274C08">
            <w:pPr>
              <w:ind w:left="0" w:firstLine="0"/>
              <w:jc w:val="left"/>
              <w:rPr>
                <w:sz w:val="18"/>
                <w:szCs w:val="18"/>
              </w:rPr>
            </w:pPr>
          </w:p>
        </w:tc>
        <w:tc>
          <w:tcPr>
            <w:tcW w:w="3576" w:type="dxa"/>
            <w:tcBorders>
              <w:top w:val="single" w:sz="6" w:space="0" w:color="000000"/>
              <w:left w:val="single" w:sz="6" w:space="0" w:color="000000"/>
              <w:bottom w:val="single" w:sz="6" w:space="0" w:color="000000"/>
              <w:right w:val="double" w:sz="6" w:space="0" w:color="000000"/>
            </w:tcBorders>
            <w:shd w:val="clear" w:color="auto" w:fill="auto"/>
            <w:vAlign w:val="center"/>
            <w:hideMark/>
          </w:tcPr>
          <w:p w:rsidR="00274C08" w:rsidRPr="00945097" w:rsidRDefault="00274C08" w:rsidP="00274C08">
            <w:pPr>
              <w:ind w:left="0" w:firstLine="0"/>
              <w:jc w:val="center"/>
              <w:textAlignment w:val="baseline"/>
              <w:rPr>
                <w:sz w:val="18"/>
                <w:szCs w:val="18"/>
              </w:rPr>
            </w:pPr>
            <w:r w:rsidRPr="00945097">
              <w:rPr>
                <w:sz w:val="18"/>
                <w:szCs w:val="18"/>
                <w:lang w:val="en-US"/>
              </w:rPr>
              <w:t>X</w:t>
            </w:r>
            <w:r w:rsidRPr="00945097">
              <w:rPr>
                <w:sz w:val="18"/>
                <w:szCs w:val="18"/>
              </w:rPr>
              <w:t> </w:t>
            </w:r>
          </w:p>
        </w:tc>
        <w:tc>
          <w:tcPr>
            <w:tcW w:w="3942" w:type="dxa"/>
            <w:tcBorders>
              <w:top w:val="single" w:sz="6" w:space="0" w:color="000000"/>
              <w:left w:val="single" w:sz="6" w:space="0" w:color="000000"/>
              <w:bottom w:val="single" w:sz="6" w:space="0" w:color="000000"/>
              <w:right w:val="double" w:sz="6" w:space="0" w:color="000000"/>
            </w:tcBorders>
            <w:shd w:val="clear" w:color="auto" w:fill="auto"/>
            <w:vAlign w:val="center"/>
            <w:hideMark/>
          </w:tcPr>
          <w:p w:rsidR="00274C08" w:rsidRPr="00945097" w:rsidRDefault="00274C08" w:rsidP="00274C08">
            <w:pPr>
              <w:ind w:left="0" w:firstLine="0"/>
              <w:jc w:val="center"/>
              <w:textAlignment w:val="baseline"/>
              <w:rPr>
                <w:sz w:val="18"/>
                <w:szCs w:val="18"/>
              </w:rPr>
            </w:pPr>
            <w:r w:rsidRPr="00945097">
              <w:rPr>
                <w:sz w:val="18"/>
                <w:szCs w:val="18"/>
                <w:lang w:val="en-US"/>
              </w:rPr>
              <w:t>Y</w:t>
            </w:r>
            <w:r w:rsidRPr="00945097">
              <w:rPr>
                <w:sz w:val="18"/>
                <w:szCs w:val="18"/>
              </w:rPr>
              <w:t> </w:t>
            </w:r>
          </w:p>
        </w:tc>
      </w:tr>
      <w:tr w:rsidR="00274C08" w:rsidRPr="00945097" w:rsidTr="00945097">
        <w:tc>
          <w:tcPr>
            <w:tcW w:w="2711" w:type="dxa"/>
            <w:tcBorders>
              <w:top w:val="single" w:sz="6" w:space="0" w:color="000000"/>
              <w:left w:val="double" w:sz="6" w:space="0" w:color="000000"/>
              <w:bottom w:val="single" w:sz="6" w:space="0" w:color="000000"/>
              <w:right w:val="double" w:sz="6" w:space="0" w:color="000000"/>
            </w:tcBorders>
            <w:shd w:val="clear" w:color="auto" w:fill="auto"/>
            <w:vAlign w:val="center"/>
            <w:hideMark/>
          </w:tcPr>
          <w:p w:rsidR="00274C08" w:rsidRPr="00945097" w:rsidRDefault="00274C08" w:rsidP="00274C08">
            <w:pPr>
              <w:ind w:left="0" w:firstLine="0"/>
              <w:jc w:val="center"/>
              <w:textAlignment w:val="baseline"/>
              <w:rPr>
                <w:sz w:val="18"/>
                <w:szCs w:val="18"/>
              </w:rPr>
            </w:pPr>
            <w:r w:rsidRPr="00945097">
              <w:rPr>
                <w:sz w:val="18"/>
                <w:szCs w:val="18"/>
              </w:rPr>
              <w:t>1 </w:t>
            </w:r>
          </w:p>
        </w:tc>
        <w:tc>
          <w:tcPr>
            <w:tcW w:w="3576" w:type="dxa"/>
            <w:tcBorders>
              <w:top w:val="single" w:sz="6" w:space="0" w:color="000000"/>
              <w:left w:val="single" w:sz="6" w:space="0" w:color="000000"/>
              <w:bottom w:val="single" w:sz="6" w:space="0" w:color="000000"/>
              <w:right w:val="double" w:sz="6" w:space="0" w:color="000000"/>
            </w:tcBorders>
            <w:shd w:val="clear" w:color="auto" w:fill="auto"/>
            <w:vAlign w:val="center"/>
            <w:hideMark/>
          </w:tcPr>
          <w:p w:rsidR="00274C08" w:rsidRPr="00945097" w:rsidRDefault="00274C08" w:rsidP="00274C08">
            <w:pPr>
              <w:ind w:left="0" w:firstLine="0"/>
              <w:jc w:val="center"/>
              <w:textAlignment w:val="baseline"/>
              <w:rPr>
                <w:sz w:val="18"/>
                <w:szCs w:val="18"/>
              </w:rPr>
            </w:pPr>
            <w:r w:rsidRPr="00945097">
              <w:rPr>
                <w:sz w:val="18"/>
                <w:szCs w:val="18"/>
              </w:rPr>
              <w:t>2 </w:t>
            </w:r>
          </w:p>
        </w:tc>
        <w:tc>
          <w:tcPr>
            <w:tcW w:w="3942" w:type="dxa"/>
            <w:tcBorders>
              <w:top w:val="single" w:sz="6" w:space="0" w:color="000000"/>
              <w:left w:val="single" w:sz="6" w:space="0" w:color="000000"/>
              <w:bottom w:val="single" w:sz="6" w:space="0" w:color="000000"/>
              <w:right w:val="double" w:sz="6" w:space="0" w:color="000000"/>
            </w:tcBorders>
            <w:shd w:val="clear" w:color="auto" w:fill="auto"/>
            <w:vAlign w:val="center"/>
            <w:hideMark/>
          </w:tcPr>
          <w:p w:rsidR="00274C08" w:rsidRPr="00945097" w:rsidRDefault="00274C08" w:rsidP="00274C08">
            <w:pPr>
              <w:ind w:left="0" w:firstLine="0"/>
              <w:jc w:val="center"/>
              <w:textAlignment w:val="baseline"/>
              <w:rPr>
                <w:sz w:val="18"/>
                <w:szCs w:val="18"/>
              </w:rPr>
            </w:pPr>
            <w:r w:rsidRPr="00945097">
              <w:rPr>
                <w:sz w:val="18"/>
                <w:szCs w:val="18"/>
              </w:rPr>
              <w:t>3 </w:t>
            </w:r>
          </w:p>
        </w:tc>
      </w:tr>
      <w:tr w:rsidR="00274C08" w:rsidRPr="00945097" w:rsidTr="00945097">
        <w:tc>
          <w:tcPr>
            <w:tcW w:w="2711" w:type="dxa"/>
            <w:tcBorders>
              <w:top w:val="single" w:sz="6" w:space="0" w:color="000000"/>
              <w:left w:val="doub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н</w:t>
            </w:r>
            <w:proofErr w:type="gramStart"/>
            <w:r w:rsidRPr="00945097">
              <w:rPr>
                <w:color w:val="000000"/>
                <w:sz w:val="18"/>
                <w:szCs w:val="18"/>
              </w:rPr>
              <w:t>1</w:t>
            </w:r>
            <w:proofErr w:type="gramEnd"/>
            <w:r w:rsidRPr="00945097">
              <w:rPr>
                <w:color w:val="000000"/>
                <w:sz w:val="18"/>
                <w:szCs w:val="18"/>
              </w:rPr>
              <w:t> </w:t>
            </w:r>
          </w:p>
        </w:tc>
        <w:tc>
          <w:tcPr>
            <w:tcW w:w="3576"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399483.86 </w:t>
            </w:r>
          </w:p>
        </w:tc>
        <w:tc>
          <w:tcPr>
            <w:tcW w:w="3942"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3337592.44 </w:t>
            </w:r>
          </w:p>
        </w:tc>
      </w:tr>
      <w:tr w:rsidR="00274C08" w:rsidRPr="00945097" w:rsidTr="00945097">
        <w:tc>
          <w:tcPr>
            <w:tcW w:w="2711" w:type="dxa"/>
            <w:tcBorders>
              <w:top w:val="single" w:sz="6" w:space="0" w:color="000000"/>
              <w:left w:val="doub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н</w:t>
            </w:r>
            <w:proofErr w:type="gramStart"/>
            <w:r w:rsidRPr="00945097">
              <w:rPr>
                <w:color w:val="000000"/>
                <w:sz w:val="18"/>
                <w:szCs w:val="18"/>
              </w:rPr>
              <w:t>2</w:t>
            </w:r>
            <w:proofErr w:type="gramEnd"/>
            <w:r w:rsidRPr="00945097">
              <w:rPr>
                <w:color w:val="000000"/>
                <w:sz w:val="18"/>
                <w:szCs w:val="18"/>
              </w:rPr>
              <w:t> </w:t>
            </w:r>
          </w:p>
        </w:tc>
        <w:tc>
          <w:tcPr>
            <w:tcW w:w="3576"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399459.34 </w:t>
            </w:r>
          </w:p>
        </w:tc>
        <w:tc>
          <w:tcPr>
            <w:tcW w:w="3942"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3337597.03 </w:t>
            </w:r>
          </w:p>
        </w:tc>
      </w:tr>
      <w:tr w:rsidR="00274C08" w:rsidRPr="00945097" w:rsidTr="00945097">
        <w:tc>
          <w:tcPr>
            <w:tcW w:w="2711" w:type="dxa"/>
            <w:tcBorders>
              <w:top w:val="single" w:sz="6" w:space="0" w:color="000000"/>
              <w:left w:val="doub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н3 </w:t>
            </w:r>
          </w:p>
        </w:tc>
        <w:tc>
          <w:tcPr>
            <w:tcW w:w="3576"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399449.40 </w:t>
            </w:r>
          </w:p>
        </w:tc>
        <w:tc>
          <w:tcPr>
            <w:tcW w:w="3942"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3337617.05 </w:t>
            </w:r>
          </w:p>
        </w:tc>
      </w:tr>
      <w:tr w:rsidR="00274C08" w:rsidRPr="00945097" w:rsidTr="00945097">
        <w:tc>
          <w:tcPr>
            <w:tcW w:w="2711" w:type="dxa"/>
            <w:tcBorders>
              <w:top w:val="single" w:sz="6" w:space="0" w:color="000000"/>
              <w:left w:val="doub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н</w:t>
            </w:r>
            <w:proofErr w:type="gramStart"/>
            <w:r w:rsidRPr="00945097">
              <w:rPr>
                <w:color w:val="000000"/>
                <w:sz w:val="18"/>
                <w:szCs w:val="18"/>
              </w:rPr>
              <w:t>4</w:t>
            </w:r>
            <w:proofErr w:type="gramEnd"/>
            <w:r w:rsidRPr="00945097">
              <w:rPr>
                <w:color w:val="000000"/>
                <w:sz w:val="18"/>
                <w:szCs w:val="18"/>
              </w:rPr>
              <w:t> </w:t>
            </w:r>
          </w:p>
        </w:tc>
        <w:tc>
          <w:tcPr>
            <w:tcW w:w="3576"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399421.58 </w:t>
            </w:r>
          </w:p>
        </w:tc>
        <w:tc>
          <w:tcPr>
            <w:tcW w:w="3942"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3337648.37 </w:t>
            </w:r>
          </w:p>
        </w:tc>
      </w:tr>
      <w:tr w:rsidR="00274C08" w:rsidRPr="00945097" w:rsidTr="00945097">
        <w:tc>
          <w:tcPr>
            <w:tcW w:w="2711" w:type="dxa"/>
            <w:tcBorders>
              <w:top w:val="single" w:sz="6" w:space="0" w:color="000000"/>
              <w:left w:val="doub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н5 </w:t>
            </w:r>
          </w:p>
        </w:tc>
        <w:tc>
          <w:tcPr>
            <w:tcW w:w="3576"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399443.23 </w:t>
            </w:r>
          </w:p>
        </w:tc>
        <w:tc>
          <w:tcPr>
            <w:tcW w:w="3942"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3337654.46 </w:t>
            </w:r>
          </w:p>
        </w:tc>
      </w:tr>
      <w:tr w:rsidR="00274C08" w:rsidRPr="00945097" w:rsidTr="00945097">
        <w:tc>
          <w:tcPr>
            <w:tcW w:w="2711" w:type="dxa"/>
            <w:tcBorders>
              <w:top w:val="single" w:sz="6" w:space="0" w:color="000000"/>
              <w:left w:val="doub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н</w:t>
            </w:r>
            <w:proofErr w:type="gramStart"/>
            <w:r w:rsidRPr="00945097">
              <w:rPr>
                <w:color w:val="000000"/>
                <w:sz w:val="18"/>
                <w:szCs w:val="18"/>
              </w:rPr>
              <w:t>6</w:t>
            </w:r>
            <w:proofErr w:type="gramEnd"/>
            <w:r w:rsidRPr="00945097">
              <w:rPr>
                <w:color w:val="000000"/>
                <w:sz w:val="18"/>
                <w:szCs w:val="18"/>
              </w:rPr>
              <w:t> </w:t>
            </w:r>
          </w:p>
        </w:tc>
        <w:tc>
          <w:tcPr>
            <w:tcW w:w="3576"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399465.50 </w:t>
            </w:r>
          </w:p>
        </w:tc>
        <w:tc>
          <w:tcPr>
            <w:tcW w:w="3942"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3337629.37 </w:t>
            </w:r>
          </w:p>
        </w:tc>
      </w:tr>
      <w:tr w:rsidR="00274C08" w:rsidRPr="00945097" w:rsidTr="00945097">
        <w:tc>
          <w:tcPr>
            <w:tcW w:w="2711" w:type="dxa"/>
            <w:tcBorders>
              <w:top w:val="single" w:sz="6" w:space="0" w:color="000000"/>
              <w:left w:val="doub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н</w:t>
            </w:r>
            <w:proofErr w:type="gramStart"/>
            <w:r w:rsidRPr="00945097">
              <w:rPr>
                <w:color w:val="000000"/>
                <w:sz w:val="18"/>
                <w:szCs w:val="18"/>
              </w:rPr>
              <w:t>7</w:t>
            </w:r>
            <w:proofErr w:type="gramEnd"/>
            <w:r w:rsidRPr="00945097">
              <w:rPr>
                <w:color w:val="000000"/>
                <w:sz w:val="18"/>
                <w:szCs w:val="18"/>
              </w:rPr>
              <w:t> </w:t>
            </w:r>
          </w:p>
        </w:tc>
        <w:tc>
          <w:tcPr>
            <w:tcW w:w="3576"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399483.86 </w:t>
            </w:r>
          </w:p>
        </w:tc>
        <w:tc>
          <w:tcPr>
            <w:tcW w:w="3942"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3337592.44 </w:t>
            </w:r>
          </w:p>
        </w:tc>
      </w:tr>
      <w:tr w:rsidR="00274C08" w:rsidRPr="00945097" w:rsidTr="00945097">
        <w:tc>
          <w:tcPr>
            <w:tcW w:w="2711" w:type="dxa"/>
            <w:tcBorders>
              <w:top w:val="single" w:sz="6" w:space="0" w:color="000000"/>
              <w:left w:val="doub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н</w:t>
            </w:r>
            <w:proofErr w:type="gramStart"/>
            <w:r w:rsidRPr="00945097">
              <w:rPr>
                <w:color w:val="000000"/>
                <w:sz w:val="18"/>
                <w:szCs w:val="18"/>
              </w:rPr>
              <w:t>1</w:t>
            </w:r>
            <w:proofErr w:type="gramEnd"/>
            <w:r w:rsidRPr="00945097">
              <w:rPr>
                <w:color w:val="000000"/>
                <w:sz w:val="18"/>
                <w:szCs w:val="18"/>
              </w:rPr>
              <w:t> </w:t>
            </w:r>
          </w:p>
        </w:tc>
        <w:tc>
          <w:tcPr>
            <w:tcW w:w="3576"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399483.86 </w:t>
            </w:r>
          </w:p>
        </w:tc>
        <w:tc>
          <w:tcPr>
            <w:tcW w:w="3942" w:type="dxa"/>
            <w:tcBorders>
              <w:top w:val="single" w:sz="6" w:space="0" w:color="000000"/>
              <w:left w:val="single" w:sz="6" w:space="0" w:color="000000"/>
              <w:bottom w:val="single" w:sz="6" w:space="0" w:color="000000"/>
              <w:right w:val="double" w:sz="6" w:space="0" w:color="000000"/>
            </w:tcBorders>
            <w:shd w:val="clear" w:color="auto" w:fill="auto"/>
            <w:vAlign w:val="bottom"/>
            <w:hideMark/>
          </w:tcPr>
          <w:p w:rsidR="00274C08" w:rsidRPr="00945097" w:rsidRDefault="00274C08" w:rsidP="00274C08">
            <w:pPr>
              <w:ind w:left="0" w:firstLine="0"/>
              <w:jc w:val="center"/>
              <w:textAlignment w:val="baseline"/>
              <w:rPr>
                <w:sz w:val="18"/>
                <w:szCs w:val="18"/>
              </w:rPr>
            </w:pPr>
            <w:r w:rsidRPr="00945097">
              <w:rPr>
                <w:color w:val="000000"/>
                <w:sz w:val="18"/>
                <w:szCs w:val="18"/>
              </w:rPr>
              <w:t>3337592.44 </w:t>
            </w:r>
          </w:p>
        </w:tc>
      </w:tr>
      <w:tr w:rsidR="00274C08" w:rsidRPr="00945097" w:rsidTr="00945097">
        <w:tc>
          <w:tcPr>
            <w:tcW w:w="10229" w:type="dxa"/>
            <w:gridSpan w:val="3"/>
            <w:tcBorders>
              <w:top w:val="single" w:sz="6" w:space="0" w:color="000000"/>
              <w:left w:val="double" w:sz="6" w:space="0" w:color="000000"/>
              <w:bottom w:val="single" w:sz="6" w:space="0" w:color="000000"/>
              <w:right w:val="double" w:sz="6" w:space="0" w:color="000000"/>
            </w:tcBorders>
            <w:shd w:val="clear" w:color="auto" w:fill="auto"/>
            <w:vAlign w:val="center"/>
            <w:hideMark/>
          </w:tcPr>
          <w:p w:rsidR="00274C08" w:rsidRPr="00945097" w:rsidRDefault="00274C08" w:rsidP="00274C08">
            <w:pPr>
              <w:ind w:left="0" w:firstLine="0"/>
              <w:jc w:val="left"/>
              <w:textAlignment w:val="baseline"/>
              <w:rPr>
                <w:sz w:val="18"/>
                <w:szCs w:val="18"/>
              </w:rPr>
            </w:pPr>
            <w:r w:rsidRPr="00945097">
              <w:rPr>
                <w:sz w:val="18"/>
                <w:szCs w:val="18"/>
              </w:rPr>
              <w:t>Система координат МСК-38, зона 3 </w:t>
            </w:r>
          </w:p>
        </w:tc>
      </w:tr>
    </w:tbl>
    <w:p w:rsidR="00274C08" w:rsidRPr="00945097" w:rsidRDefault="00274C08" w:rsidP="00274C08">
      <w:pPr>
        <w:ind w:left="0" w:firstLine="0"/>
        <w:jc w:val="left"/>
        <w:textAlignment w:val="baseline"/>
        <w:rPr>
          <w:rFonts w:ascii="Segoe UI" w:hAnsi="Segoe UI" w:cs="Segoe UI"/>
          <w:sz w:val="18"/>
          <w:szCs w:val="18"/>
        </w:rPr>
      </w:pPr>
      <w:r w:rsidRPr="00945097">
        <w:rPr>
          <w:sz w:val="18"/>
          <w:szCs w:val="18"/>
        </w:rPr>
        <w:t> </w:t>
      </w:r>
    </w:p>
    <w:p w:rsidR="00274C08" w:rsidRPr="00945097" w:rsidRDefault="00274C08" w:rsidP="00274C08">
      <w:pPr>
        <w:ind w:left="0" w:firstLine="0"/>
        <w:jc w:val="left"/>
        <w:textAlignment w:val="baseline"/>
        <w:rPr>
          <w:rFonts w:ascii="Segoe UI" w:hAnsi="Segoe UI" w:cs="Segoe UI"/>
          <w:sz w:val="18"/>
          <w:szCs w:val="18"/>
        </w:rPr>
      </w:pPr>
      <w:r w:rsidRPr="00945097">
        <w:rPr>
          <w:sz w:val="18"/>
          <w:szCs w:val="1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4"/>
        <w:gridCol w:w="8466"/>
      </w:tblGrid>
      <w:tr w:rsidR="00274C08" w:rsidRPr="00945097" w:rsidTr="00274C08">
        <w:trPr>
          <w:trHeight w:val="420"/>
        </w:trPr>
        <w:tc>
          <w:tcPr>
            <w:tcW w:w="1635" w:type="dxa"/>
            <w:tcBorders>
              <w:top w:val="single" w:sz="6" w:space="0" w:color="000000"/>
              <w:left w:val="single" w:sz="6" w:space="0" w:color="000000"/>
              <w:bottom w:val="single" w:sz="6" w:space="0" w:color="000000"/>
              <w:right w:val="nil"/>
            </w:tcBorders>
            <w:shd w:val="clear" w:color="auto" w:fill="auto"/>
            <w:vAlign w:val="center"/>
            <w:hideMark/>
          </w:tcPr>
          <w:p w:rsidR="00274C08" w:rsidRPr="00945097" w:rsidRDefault="00274C08" w:rsidP="00274C08">
            <w:pPr>
              <w:ind w:left="0" w:firstLine="0"/>
              <w:jc w:val="center"/>
              <w:textAlignment w:val="baseline"/>
              <w:rPr>
                <w:sz w:val="18"/>
                <w:szCs w:val="18"/>
              </w:rPr>
            </w:pPr>
            <w:r w:rsidRPr="00945097">
              <w:rPr>
                <w:sz w:val="18"/>
                <w:szCs w:val="18"/>
              </w:rPr>
              <w:t>Площадь, </w:t>
            </w:r>
            <w:proofErr w:type="spellStart"/>
            <w:r w:rsidRPr="00945097">
              <w:rPr>
                <w:sz w:val="18"/>
                <w:szCs w:val="18"/>
              </w:rPr>
              <w:t>кв.м</w:t>
            </w:r>
            <w:proofErr w:type="spellEnd"/>
            <w:r w:rsidRPr="00945097">
              <w:rPr>
                <w:sz w:val="18"/>
                <w:szCs w:val="18"/>
              </w:rPr>
              <w:t>. </w:t>
            </w:r>
          </w:p>
        </w:tc>
        <w:tc>
          <w:tcPr>
            <w:tcW w:w="88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74C08" w:rsidRPr="00945097" w:rsidRDefault="00274C08" w:rsidP="00274C08">
            <w:pPr>
              <w:ind w:left="0" w:firstLine="0"/>
              <w:jc w:val="center"/>
              <w:textAlignment w:val="baseline"/>
              <w:rPr>
                <w:sz w:val="18"/>
                <w:szCs w:val="18"/>
              </w:rPr>
            </w:pPr>
            <w:r w:rsidRPr="00945097">
              <w:rPr>
                <w:sz w:val="18"/>
                <w:szCs w:val="18"/>
              </w:rPr>
              <w:t>Цель установления публичного сервитута </w:t>
            </w:r>
          </w:p>
        </w:tc>
      </w:tr>
      <w:tr w:rsidR="00274C08" w:rsidRPr="00945097" w:rsidTr="002F62F8">
        <w:trPr>
          <w:trHeight w:val="807"/>
        </w:trPr>
        <w:tc>
          <w:tcPr>
            <w:tcW w:w="1635" w:type="dxa"/>
            <w:tcBorders>
              <w:top w:val="single" w:sz="6" w:space="0" w:color="000000"/>
              <w:left w:val="single" w:sz="6" w:space="0" w:color="000000"/>
              <w:bottom w:val="single" w:sz="6" w:space="0" w:color="000000"/>
              <w:right w:val="nil"/>
            </w:tcBorders>
            <w:shd w:val="clear" w:color="auto" w:fill="auto"/>
            <w:vAlign w:val="center"/>
            <w:hideMark/>
          </w:tcPr>
          <w:p w:rsidR="00274C08" w:rsidRPr="00945097" w:rsidRDefault="00274C08" w:rsidP="00274C08">
            <w:pPr>
              <w:ind w:left="0" w:firstLine="0"/>
              <w:jc w:val="center"/>
              <w:textAlignment w:val="baseline"/>
              <w:rPr>
                <w:sz w:val="18"/>
                <w:szCs w:val="18"/>
              </w:rPr>
            </w:pPr>
            <w:r w:rsidRPr="00945097">
              <w:rPr>
                <w:sz w:val="18"/>
                <w:szCs w:val="18"/>
              </w:rPr>
              <w:t>1396 </w:t>
            </w:r>
          </w:p>
        </w:tc>
        <w:tc>
          <w:tcPr>
            <w:tcW w:w="88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74C08" w:rsidRPr="00945097" w:rsidRDefault="00274C08" w:rsidP="00274C08">
            <w:pPr>
              <w:ind w:left="0" w:firstLine="0"/>
              <w:jc w:val="center"/>
              <w:textAlignment w:val="baseline"/>
              <w:rPr>
                <w:sz w:val="18"/>
                <w:szCs w:val="18"/>
              </w:rPr>
            </w:pPr>
            <w:r w:rsidRPr="00945097">
              <w:rPr>
                <w:sz w:val="18"/>
                <w:szCs w:val="18"/>
              </w:rPr>
              <w:t xml:space="preserve">Размещение линейного объекта: «Строительство </w:t>
            </w:r>
            <w:proofErr w:type="gramStart"/>
            <w:r w:rsidRPr="00945097">
              <w:rPr>
                <w:sz w:val="18"/>
                <w:szCs w:val="18"/>
              </w:rPr>
              <w:t>ВЛ</w:t>
            </w:r>
            <w:proofErr w:type="gramEnd"/>
            <w:r w:rsidRPr="00945097">
              <w:rPr>
                <w:sz w:val="18"/>
                <w:szCs w:val="18"/>
              </w:rPr>
              <w:t xml:space="preserve"> 35 </w:t>
            </w:r>
            <w:proofErr w:type="spellStart"/>
            <w:r w:rsidRPr="00945097">
              <w:rPr>
                <w:sz w:val="18"/>
                <w:szCs w:val="18"/>
              </w:rPr>
              <w:t>кВ</w:t>
            </w:r>
            <w:proofErr w:type="spellEnd"/>
            <w:r w:rsidRPr="00945097">
              <w:rPr>
                <w:sz w:val="18"/>
                <w:szCs w:val="18"/>
              </w:rPr>
              <w:t> </w:t>
            </w:r>
            <w:proofErr w:type="spellStart"/>
            <w:r w:rsidRPr="00945097">
              <w:rPr>
                <w:sz w:val="18"/>
                <w:szCs w:val="18"/>
              </w:rPr>
              <w:t>Карлук</w:t>
            </w:r>
            <w:proofErr w:type="spellEnd"/>
            <w:r w:rsidRPr="00945097">
              <w:rPr>
                <w:sz w:val="18"/>
                <w:szCs w:val="18"/>
              </w:rPr>
              <w:t>-Горная с ПС 35/10 </w:t>
            </w:r>
            <w:proofErr w:type="spellStart"/>
            <w:r w:rsidRPr="00945097">
              <w:rPr>
                <w:sz w:val="18"/>
                <w:szCs w:val="18"/>
              </w:rPr>
              <w:t>кВ</w:t>
            </w:r>
            <w:proofErr w:type="spellEnd"/>
            <w:r w:rsidRPr="00945097">
              <w:rPr>
                <w:sz w:val="18"/>
                <w:szCs w:val="18"/>
              </w:rPr>
              <w:t> Горная» </w:t>
            </w:r>
          </w:p>
        </w:tc>
      </w:tr>
    </w:tbl>
    <w:p w:rsidR="00274C08" w:rsidRPr="00945097" w:rsidRDefault="00274C08" w:rsidP="00274C08">
      <w:pPr>
        <w:ind w:left="0" w:firstLine="0"/>
        <w:jc w:val="left"/>
        <w:textAlignment w:val="baseline"/>
        <w:rPr>
          <w:rFonts w:ascii="Segoe UI" w:hAnsi="Segoe UI" w:cs="Segoe UI"/>
          <w:sz w:val="18"/>
          <w:szCs w:val="18"/>
        </w:rPr>
      </w:pPr>
      <w:r w:rsidRPr="00945097">
        <w:rPr>
          <w:sz w:val="18"/>
          <w:szCs w:val="18"/>
        </w:rPr>
        <w:t> </w:t>
      </w:r>
    </w:p>
    <w:p w:rsidR="00945097" w:rsidRPr="00945097" w:rsidRDefault="00945097" w:rsidP="002F62F8">
      <w:pPr>
        <w:autoSpaceDE w:val="0"/>
        <w:autoSpaceDN w:val="0"/>
        <w:adjustRightInd w:val="0"/>
        <w:ind w:right="-142"/>
        <w:jc w:val="center"/>
        <w:rPr>
          <w:color w:val="000000"/>
          <w:sz w:val="18"/>
          <w:szCs w:val="18"/>
        </w:rPr>
      </w:pPr>
      <w:r w:rsidRPr="00945097">
        <w:rPr>
          <w:noProof/>
          <w:sz w:val="18"/>
          <w:szCs w:val="18"/>
        </w:rPr>
        <w:lastRenderedPageBreak/>
        <mc:AlternateContent>
          <mc:Choice Requires="wps">
            <w:drawing>
              <wp:anchor distT="0" distB="0" distL="114300" distR="114300" simplePos="0" relativeHeight="251666944" behindDoc="0" locked="0" layoutInCell="1" allowOverlap="1" wp14:anchorId="0B3241DD" wp14:editId="22156DF0">
                <wp:simplePos x="0" y="0"/>
                <wp:positionH relativeFrom="column">
                  <wp:posOffset>3116580</wp:posOffset>
                </wp:positionH>
                <wp:positionV relativeFrom="paragraph">
                  <wp:posOffset>1913890</wp:posOffset>
                </wp:positionV>
                <wp:extent cx="371475" cy="347345"/>
                <wp:effectExtent l="0" t="0" r="28575" b="3365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347345"/>
                        </a:xfrm>
                        <a:prstGeom prst="straightConnector1">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245.4pt;margin-top:150.7pt;width:29.25pt;height:27.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" strokecolor="#0070c0">
                <v:stroke dashstyle="dash"/>
              </v:shape>
            </w:pict>
          </mc:Fallback>
        </mc:AlternateContent>
      </w:r>
      <w:r w:rsidRPr="00945097">
        <w:rPr>
          <w:noProof/>
          <w:sz w:val="18"/>
          <w:szCs w:val="18"/>
        </w:rPr>
        <mc:AlternateContent>
          <mc:Choice Requires="wps">
            <w:drawing>
              <wp:anchor distT="0" distB="0" distL="114300" distR="114300" simplePos="0" relativeHeight="251665920" behindDoc="0" locked="0" layoutInCell="1" allowOverlap="1" wp14:anchorId="2B2761F0" wp14:editId="20E4EE2F">
                <wp:simplePos x="0" y="0"/>
                <wp:positionH relativeFrom="column">
                  <wp:posOffset>2747010</wp:posOffset>
                </wp:positionH>
                <wp:positionV relativeFrom="paragraph">
                  <wp:posOffset>1718310</wp:posOffset>
                </wp:positionV>
                <wp:extent cx="371475" cy="200025"/>
                <wp:effectExtent l="0" t="0" r="28575" b="2857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200025"/>
                        </a:xfrm>
                        <a:prstGeom prst="straightConnector1">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16.3pt;margin-top:135.3pt;width:29.25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" strokecolor="#0070c0">
                <v:stroke dashstyle="dash"/>
              </v:shape>
            </w:pict>
          </mc:Fallback>
        </mc:AlternateContent>
      </w:r>
      <w:r w:rsidRPr="00945097">
        <w:rPr>
          <w:noProof/>
          <w:sz w:val="18"/>
          <w:szCs w:val="18"/>
        </w:rPr>
        <mc:AlternateContent>
          <mc:Choice Requires="wps">
            <w:drawing>
              <wp:anchor distT="0" distB="0" distL="114300" distR="114300" simplePos="0" relativeHeight="251663872" behindDoc="0" locked="0" layoutInCell="1" allowOverlap="1" wp14:anchorId="09924B2F" wp14:editId="4C5AEFD6">
                <wp:simplePos x="0" y="0"/>
                <wp:positionH relativeFrom="column">
                  <wp:posOffset>4543425</wp:posOffset>
                </wp:positionH>
                <wp:positionV relativeFrom="paragraph">
                  <wp:posOffset>494665</wp:posOffset>
                </wp:positionV>
                <wp:extent cx="1061085" cy="232410"/>
                <wp:effectExtent l="0" t="0" r="5715"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23241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425992" w:rsidRDefault="00425992" w:rsidP="00945097">
                            <w:pPr>
                              <w:jc w:val="center"/>
                              <w:rPr>
                                <w:color w:val="0070C0"/>
                              </w:rPr>
                            </w:pPr>
                            <w:r>
                              <w:rPr>
                                <w:color w:val="0070C0"/>
                              </w:rPr>
                              <w:t>38:06:100922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26" type="#_x0000_t202" style="position:absolute;left:0;text-align:left;margin-left:357.75pt;margin-top:38.95pt;width:83.55pt;height:1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" stroked="f" strokecolor="blue">
                <v:textbox>
                  <w:txbxContent>
                    <w:p w:rsidR="00425992" w:rsidRDefault="00425992" w:rsidP="00945097">
                      <w:pPr>
                        <w:jc w:val="center"/>
                        <w:rPr>
                          <w:color w:val="0070C0"/>
                        </w:rPr>
                      </w:pPr>
                      <w:r>
                        <w:rPr>
                          <w:color w:val="0070C0"/>
                        </w:rPr>
                        <w:t>38:06:100922</w:t>
                      </w:r>
                    </w:p>
                  </w:txbxContent>
                </v:textbox>
              </v:shape>
            </w:pict>
          </mc:Fallback>
        </mc:AlternateContent>
      </w:r>
      <w:r w:rsidRPr="00945097">
        <w:rPr>
          <w:noProof/>
          <w:sz w:val="18"/>
          <w:szCs w:val="18"/>
        </w:rPr>
        <w:drawing>
          <wp:anchor distT="0" distB="0" distL="114300" distR="114300" simplePos="0" relativeHeight="251662848" behindDoc="0" locked="0" layoutInCell="1" allowOverlap="1" wp14:anchorId="57AFD38F" wp14:editId="0F540798">
            <wp:simplePos x="0" y="0"/>
            <wp:positionH relativeFrom="column">
              <wp:posOffset>5973445</wp:posOffset>
            </wp:positionH>
            <wp:positionV relativeFrom="paragraph">
              <wp:posOffset>110490</wp:posOffset>
            </wp:positionV>
            <wp:extent cx="300990" cy="914400"/>
            <wp:effectExtent l="0" t="0" r="381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 cy="914400"/>
                    </a:xfrm>
                    <a:prstGeom prst="rect">
                      <a:avLst/>
                    </a:prstGeom>
                    <a:noFill/>
                  </pic:spPr>
                </pic:pic>
              </a:graphicData>
            </a:graphic>
            <wp14:sizeRelH relativeFrom="page">
              <wp14:pctWidth>0</wp14:pctWidth>
            </wp14:sizeRelH>
            <wp14:sizeRelV relativeFrom="page">
              <wp14:pctHeight>0</wp14:pctHeight>
            </wp14:sizeRelV>
          </wp:anchor>
        </w:drawing>
      </w:r>
      <w:r w:rsidRPr="00945097">
        <w:rPr>
          <w:noProof/>
          <w:color w:val="000000"/>
          <w:sz w:val="18"/>
          <w:szCs w:val="18"/>
        </w:rPr>
        <w:drawing>
          <wp:inline distT="0" distB="0" distL="0" distR="0" wp14:anchorId="25B40240" wp14:editId="05C7154A">
            <wp:extent cx="4807120" cy="3528204"/>
            <wp:effectExtent l="0" t="0" r="0" b="0"/>
            <wp:docPr id="1" name="Рисунок 1" descr="38 06 100922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38 06 100922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3573" cy="3540280"/>
                    </a:xfrm>
                    <a:prstGeom prst="rect">
                      <a:avLst/>
                    </a:prstGeom>
                    <a:noFill/>
                    <a:ln>
                      <a:noFill/>
                    </a:ln>
                  </pic:spPr>
                </pic:pic>
              </a:graphicData>
            </a:graphic>
          </wp:inline>
        </w:drawing>
      </w:r>
    </w:p>
    <w:p w:rsidR="00945097" w:rsidRPr="00945097" w:rsidRDefault="00945097" w:rsidP="00945097">
      <w:pPr>
        <w:autoSpaceDE w:val="0"/>
        <w:autoSpaceDN w:val="0"/>
        <w:adjustRightInd w:val="0"/>
        <w:jc w:val="center"/>
        <w:rPr>
          <w:color w:val="000000"/>
          <w:sz w:val="18"/>
          <w:szCs w:val="18"/>
        </w:rPr>
      </w:pPr>
      <w:r w:rsidRPr="00945097">
        <w:rPr>
          <w:color w:val="000000"/>
          <w:sz w:val="18"/>
          <w:szCs w:val="18"/>
        </w:rPr>
        <w:t>Масштаб 1:5 000</w:t>
      </w:r>
    </w:p>
    <w:p w:rsidR="00945097" w:rsidRPr="00945097" w:rsidRDefault="00945097" w:rsidP="00945097">
      <w:pPr>
        <w:rPr>
          <w:b/>
          <w:sz w:val="18"/>
          <w:szCs w:val="18"/>
        </w:rPr>
      </w:pPr>
      <w:r w:rsidRPr="00945097">
        <w:rPr>
          <w:b/>
          <w:sz w:val="18"/>
          <w:szCs w:val="18"/>
        </w:rPr>
        <w:t>Условные обозначения:</w:t>
      </w:r>
    </w:p>
    <w:p w:rsidR="00945097" w:rsidRPr="00945097" w:rsidRDefault="00945097" w:rsidP="00945097">
      <w:pPr>
        <w:rPr>
          <w:sz w:val="18"/>
          <w:szCs w:val="18"/>
        </w:rPr>
      </w:pPr>
      <w:r w:rsidRPr="00945097">
        <w:rPr>
          <w:noProof/>
          <w:sz w:val="18"/>
          <w:szCs w:val="18"/>
        </w:rPr>
        <mc:AlternateContent>
          <mc:Choice Requires="wps">
            <w:drawing>
              <wp:inline distT="0" distB="0" distL="0" distR="0" wp14:anchorId="418868A9" wp14:editId="2923FEC0">
                <wp:extent cx="628015" cy="0"/>
                <wp:effectExtent l="0" t="0" r="19685" b="19050"/>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id="Прямая со стрелкой 8" o:spid="_x0000_s1026" type="#_x0000_t32" style="width:49.4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" strokecolor="red" strokeweight="1pt">
                <w10:anchorlock/>
              </v:shape>
            </w:pict>
          </mc:Fallback>
        </mc:AlternateContent>
      </w:r>
      <w:r w:rsidRPr="00945097">
        <w:rPr>
          <w:sz w:val="18"/>
          <w:szCs w:val="18"/>
        </w:rPr>
        <w:t xml:space="preserve"> – образуемая граница публичного сервитута</w:t>
      </w:r>
    </w:p>
    <w:p w:rsidR="00945097" w:rsidRPr="00945097" w:rsidRDefault="00945097" w:rsidP="00945097">
      <w:pPr>
        <w:rPr>
          <w:sz w:val="18"/>
          <w:szCs w:val="18"/>
        </w:rPr>
      </w:pPr>
      <w:r w:rsidRPr="00945097">
        <w:rPr>
          <w:noProof/>
          <w:sz w:val="18"/>
          <w:szCs w:val="18"/>
        </w:rPr>
        <mc:AlternateContent>
          <mc:Choice Requires="wps">
            <w:drawing>
              <wp:anchor distT="0" distB="0" distL="114300" distR="114300" simplePos="0" relativeHeight="251664896" behindDoc="1" locked="0" layoutInCell="1" allowOverlap="1" wp14:anchorId="64F0E00B" wp14:editId="07CFED1A">
                <wp:simplePos x="0" y="0"/>
                <wp:positionH relativeFrom="column">
                  <wp:posOffset>124460</wp:posOffset>
                </wp:positionH>
                <wp:positionV relativeFrom="paragraph">
                  <wp:posOffset>22225</wp:posOffset>
                </wp:positionV>
                <wp:extent cx="53975" cy="45720"/>
                <wp:effectExtent l="0" t="0" r="22225" b="11430"/>
                <wp:wrapTight wrapText="bothSides">
                  <wp:wrapPolygon edited="0">
                    <wp:start x="0" y="0"/>
                    <wp:lineTo x="0" y="18000"/>
                    <wp:lineTo x="22871" y="18000"/>
                    <wp:lineTo x="22871" y="0"/>
                    <wp:lineTo x="0" y="0"/>
                  </wp:wrapPolygon>
                </wp:wrapTight>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457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6" style="position:absolute;margin-left:9.8pt;margin-top:1.75pt;width:4.2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" fillcolor="black">
                <w10:wrap type="tight"/>
              </v:oval>
            </w:pict>
          </mc:Fallback>
        </mc:AlternateContent>
      </w:r>
      <w:r w:rsidRPr="00945097">
        <w:rPr>
          <w:sz w:val="18"/>
          <w:szCs w:val="18"/>
        </w:rPr>
        <w:t>н</w:t>
      </w:r>
      <w:proofErr w:type="gramStart"/>
      <w:r w:rsidRPr="00945097">
        <w:rPr>
          <w:sz w:val="18"/>
          <w:szCs w:val="18"/>
        </w:rPr>
        <w:t>1</w:t>
      </w:r>
      <w:proofErr w:type="gramEnd"/>
      <w:r w:rsidRPr="00945097">
        <w:rPr>
          <w:sz w:val="18"/>
          <w:szCs w:val="18"/>
        </w:rPr>
        <w:t xml:space="preserve">  –  характерная точка образуемой  границы публичного сервитута</w:t>
      </w:r>
    </w:p>
    <w:p w:rsidR="00945097" w:rsidRPr="00945097" w:rsidRDefault="00945097" w:rsidP="00945097">
      <w:pPr>
        <w:rPr>
          <w:sz w:val="18"/>
          <w:szCs w:val="18"/>
        </w:rPr>
      </w:pPr>
      <w:r w:rsidRPr="00945097">
        <w:rPr>
          <w:noProof/>
          <w:sz w:val="18"/>
          <w:szCs w:val="18"/>
        </w:rPr>
        <mc:AlternateContent>
          <mc:Choice Requires="wps">
            <w:drawing>
              <wp:inline distT="0" distB="0" distL="0" distR="0" wp14:anchorId="4EC7AF86" wp14:editId="5DA5808B">
                <wp:extent cx="172085" cy="0"/>
                <wp:effectExtent l="0" t="0" r="18415" b="19050"/>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id="Прямая со стрелкой 6" o:spid="_x0000_s1026" type="#_x0000_t32" style="width:13.5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" strokecolor="#00c" strokeweight="1pt">
                <w10:anchorlock/>
              </v:shape>
            </w:pict>
          </mc:Fallback>
        </mc:AlternateContent>
      </w:r>
      <w:r w:rsidRPr="00945097">
        <w:rPr>
          <w:sz w:val="18"/>
          <w:szCs w:val="18"/>
        </w:rPr>
        <w:t xml:space="preserve"> </w:t>
      </w:r>
      <w:r w:rsidRPr="00945097">
        <w:rPr>
          <w:noProof/>
          <w:sz w:val="18"/>
          <w:szCs w:val="18"/>
        </w:rPr>
        <mc:AlternateContent>
          <mc:Choice Requires="wps">
            <w:drawing>
              <wp:inline distT="0" distB="0" distL="0" distR="0" wp14:anchorId="31413EAC" wp14:editId="2F0E0EB9">
                <wp:extent cx="172085" cy="0"/>
                <wp:effectExtent l="0" t="0" r="18415" b="19050"/>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id="Прямая со стрелкой 5" o:spid="_x0000_s1026" type="#_x0000_t32" style="width:13.5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" strokecolor="#00c" strokeweight="1pt">
                <w10:anchorlock/>
              </v:shape>
            </w:pict>
          </mc:Fallback>
        </mc:AlternateContent>
      </w:r>
      <w:r w:rsidRPr="00945097">
        <w:rPr>
          <w:sz w:val="18"/>
          <w:szCs w:val="18"/>
        </w:rPr>
        <w:t xml:space="preserve"> </w:t>
      </w:r>
      <w:r w:rsidRPr="00945097">
        <w:rPr>
          <w:noProof/>
          <w:sz w:val="18"/>
          <w:szCs w:val="18"/>
        </w:rPr>
        <mc:AlternateContent>
          <mc:Choice Requires="wps">
            <w:drawing>
              <wp:inline distT="0" distB="0" distL="0" distR="0" wp14:anchorId="49579890" wp14:editId="40849F7C">
                <wp:extent cx="172085" cy="0"/>
                <wp:effectExtent l="0" t="0" r="18415" b="19050"/>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id="Прямая со стрелкой 4" o:spid="_x0000_s1026" type="#_x0000_t32" style="width:13.5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" strokecolor="#00c" strokeweight="1pt">
                <w10:anchorlock/>
              </v:shape>
            </w:pict>
          </mc:Fallback>
        </mc:AlternateContent>
      </w:r>
      <w:r w:rsidRPr="00945097">
        <w:rPr>
          <w:sz w:val="18"/>
          <w:szCs w:val="18"/>
        </w:rPr>
        <w:t xml:space="preserve">  – проектное местоположение инженерного сооружения, в целях размещения которого устанавливается публичный сервитут</w:t>
      </w:r>
    </w:p>
    <w:p w:rsidR="00945097" w:rsidRPr="00945097" w:rsidRDefault="00945097" w:rsidP="00945097">
      <w:pPr>
        <w:rPr>
          <w:sz w:val="18"/>
          <w:szCs w:val="18"/>
        </w:rPr>
      </w:pPr>
      <w:r w:rsidRPr="00945097">
        <w:rPr>
          <w:noProof/>
          <w:sz w:val="18"/>
          <w:szCs w:val="18"/>
        </w:rPr>
        <mc:AlternateContent>
          <mc:Choice Requires="wps">
            <w:drawing>
              <wp:inline distT="0" distB="0" distL="0" distR="0" wp14:anchorId="3AE7235A" wp14:editId="5043FC3A">
                <wp:extent cx="628015" cy="0"/>
                <wp:effectExtent l="0" t="0" r="19685" b="19050"/>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9525">
                          <a:solidFill>
                            <a:srgbClr val="F79646">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id="Прямая со стрелкой 3" o:spid="_x0000_s1026" type="#_x0000_t32" style="width:49.4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" strokecolor="#984807">
                <w10:anchorlock/>
              </v:shape>
            </w:pict>
          </mc:Fallback>
        </mc:AlternateContent>
      </w:r>
      <w:r w:rsidRPr="00945097">
        <w:rPr>
          <w:sz w:val="18"/>
          <w:szCs w:val="18"/>
        </w:rPr>
        <w:t xml:space="preserve"> – граница земельного участка, сведения о котором имеются в ЕГРН</w:t>
      </w:r>
    </w:p>
    <w:p w:rsidR="00945097" w:rsidRPr="00945097" w:rsidRDefault="00945097" w:rsidP="00945097">
      <w:pPr>
        <w:rPr>
          <w:color w:val="000000"/>
          <w:sz w:val="18"/>
          <w:szCs w:val="18"/>
        </w:rPr>
      </w:pPr>
      <w:r w:rsidRPr="00945097">
        <w:rPr>
          <w:rFonts w:ascii="Arial" w:hAnsi="Arial" w:cs="Arial"/>
          <w:color w:val="000000"/>
          <w:sz w:val="18"/>
          <w:szCs w:val="18"/>
        </w:rPr>
        <w:t>38:06:000000:538</w:t>
      </w:r>
      <w:r w:rsidRPr="00945097">
        <w:rPr>
          <w:color w:val="000000"/>
          <w:sz w:val="18"/>
          <w:szCs w:val="18"/>
        </w:rPr>
        <w:t xml:space="preserve">  – кадастровый номер земельного участка, сведения о котором имеются в ЕГРН, в отношении которого испрашивается публичный сервитут</w:t>
      </w:r>
    </w:p>
    <w:p w:rsidR="00945097" w:rsidRPr="00945097" w:rsidRDefault="00945097" w:rsidP="00945097">
      <w:pPr>
        <w:rPr>
          <w:sz w:val="18"/>
          <w:szCs w:val="18"/>
        </w:rPr>
      </w:pPr>
    </w:p>
    <w:p w:rsidR="00274C08" w:rsidRPr="00945097" w:rsidRDefault="00274C08" w:rsidP="002F62F8">
      <w:pPr>
        <w:ind w:left="0" w:firstLine="0"/>
        <w:textAlignment w:val="baseline"/>
        <w:rPr>
          <w:sz w:val="18"/>
          <w:szCs w:val="18"/>
        </w:rPr>
      </w:pPr>
    </w:p>
    <w:p w:rsidR="00274C08" w:rsidRPr="00945097" w:rsidRDefault="00274C08" w:rsidP="00F64C5C">
      <w:pPr>
        <w:ind w:left="0" w:firstLine="0"/>
        <w:jc w:val="right"/>
        <w:textAlignment w:val="baseline"/>
        <w:rPr>
          <w:rFonts w:ascii="Segoe UI" w:hAnsi="Segoe UI" w:cs="Segoe UI"/>
          <w:i/>
          <w:sz w:val="18"/>
          <w:szCs w:val="18"/>
        </w:rPr>
      </w:pPr>
      <w:r w:rsidRPr="00945097">
        <w:rPr>
          <w:i/>
          <w:sz w:val="18"/>
          <w:szCs w:val="18"/>
        </w:rPr>
        <w:t>Заместитель  Мэра района            </w:t>
      </w:r>
      <w:r w:rsidR="00F64C5C">
        <w:rPr>
          <w:i/>
          <w:sz w:val="18"/>
          <w:szCs w:val="18"/>
        </w:rPr>
        <w:t>           </w:t>
      </w:r>
      <w:r w:rsidRPr="00945097">
        <w:rPr>
          <w:i/>
          <w:sz w:val="18"/>
          <w:szCs w:val="18"/>
        </w:rPr>
        <w:t>           И.Б. Кузнецов </w:t>
      </w:r>
    </w:p>
    <w:p w:rsidR="00274C08" w:rsidRPr="00945097" w:rsidRDefault="00274C08" w:rsidP="00274C08">
      <w:pPr>
        <w:pStyle w:val="paragraph"/>
        <w:shd w:val="clear" w:color="auto" w:fill="FFFFFF"/>
        <w:spacing w:before="0" w:beforeAutospacing="0" w:after="0" w:afterAutospacing="0"/>
        <w:ind w:firstLine="705"/>
        <w:textAlignment w:val="baseline"/>
        <w:rPr>
          <w:rFonts w:ascii="Segoe UI" w:hAnsi="Segoe UI" w:cs="Segoe UI"/>
          <w:i/>
          <w:sz w:val="18"/>
          <w:szCs w:val="18"/>
        </w:rPr>
      </w:pPr>
    </w:p>
    <w:p w:rsidR="00170ADA" w:rsidRPr="00274C08" w:rsidRDefault="00170ADA" w:rsidP="00BB0936">
      <w:pPr>
        <w:ind w:left="0" w:right="-994" w:firstLine="567"/>
        <w:rPr>
          <w:sz w:val="18"/>
          <w:szCs w:val="18"/>
        </w:rPr>
      </w:pPr>
    </w:p>
    <w:p w:rsidR="00170ADA" w:rsidRPr="00274C08" w:rsidRDefault="00170ADA" w:rsidP="00BB0936">
      <w:pPr>
        <w:ind w:left="0" w:right="-994" w:firstLine="567"/>
        <w:rPr>
          <w:sz w:val="18"/>
          <w:szCs w:val="18"/>
        </w:rPr>
      </w:pPr>
    </w:p>
    <w:p w:rsidR="00170ADA" w:rsidRPr="00274C08" w:rsidRDefault="00170ADA" w:rsidP="00BB0936">
      <w:pPr>
        <w:ind w:left="0" w:right="-994" w:firstLine="567"/>
        <w:rPr>
          <w:sz w:val="18"/>
          <w:szCs w:val="18"/>
        </w:rPr>
      </w:pPr>
    </w:p>
    <w:p w:rsidR="00170ADA" w:rsidRPr="00274C08" w:rsidRDefault="00170ADA" w:rsidP="00BB0936">
      <w:pPr>
        <w:ind w:left="0" w:right="-994" w:firstLine="567"/>
        <w:rPr>
          <w:sz w:val="18"/>
          <w:szCs w:val="18"/>
        </w:rPr>
      </w:pPr>
    </w:p>
    <w:p w:rsidR="00170ADA" w:rsidRPr="00274C08" w:rsidRDefault="00170ADA" w:rsidP="00BB0936">
      <w:pPr>
        <w:ind w:left="0" w:right="-994" w:firstLine="567"/>
        <w:rPr>
          <w:sz w:val="18"/>
          <w:szCs w:val="18"/>
        </w:rPr>
      </w:pPr>
    </w:p>
    <w:p w:rsidR="00170ADA" w:rsidRPr="00274C08" w:rsidRDefault="00170ADA" w:rsidP="00BB0936">
      <w:pPr>
        <w:ind w:left="0" w:right="-994" w:firstLine="567"/>
        <w:rPr>
          <w:sz w:val="18"/>
          <w:szCs w:val="18"/>
        </w:rPr>
      </w:pPr>
    </w:p>
    <w:p w:rsidR="00170ADA" w:rsidRPr="00274C08" w:rsidRDefault="00170ADA" w:rsidP="00BB0936">
      <w:pPr>
        <w:ind w:left="0" w:right="-994" w:firstLine="567"/>
        <w:rPr>
          <w:sz w:val="18"/>
          <w:szCs w:val="18"/>
        </w:rPr>
      </w:pPr>
    </w:p>
    <w:p w:rsidR="00170ADA" w:rsidRPr="00274C08" w:rsidRDefault="00170ADA" w:rsidP="00BB0936">
      <w:pPr>
        <w:ind w:left="0" w:right="-994" w:firstLine="567"/>
        <w:rPr>
          <w:sz w:val="18"/>
          <w:szCs w:val="18"/>
        </w:rPr>
      </w:pPr>
    </w:p>
    <w:p w:rsidR="00170ADA" w:rsidRPr="00274C08" w:rsidRDefault="00170ADA" w:rsidP="00BB0936">
      <w:pPr>
        <w:ind w:left="0" w:right="-994" w:firstLine="567"/>
        <w:rPr>
          <w:sz w:val="18"/>
          <w:szCs w:val="18"/>
        </w:rPr>
      </w:pPr>
    </w:p>
    <w:p w:rsidR="00170ADA" w:rsidRPr="00274C08" w:rsidRDefault="00170ADA" w:rsidP="00BB0936">
      <w:pPr>
        <w:ind w:left="0" w:right="-994" w:firstLine="567"/>
        <w:rPr>
          <w:sz w:val="18"/>
          <w:szCs w:val="18"/>
        </w:rPr>
      </w:pPr>
    </w:p>
    <w:sectPr w:rsidR="00170ADA" w:rsidRPr="00274C08" w:rsidSect="002E56FC">
      <w:pgSz w:w="11906" w:h="16838"/>
      <w:pgMar w:top="1134" w:right="991" w:bottom="42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992" w:rsidRDefault="00425992" w:rsidP="00BD744E">
      <w:r>
        <w:separator/>
      </w:r>
    </w:p>
  </w:endnote>
  <w:endnote w:type="continuationSeparator" w:id="0">
    <w:p w:rsidR="00425992" w:rsidRDefault="00425992"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992" w:rsidRDefault="00425992" w:rsidP="00BD744E">
      <w:r>
        <w:separator/>
      </w:r>
    </w:p>
  </w:footnote>
  <w:footnote w:type="continuationSeparator" w:id="0">
    <w:p w:rsidR="00425992" w:rsidRDefault="00425992" w:rsidP="00BD7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92" w:rsidRDefault="00425992" w:rsidP="003A6EBD">
    <w:pPr>
      <w:pStyle w:val="afb"/>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A06BBE"/>
    <w:multiLevelType w:val="multilevel"/>
    <w:tmpl w:val="3014FF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7E610A"/>
    <w:multiLevelType w:val="multilevel"/>
    <w:tmpl w:val="F3C0B9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A5527C"/>
    <w:multiLevelType w:val="multilevel"/>
    <w:tmpl w:val="315E47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3379FF"/>
    <w:multiLevelType w:val="multilevel"/>
    <w:tmpl w:val="A3BE1F1A"/>
    <w:lvl w:ilvl="0">
      <w:start w:val="1"/>
      <w:numFmt w:val="decimal"/>
      <w:lvlText w:val="%1."/>
      <w:lvlJc w:val="left"/>
      <w:pPr>
        <w:ind w:left="928" w:hanging="360"/>
      </w:pPr>
      <w:rPr>
        <w:rFonts w:ascii="Times New Roman" w:eastAsia="Times New Roman" w:hAnsi="Times New Roman" w:cs="Times New Roman"/>
      </w:rPr>
    </w:lvl>
    <w:lvl w:ilvl="1">
      <w:start w:val="1"/>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1">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2">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C840A08"/>
    <w:multiLevelType w:val="multilevel"/>
    <w:tmpl w:val="0D2EFA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5">
    <w:nsid w:val="41B04ACB"/>
    <w:multiLevelType w:val="multilevel"/>
    <w:tmpl w:val="23D649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18">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0">
    <w:nsid w:val="57E004CF"/>
    <w:multiLevelType w:val="multilevel"/>
    <w:tmpl w:val="763C5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E6C1F63"/>
    <w:multiLevelType w:val="hybridMultilevel"/>
    <w:tmpl w:val="ABD215C0"/>
    <w:lvl w:ilvl="0" w:tplc="10C4A920">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EAA64B6"/>
    <w:multiLevelType w:val="multilevel"/>
    <w:tmpl w:val="C63C98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7085BD3"/>
    <w:multiLevelType w:val="multilevel"/>
    <w:tmpl w:val="F5D808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AC5651A"/>
    <w:multiLevelType w:val="hybridMultilevel"/>
    <w:tmpl w:val="93EE9DA6"/>
    <w:lvl w:ilvl="0" w:tplc="3EBAF14C">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2"/>
  </w:num>
  <w:num w:numId="5">
    <w:abstractNumId w:val="11"/>
  </w:num>
  <w:num w:numId="6">
    <w:abstractNumId w:val="14"/>
  </w:num>
  <w:num w:numId="7">
    <w:abstractNumId w:val="6"/>
  </w:num>
  <w:num w:numId="8">
    <w:abstractNumId w:val="16"/>
  </w:num>
  <w:num w:numId="9">
    <w:abstractNumId w:val="19"/>
  </w:num>
  <w:num w:numId="10">
    <w:abstractNumId w:val="17"/>
  </w:num>
  <w:num w:numId="11">
    <w:abstractNumId w:val="24"/>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7"/>
  </w:num>
  <w:num w:numId="16">
    <w:abstractNumId w:val="13"/>
  </w:num>
  <w:num w:numId="17">
    <w:abstractNumId w:val="8"/>
  </w:num>
  <w:num w:numId="18">
    <w:abstractNumId w:val="23"/>
  </w:num>
  <w:num w:numId="19">
    <w:abstractNumId w:val="9"/>
  </w:num>
  <w:num w:numId="20">
    <w:abstractNumId w:val="22"/>
  </w:num>
  <w:num w:numId="2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0"/>
  <w:drawingGridHorizontalSpacing w:val="12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0C7"/>
    <w:rsid w:val="000011AB"/>
    <w:rsid w:val="00002ADB"/>
    <w:rsid w:val="00002B98"/>
    <w:rsid w:val="00002BD9"/>
    <w:rsid w:val="000031FB"/>
    <w:rsid w:val="0000543C"/>
    <w:rsid w:val="000070CD"/>
    <w:rsid w:val="000075A7"/>
    <w:rsid w:val="000100A2"/>
    <w:rsid w:val="00010C9B"/>
    <w:rsid w:val="0001142F"/>
    <w:rsid w:val="00011703"/>
    <w:rsid w:val="000121E5"/>
    <w:rsid w:val="00012532"/>
    <w:rsid w:val="00013F3E"/>
    <w:rsid w:val="00015A2C"/>
    <w:rsid w:val="000165EC"/>
    <w:rsid w:val="00016B05"/>
    <w:rsid w:val="00016FD2"/>
    <w:rsid w:val="00020041"/>
    <w:rsid w:val="000222BA"/>
    <w:rsid w:val="00022FD8"/>
    <w:rsid w:val="0002368D"/>
    <w:rsid w:val="00023E2D"/>
    <w:rsid w:val="00024EE2"/>
    <w:rsid w:val="00027800"/>
    <w:rsid w:val="00027992"/>
    <w:rsid w:val="00027FC6"/>
    <w:rsid w:val="00030830"/>
    <w:rsid w:val="000316E2"/>
    <w:rsid w:val="00033B0C"/>
    <w:rsid w:val="000349F0"/>
    <w:rsid w:val="0003583A"/>
    <w:rsid w:val="00035F15"/>
    <w:rsid w:val="000366C9"/>
    <w:rsid w:val="00036BAF"/>
    <w:rsid w:val="00040D8F"/>
    <w:rsid w:val="000416F7"/>
    <w:rsid w:val="000418E7"/>
    <w:rsid w:val="00042AA9"/>
    <w:rsid w:val="00042AE6"/>
    <w:rsid w:val="000430C7"/>
    <w:rsid w:val="00043524"/>
    <w:rsid w:val="000444A1"/>
    <w:rsid w:val="0004575F"/>
    <w:rsid w:val="00045C97"/>
    <w:rsid w:val="00046476"/>
    <w:rsid w:val="000467C7"/>
    <w:rsid w:val="00046B75"/>
    <w:rsid w:val="00047544"/>
    <w:rsid w:val="000477E1"/>
    <w:rsid w:val="000509AE"/>
    <w:rsid w:val="00050B8C"/>
    <w:rsid w:val="00050ED6"/>
    <w:rsid w:val="000515C7"/>
    <w:rsid w:val="00051B06"/>
    <w:rsid w:val="0005435F"/>
    <w:rsid w:val="000543F8"/>
    <w:rsid w:val="0005444F"/>
    <w:rsid w:val="000546F2"/>
    <w:rsid w:val="00054D4B"/>
    <w:rsid w:val="0005581B"/>
    <w:rsid w:val="00055832"/>
    <w:rsid w:val="000565F9"/>
    <w:rsid w:val="000566C9"/>
    <w:rsid w:val="000578FE"/>
    <w:rsid w:val="0005790D"/>
    <w:rsid w:val="0006043E"/>
    <w:rsid w:val="00061BD1"/>
    <w:rsid w:val="0006530B"/>
    <w:rsid w:val="00065707"/>
    <w:rsid w:val="00065EBA"/>
    <w:rsid w:val="00066500"/>
    <w:rsid w:val="000672DD"/>
    <w:rsid w:val="00067867"/>
    <w:rsid w:val="00067B51"/>
    <w:rsid w:val="00067C0A"/>
    <w:rsid w:val="0007059B"/>
    <w:rsid w:val="00071B52"/>
    <w:rsid w:val="00071E07"/>
    <w:rsid w:val="000732AA"/>
    <w:rsid w:val="0007332D"/>
    <w:rsid w:val="00073419"/>
    <w:rsid w:val="00074382"/>
    <w:rsid w:val="00074A7B"/>
    <w:rsid w:val="00074C57"/>
    <w:rsid w:val="00075B84"/>
    <w:rsid w:val="00077345"/>
    <w:rsid w:val="00077347"/>
    <w:rsid w:val="00077EFF"/>
    <w:rsid w:val="0008022C"/>
    <w:rsid w:val="000802D7"/>
    <w:rsid w:val="00080C8C"/>
    <w:rsid w:val="0008183D"/>
    <w:rsid w:val="00081BFB"/>
    <w:rsid w:val="00085292"/>
    <w:rsid w:val="00087F94"/>
    <w:rsid w:val="00090C70"/>
    <w:rsid w:val="0009165A"/>
    <w:rsid w:val="00093D7E"/>
    <w:rsid w:val="00094583"/>
    <w:rsid w:val="00095E83"/>
    <w:rsid w:val="00096327"/>
    <w:rsid w:val="000966B8"/>
    <w:rsid w:val="000A0590"/>
    <w:rsid w:val="000A0890"/>
    <w:rsid w:val="000A0A3C"/>
    <w:rsid w:val="000A148A"/>
    <w:rsid w:val="000A1611"/>
    <w:rsid w:val="000A18EF"/>
    <w:rsid w:val="000A1D79"/>
    <w:rsid w:val="000A33DC"/>
    <w:rsid w:val="000A36CF"/>
    <w:rsid w:val="000A38E8"/>
    <w:rsid w:val="000A5037"/>
    <w:rsid w:val="000A5093"/>
    <w:rsid w:val="000A70F2"/>
    <w:rsid w:val="000A7757"/>
    <w:rsid w:val="000A7E85"/>
    <w:rsid w:val="000B04FC"/>
    <w:rsid w:val="000B0501"/>
    <w:rsid w:val="000B0B04"/>
    <w:rsid w:val="000B0FC1"/>
    <w:rsid w:val="000B10D6"/>
    <w:rsid w:val="000B11DB"/>
    <w:rsid w:val="000B121F"/>
    <w:rsid w:val="000B2270"/>
    <w:rsid w:val="000B2A11"/>
    <w:rsid w:val="000B3678"/>
    <w:rsid w:val="000B3AC5"/>
    <w:rsid w:val="000B3ADC"/>
    <w:rsid w:val="000B3DAA"/>
    <w:rsid w:val="000B3DB1"/>
    <w:rsid w:val="000B67BA"/>
    <w:rsid w:val="000B6F20"/>
    <w:rsid w:val="000B7E3F"/>
    <w:rsid w:val="000C07DA"/>
    <w:rsid w:val="000C0D4A"/>
    <w:rsid w:val="000C1D3E"/>
    <w:rsid w:val="000C2439"/>
    <w:rsid w:val="000C255B"/>
    <w:rsid w:val="000C35F9"/>
    <w:rsid w:val="000C48DB"/>
    <w:rsid w:val="000C4D39"/>
    <w:rsid w:val="000C50F9"/>
    <w:rsid w:val="000C55FD"/>
    <w:rsid w:val="000C5B17"/>
    <w:rsid w:val="000C737C"/>
    <w:rsid w:val="000C7D1A"/>
    <w:rsid w:val="000D0E99"/>
    <w:rsid w:val="000D2463"/>
    <w:rsid w:val="000D24FB"/>
    <w:rsid w:val="000D374B"/>
    <w:rsid w:val="000D40F6"/>
    <w:rsid w:val="000D486C"/>
    <w:rsid w:val="000D4DC2"/>
    <w:rsid w:val="000D4FC2"/>
    <w:rsid w:val="000D6E0F"/>
    <w:rsid w:val="000E1236"/>
    <w:rsid w:val="000E2065"/>
    <w:rsid w:val="000E3456"/>
    <w:rsid w:val="000E359B"/>
    <w:rsid w:val="000E63A3"/>
    <w:rsid w:val="000E7020"/>
    <w:rsid w:val="000F029E"/>
    <w:rsid w:val="000F0BDB"/>
    <w:rsid w:val="000F0E67"/>
    <w:rsid w:val="000F17CE"/>
    <w:rsid w:val="000F1BC9"/>
    <w:rsid w:val="000F3252"/>
    <w:rsid w:val="000F3B04"/>
    <w:rsid w:val="000F3CC2"/>
    <w:rsid w:val="000F4275"/>
    <w:rsid w:val="000F5265"/>
    <w:rsid w:val="000F5595"/>
    <w:rsid w:val="000F5DFC"/>
    <w:rsid w:val="000F5F1D"/>
    <w:rsid w:val="000F6220"/>
    <w:rsid w:val="000F658D"/>
    <w:rsid w:val="000F71DC"/>
    <w:rsid w:val="000F7805"/>
    <w:rsid w:val="000F7E75"/>
    <w:rsid w:val="00100E69"/>
    <w:rsid w:val="00101391"/>
    <w:rsid w:val="001023E0"/>
    <w:rsid w:val="00103DB2"/>
    <w:rsid w:val="00105A66"/>
    <w:rsid w:val="00105D25"/>
    <w:rsid w:val="00107E9A"/>
    <w:rsid w:val="00110306"/>
    <w:rsid w:val="00111264"/>
    <w:rsid w:val="00114060"/>
    <w:rsid w:val="0011412A"/>
    <w:rsid w:val="00114865"/>
    <w:rsid w:val="001149CB"/>
    <w:rsid w:val="00116417"/>
    <w:rsid w:val="00116C8F"/>
    <w:rsid w:val="001177B1"/>
    <w:rsid w:val="001202B2"/>
    <w:rsid w:val="0012136E"/>
    <w:rsid w:val="0012196D"/>
    <w:rsid w:val="00121CA5"/>
    <w:rsid w:val="00121FE0"/>
    <w:rsid w:val="00122A43"/>
    <w:rsid w:val="00122AAC"/>
    <w:rsid w:val="00122DA8"/>
    <w:rsid w:val="00123656"/>
    <w:rsid w:val="0012438F"/>
    <w:rsid w:val="0012467A"/>
    <w:rsid w:val="00126C60"/>
    <w:rsid w:val="0012705B"/>
    <w:rsid w:val="00127181"/>
    <w:rsid w:val="00127E11"/>
    <w:rsid w:val="00130AAB"/>
    <w:rsid w:val="00130E18"/>
    <w:rsid w:val="00134FD6"/>
    <w:rsid w:val="001356CC"/>
    <w:rsid w:val="00135F8C"/>
    <w:rsid w:val="0013612C"/>
    <w:rsid w:val="0013741E"/>
    <w:rsid w:val="001408DB"/>
    <w:rsid w:val="0014245D"/>
    <w:rsid w:val="00142A81"/>
    <w:rsid w:val="00143C43"/>
    <w:rsid w:val="00144459"/>
    <w:rsid w:val="00145860"/>
    <w:rsid w:val="0014719B"/>
    <w:rsid w:val="001477B8"/>
    <w:rsid w:val="001478C2"/>
    <w:rsid w:val="001512CF"/>
    <w:rsid w:val="00151F36"/>
    <w:rsid w:val="00152144"/>
    <w:rsid w:val="00152E70"/>
    <w:rsid w:val="0015305C"/>
    <w:rsid w:val="00153174"/>
    <w:rsid w:val="00155346"/>
    <w:rsid w:val="00155A9B"/>
    <w:rsid w:val="00156ABB"/>
    <w:rsid w:val="001574E8"/>
    <w:rsid w:val="001575FC"/>
    <w:rsid w:val="00157879"/>
    <w:rsid w:val="00157FD3"/>
    <w:rsid w:val="00160B56"/>
    <w:rsid w:val="00160CF6"/>
    <w:rsid w:val="0016129B"/>
    <w:rsid w:val="001616F4"/>
    <w:rsid w:val="00162325"/>
    <w:rsid w:val="001635F4"/>
    <w:rsid w:val="001635FA"/>
    <w:rsid w:val="00163898"/>
    <w:rsid w:val="001640DD"/>
    <w:rsid w:val="001641BE"/>
    <w:rsid w:val="00164204"/>
    <w:rsid w:val="0016432C"/>
    <w:rsid w:val="00165FF2"/>
    <w:rsid w:val="001664EA"/>
    <w:rsid w:val="001667A5"/>
    <w:rsid w:val="00166954"/>
    <w:rsid w:val="00166DA3"/>
    <w:rsid w:val="0016751F"/>
    <w:rsid w:val="001676D1"/>
    <w:rsid w:val="00170ADA"/>
    <w:rsid w:val="00171038"/>
    <w:rsid w:val="00171085"/>
    <w:rsid w:val="00172557"/>
    <w:rsid w:val="00172593"/>
    <w:rsid w:val="0017301D"/>
    <w:rsid w:val="00173416"/>
    <w:rsid w:val="00173BF4"/>
    <w:rsid w:val="00173E50"/>
    <w:rsid w:val="001750B7"/>
    <w:rsid w:val="00176464"/>
    <w:rsid w:val="001768FF"/>
    <w:rsid w:val="00176980"/>
    <w:rsid w:val="00180394"/>
    <w:rsid w:val="00180B2B"/>
    <w:rsid w:val="00181048"/>
    <w:rsid w:val="00181402"/>
    <w:rsid w:val="00182372"/>
    <w:rsid w:val="001823AD"/>
    <w:rsid w:val="00183607"/>
    <w:rsid w:val="0018423E"/>
    <w:rsid w:val="00184B0F"/>
    <w:rsid w:val="00184CB7"/>
    <w:rsid w:val="00185308"/>
    <w:rsid w:val="00185C4B"/>
    <w:rsid w:val="001868AC"/>
    <w:rsid w:val="00187BF6"/>
    <w:rsid w:val="00187EA6"/>
    <w:rsid w:val="00191529"/>
    <w:rsid w:val="00191968"/>
    <w:rsid w:val="00192DB9"/>
    <w:rsid w:val="001932BE"/>
    <w:rsid w:val="00194118"/>
    <w:rsid w:val="00194594"/>
    <w:rsid w:val="00194774"/>
    <w:rsid w:val="001947E3"/>
    <w:rsid w:val="00195819"/>
    <w:rsid w:val="00195F04"/>
    <w:rsid w:val="0019609C"/>
    <w:rsid w:val="00197C05"/>
    <w:rsid w:val="00197ED0"/>
    <w:rsid w:val="001A0CFF"/>
    <w:rsid w:val="001A0F95"/>
    <w:rsid w:val="001A1CC4"/>
    <w:rsid w:val="001A1F2D"/>
    <w:rsid w:val="001A258B"/>
    <w:rsid w:val="001A2BFE"/>
    <w:rsid w:val="001A2FDB"/>
    <w:rsid w:val="001A3372"/>
    <w:rsid w:val="001A7D4B"/>
    <w:rsid w:val="001B05BB"/>
    <w:rsid w:val="001B0AAA"/>
    <w:rsid w:val="001B15A3"/>
    <w:rsid w:val="001B16B2"/>
    <w:rsid w:val="001B1D93"/>
    <w:rsid w:val="001B3A69"/>
    <w:rsid w:val="001B4453"/>
    <w:rsid w:val="001B6ABB"/>
    <w:rsid w:val="001B6C54"/>
    <w:rsid w:val="001B6EC6"/>
    <w:rsid w:val="001B7544"/>
    <w:rsid w:val="001B7666"/>
    <w:rsid w:val="001B7667"/>
    <w:rsid w:val="001B7A34"/>
    <w:rsid w:val="001C0B7E"/>
    <w:rsid w:val="001C0DBF"/>
    <w:rsid w:val="001C2ECD"/>
    <w:rsid w:val="001C4D90"/>
    <w:rsid w:val="001C6EC0"/>
    <w:rsid w:val="001C75AE"/>
    <w:rsid w:val="001D18AB"/>
    <w:rsid w:val="001D1B63"/>
    <w:rsid w:val="001D2CA9"/>
    <w:rsid w:val="001D3245"/>
    <w:rsid w:val="001D5B04"/>
    <w:rsid w:val="001D5CE7"/>
    <w:rsid w:val="001D5DD2"/>
    <w:rsid w:val="001D66F0"/>
    <w:rsid w:val="001D6C7A"/>
    <w:rsid w:val="001D6FF9"/>
    <w:rsid w:val="001D70D3"/>
    <w:rsid w:val="001E0187"/>
    <w:rsid w:val="001E037A"/>
    <w:rsid w:val="001E04FA"/>
    <w:rsid w:val="001E161C"/>
    <w:rsid w:val="001E222D"/>
    <w:rsid w:val="001E2320"/>
    <w:rsid w:val="001E2395"/>
    <w:rsid w:val="001E2B13"/>
    <w:rsid w:val="001E4B6A"/>
    <w:rsid w:val="001E690A"/>
    <w:rsid w:val="001F14BA"/>
    <w:rsid w:val="001F1979"/>
    <w:rsid w:val="001F19B7"/>
    <w:rsid w:val="001F1FC4"/>
    <w:rsid w:val="001F20D9"/>
    <w:rsid w:val="001F39EA"/>
    <w:rsid w:val="001F4719"/>
    <w:rsid w:val="001F5C13"/>
    <w:rsid w:val="001F6362"/>
    <w:rsid w:val="001F673F"/>
    <w:rsid w:val="0020033A"/>
    <w:rsid w:val="00201E82"/>
    <w:rsid w:val="00202F0E"/>
    <w:rsid w:val="0020301B"/>
    <w:rsid w:val="00203E63"/>
    <w:rsid w:val="0020440C"/>
    <w:rsid w:val="002045F4"/>
    <w:rsid w:val="002046CD"/>
    <w:rsid w:val="002055FB"/>
    <w:rsid w:val="00206373"/>
    <w:rsid w:val="00206C9D"/>
    <w:rsid w:val="00207BCA"/>
    <w:rsid w:val="0021159D"/>
    <w:rsid w:val="002119AC"/>
    <w:rsid w:val="002123B3"/>
    <w:rsid w:val="00212C34"/>
    <w:rsid w:val="00213F9C"/>
    <w:rsid w:val="00214983"/>
    <w:rsid w:val="002151E7"/>
    <w:rsid w:val="0021624E"/>
    <w:rsid w:val="0021632B"/>
    <w:rsid w:val="00217609"/>
    <w:rsid w:val="0021795E"/>
    <w:rsid w:val="00217DF3"/>
    <w:rsid w:val="0022182E"/>
    <w:rsid w:val="002219EB"/>
    <w:rsid w:val="0022245F"/>
    <w:rsid w:val="00222526"/>
    <w:rsid w:val="00222EE7"/>
    <w:rsid w:val="00223D1A"/>
    <w:rsid w:val="00224476"/>
    <w:rsid w:val="00224E36"/>
    <w:rsid w:val="00224EB9"/>
    <w:rsid w:val="00230F2C"/>
    <w:rsid w:val="00232782"/>
    <w:rsid w:val="002335CD"/>
    <w:rsid w:val="00233CAD"/>
    <w:rsid w:val="00233EC8"/>
    <w:rsid w:val="00234517"/>
    <w:rsid w:val="00234EE6"/>
    <w:rsid w:val="0023532E"/>
    <w:rsid w:val="00235920"/>
    <w:rsid w:val="002359E4"/>
    <w:rsid w:val="002364A5"/>
    <w:rsid w:val="002365BF"/>
    <w:rsid w:val="00236DA6"/>
    <w:rsid w:val="002378DA"/>
    <w:rsid w:val="00237BC0"/>
    <w:rsid w:val="0024025D"/>
    <w:rsid w:val="00240436"/>
    <w:rsid w:val="002404D8"/>
    <w:rsid w:val="00241DFD"/>
    <w:rsid w:val="002437C5"/>
    <w:rsid w:val="002451F4"/>
    <w:rsid w:val="0024584E"/>
    <w:rsid w:val="00245F45"/>
    <w:rsid w:val="00246A38"/>
    <w:rsid w:val="00246EDB"/>
    <w:rsid w:val="00246F50"/>
    <w:rsid w:val="002470C6"/>
    <w:rsid w:val="00250176"/>
    <w:rsid w:val="002508E4"/>
    <w:rsid w:val="00252DE1"/>
    <w:rsid w:val="00254657"/>
    <w:rsid w:val="00254A4F"/>
    <w:rsid w:val="00254C23"/>
    <w:rsid w:val="00254D78"/>
    <w:rsid w:val="002550AF"/>
    <w:rsid w:val="0025528C"/>
    <w:rsid w:val="0025548F"/>
    <w:rsid w:val="00256699"/>
    <w:rsid w:val="00256BDA"/>
    <w:rsid w:val="00257D22"/>
    <w:rsid w:val="002604FE"/>
    <w:rsid w:val="0026080B"/>
    <w:rsid w:val="00261041"/>
    <w:rsid w:val="002614F3"/>
    <w:rsid w:val="00262D67"/>
    <w:rsid w:val="00263F7A"/>
    <w:rsid w:val="00264648"/>
    <w:rsid w:val="00264B05"/>
    <w:rsid w:val="00264C4F"/>
    <w:rsid w:val="00265265"/>
    <w:rsid w:val="00265C71"/>
    <w:rsid w:val="00265E23"/>
    <w:rsid w:val="00266844"/>
    <w:rsid w:val="002669CC"/>
    <w:rsid w:val="00267591"/>
    <w:rsid w:val="00270300"/>
    <w:rsid w:val="00271E99"/>
    <w:rsid w:val="00272228"/>
    <w:rsid w:val="002725BF"/>
    <w:rsid w:val="00272D15"/>
    <w:rsid w:val="00274B87"/>
    <w:rsid w:val="00274C08"/>
    <w:rsid w:val="00274DAD"/>
    <w:rsid w:val="00274E04"/>
    <w:rsid w:val="0027575C"/>
    <w:rsid w:val="00276CE0"/>
    <w:rsid w:val="0027732B"/>
    <w:rsid w:val="00277598"/>
    <w:rsid w:val="00277B18"/>
    <w:rsid w:val="0028044D"/>
    <w:rsid w:val="00280BE6"/>
    <w:rsid w:val="00280FF2"/>
    <w:rsid w:val="00281E60"/>
    <w:rsid w:val="00281EE1"/>
    <w:rsid w:val="00283322"/>
    <w:rsid w:val="00283756"/>
    <w:rsid w:val="00285E11"/>
    <w:rsid w:val="00286020"/>
    <w:rsid w:val="00286C62"/>
    <w:rsid w:val="00287D44"/>
    <w:rsid w:val="00290042"/>
    <w:rsid w:val="00290BCF"/>
    <w:rsid w:val="002928FE"/>
    <w:rsid w:val="002930AD"/>
    <w:rsid w:val="00295546"/>
    <w:rsid w:val="00297040"/>
    <w:rsid w:val="0029776E"/>
    <w:rsid w:val="002A02A1"/>
    <w:rsid w:val="002A0360"/>
    <w:rsid w:val="002A05F1"/>
    <w:rsid w:val="002A0A45"/>
    <w:rsid w:val="002A0B71"/>
    <w:rsid w:val="002A1751"/>
    <w:rsid w:val="002A1BD3"/>
    <w:rsid w:val="002A245F"/>
    <w:rsid w:val="002A2483"/>
    <w:rsid w:val="002A3C91"/>
    <w:rsid w:val="002A43C8"/>
    <w:rsid w:val="002A4E1B"/>
    <w:rsid w:val="002A5135"/>
    <w:rsid w:val="002A5302"/>
    <w:rsid w:val="002A68E0"/>
    <w:rsid w:val="002B0C30"/>
    <w:rsid w:val="002B1707"/>
    <w:rsid w:val="002B1E47"/>
    <w:rsid w:val="002B2EF7"/>
    <w:rsid w:val="002B4D7D"/>
    <w:rsid w:val="002B4ED9"/>
    <w:rsid w:val="002B50BF"/>
    <w:rsid w:val="002B51D4"/>
    <w:rsid w:val="002B5D9B"/>
    <w:rsid w:val="002B6557"/>
    <w:rsid w:val="002B69B9"/>
    <w:rsid w:val="002B6B9A"/>
    <w:rsid w:val="002B6D43"/>
    <w:rsid w:val="002B6F46"/>
    <w:rsid w:val="002B72D2"/>
    <w:rsid w:val="002B739D"/>
    <w:rsid w:val="002B7D52"/>
    <w:rsid w:val="002C0D25"/>
    <w:rsid w:val="002C1AC0"/>
    <w:rsid w:val="002C2810"/>
    <w:rsid w:val="002C2DEA"/>
    <w:rsid w:val="002C3A38"/>
    <w:rsid w:val="002C3C5C"/>
    <w:rsid w:val="002C4408"/>
    <w:rsid w:val="002C5BF6"/>
    <w:rsid w:val="002C5D76"/>
    <w:rsid w:val="002C5E1B"/>
    <w:rsid w:val="002C6946"/>
    <w:rsid w:val="002C7617"/>
    <w:rsid w:val="002C7742"/>
    <w:rsid w:val="002D1D30"/>
    <w:rsid w:val="002D217D"/>
    <w:rsid w:val="002D590F"/>
    <w:rsid w:val="002D69E4"/>
    <w:rsid w:val="002D7FEB"/>
    <w:rsid w:val="002E03FF"/>
    <w:rsid w:val="002E133F"/>
    <w:rsid w:val="002E258D"/>
    <w:rsid w:val="002E33B2"/>
    <w:rsid w:val="002E47C5"/>
    <w:rsid w:val="002E488D"/>
    <w:rsid w:val="002E56FC"/>
    <w:rsid w:val="002E6417"/>
    <w:rsid w:val="002E6823"/>
    <w:rsid w:val="002E6A63"/>
    <w:rsid w:val="002E6BA2"/>
    <w:rsid w:val="002E7C5E"/>
    <w:rsid w:val="002F02E2"/>
    <w:rsid w:val="002F1FA0"/>
    <w:rsid w:val="002F2AB4"/>
    <w:rsid w:val="002F2E1E"/>
    <w:rsid w:val="002F32F3"/>
    <w:rsid w:val="002F4214"/>
    <w:rsid w:val="002F5D20"/>
    <w:rsid w:val="002F5DEE"/>
    <w:rsid w:val="002F62F8"/>
    <w:rsid w:val="002F6E7E"/>
    <w:rsid w:val="002F7989"/>
    <w:rsid w:val="00300096"/>
    <w:rsid w:val="00300606"/>
    <w:rsid w:val="00300F7D"/>
    <w:rsid w:val="00301879"/>
    <w:rsid w:val="00301A67"/>
    <w:rsid w:val="0030212A"/>
    <w:rsid w:val="00302951"/>
    <w:rsid w:val="003033FA"/>
    <w:rsid w:val="0030353E"/>
    <w:rsid w:val="003035F7"/>
    <w:rsid w:val="003041D2"/>
    <w:rsid w:val="003041D6"/>
    <w:rsid w:val="00305525"/>
    <w:rsid w:val="00305C45"/>
    <w:rsid w:val="00305C9D"/>
    <w:rsid w:val="00305E0B"/>
    <w:rsid w:val="00310A2D"/>
    <w:rsid w:val="00310D26"/>
    <w:rsid w:val="00310D7A"/>
    <w:rsid w:val="00311B6C"/>
    <w:rsid w:val="003126D3"/>
    <w:rsid w:val="00312AA2"/>
    <w:rsid w:val="00312FC2"/>
    <w:rsid w:val="00314057"/>
    <w:rsid w:val="0031499C"/>
    <w:rsid w:val="00315040"/>
    <w:rsid w:val="003151C7"/>
    <w:rsid w:val="00316147"/>
    <w:rsid w:val="00316727"/>
    <w:rsid w:val="0031681E"/>
    <w:rsid w:val="00316DD2"/>
    <w:rsid w:val="00317A2E"/>
    <w:rsid w:val="003215EF"/>
    <w:rsid w:val="003229A0"/>
    <w:rsid w:val="0032441A"/>
    <w:rsid w:val="00324530"/>
    <w:rsid w:val="0032487C"/>
    <w:rsid w:val="00324D29"/>
    <w:rsid w:val="003252DB"/>
    <w:rsid w:val="00326909"/>
    <w:rsid w:val="003279CD"/>
    <w:rsid w:val="00330CB9"/>
    <w:rsid w:val="00330E81"/>
    <w:rsid w:val="00331BB2"/>
    <w:rsid w:val="003323D2"/>
    <w:rsid w:val="00332517"/>
    <w:rsid w:val="00334167"/>
    <w:rsid w:val="00334BDF"/>
    <w:rsid w:val="00334EA9"/>
    <w:rsid w:val="003362C5"/>
    <w:rsid w:val="00336A87"/>
    <w:rsid w:val="00336B97"/>
    <w:rsid w:val="00336CEB"/>
    <w:rsid w:val="003370F8"/>
    <w:rsid w:val="00337F63"/>
    <w:rsid w:val="00337FA2"/>
    <w:rsid w:val="003405DE"/>
    <w:rsid w:val="003415D3"/>
    <w:rsid w:val="00341A7B"/>
    <w:rsid w:val="00345334"/>
    <w:rsid w:val="00345979"/>
    <w:rsid w:val="003463CF"/>
    <w:rsid w:val="00347418"/>
    <w:rsid w:val="00350250"/>
    <w:rsid w:val="00350E95"/>
    <w:rsid w:val="0035114C"/>
    <w:rsid w:val="003511D1"/>
    <w:rsid w:val="0035196B"/>
    <w:rsid w:val="00352476"/>
    <w:rsid w:val="00353C37"/>
    <w:rsid w:val="00355743"/>
    <w:rsid w:val="00356A3D"/>
    <w:rsid w:val="00357598"/>
    <w:rsid w:val="0036015F"/>
    <w:rsid w:val="003609BB"/>
    <w:rsid w:val="00360E10"/>
    <w:rsid w:val="00360F4B"/>
    <w:rsid w:val="00361287"/>
    <w:rsid w:val="003618B7"/>
    <w:rsid w:val="00363324"/>
    <w:rsid w:val="0036454D"/>
    <w:rsid w:val="0036541C"/>
    <w:rsid w:val="00366963"/>
    <w:rsid w:val="003671DB"/>
    <w:rsid w:val="00367946"/>
    <w:rsid w:val="0036797A"/>
    <w:rsid w:val="003712CF"/>
    <w:rsid w:val="003715EB"/>
    <w:rsid w:val="003719AD"/>
    <w:rsid w:val="003732A2"/>
    <w:rsid w:val="00376554"/>
    <w:rsid w:val="00376D3E"/>
    <w:rsid w:val="0037793D"/>
    <w:rsid w:val="00377CA8"/>
    <w:rsid w:val="003819F2"/>
    <w:rsid w:val="00381AA5"/>
    <w:rsid w:val="00381E9C"/>
    <w:rsid w:val="00384908"/>
    <w:rsid w:val="0038490D"/>
    <w:rsid w:val="00385069"/>
    <w:rsid w:val="00385611"/>
    <w:rsid w:val="0038654D"/>
    <w:rsid w:val="003866EC"/>
    <w:rsid w:val="00386AB5"/>
    <w:rsid w:val="00386AC1"/>
    <w:rsid w:val="00386D47"/>
    <w:rsid w:val="003873F9"/>
    <w:rsid w:val="00387477"/>
    <w:rsid w:val="00387549"/>
    <w:rsid w:val="003876D2"/>
    <w:rsid w:val="00387753"/>
    <w:rsid w:val="00387765"/>
    <w:rsid w:val="00387A67"/>
    <w:rsid w:val="00387CFA"/>
    <w:rsid w:val="003906E8"/>
    <w:rsid w:val="00390A47"/>
    <w:rsid w:val="00390E73"/>
    <w:rsid w:val="00391257"/>
    <w:rsid w:val="00391368"/>
    <w:rsid w:val="00391E7D"/>
    <w:rsid w:val="00392A7C"/>
    <w:rsid w:val="00393ABD"/>
    <w:rsid w:val="00393F5A"/>
    <w:rsid w:val="00395736"/>
    <w:rsid w:val="00396F03"/>
    <w:rsid w:val="00397168"/>
    <w:rsid w:val="003A1AB9"/>
    <w:rsid w:val="003A2849"/>
    <w:rsid w:val="003A3C64"/>
    <w:rsid w:val="003A5113"/>
    <w:rsid w:val="003A526E"/>
    <w:rsid w:val="003A5621"/>
    <w:rsid w:val="003A571B"/>
    <w:rsid w:val="003A5EFB"/>
    <w:rsid w:val="003A6CDD"/>
    <w:rsid w:val="003A6EBD"/>
    <w:rsid w:val="003B0293"/>
    <w:rsid w:val="003B0C0C"/>
    <w:rsid w:val="003B4933"/>
    <w:rsid w:val="003B4F56"/>
    <w:rsid w:val="003B62A9"/>
    <w:rsid w:val="003B66A6"/>
    <w:rsid w:val="003B7A32"/>
    <w:rsid w:val="003C0A96"/>
    <w:rsid w:val="003C33FE"/>
    <w:rsid w:val="003C4AF0"/>
    <w:rsid w:val="003C580A"/>
    <w:rsid w:val="003C6014"/>
    <w:rsid w:val="003C7751"/>
    <w:rsid w:val="003D158C"/>
    <w:rsid w:val="003D15D4"/>
    <w:rsid w:val="003D2C68"/>
    <w:rsid w:val="003D3340"/>
    <w:rsid w:val="003D3952"/>
    <w:rsid w:val="003D3F56"/>
    <w:rsid w:val="003D4057"/>
    <w:rsid w:val="003D41EB"/>
    <w:rsid w:val="003D458C"/>
    <w:rsid w:val="003D63A6"/>
    <w:rsid w:val="003D63C4"/>
    <w:rsid w:val="003D68AD"/>
    <w:rsid w:val="003D68B8"/>
    <w:rsid w:val="003D6B02"/>
    <w:rsid w:val="003D7746"/>
    <w:rsid w:val="003D79A8"/>
    <w:rsid w:val="003E005A"/>
    <w:rsid w:val="003E07F6"/>
    <w:rsid w:val="003E1465"/>
    <w:rsid w:val="003E2EA9"/>
    <w:rsid w:val="003E3642"/>
    <w:rsid w:val="003E3C3F"/>
    <w:rsid w:val="003E4F93"/>
    <w:rsid w:val="003E5684"/>
    <w:rsid w:val="003E7492"/>
    <w:rsid w:val="003E760C"/>
    <w:rsid w:val="003E763C"/>
    <w:rsid w:val="003E7AE2"/>
    <w:rsid w:val="003E7F55"/>
    <w:rsid w:val="003F0061"/>
    <w:rsid w:val="003F0E24"/>
    <w:rsid w:val="003F1BD4"/>
    <w:rsid w:val="003F31EC"/>
    <w:rsid w:val="003F46F3"/>
    <w:rsid w:val="003F4862"/>
    <w:rsid w:val="003F548A"/>
    <w:rsid w:val="003F5826"/>
    <w:rsid w:val="003F58DE"/>
    <w:rsid w:val="003F5B56"/>
    <w:rsid w:val="003F6047"/>
    <w:rsid w:val="003F67DD"/>
    <w:rsid w:val="003F7467"/>
    <w:rsid w:val="004002C7"/>
    <w:rsid w:val="004020F5"/>
    <w:rsid w:val="0040257A"/>
    <w:rsid w:val="00402870"/>
    <w:rsid w:val="0040368F"/>
    <w:rsid w:val="00403789"/>
    <w:rsid w:val="00404E43"/>
    <w:rsid w:val="004056B6"/>
    <w:rsid w:val="00406643"/>
    <w:rsid w:val="0040674B"/>
    <w:rsid w:val="00407BCF"/>
    <w:rsid w:val="00407CEA"/>
    <w:rsid w:val="00410884"/>
    <w:rsid w:val="00410B6C"/>
    <w:rsid w:val="00410DAB"/>
    <w:rsid w:val="0041116C"/>
    <w:rsid w:val="004111CC"/>
    <w:rsid w:val="004114AA"/>
    <w:rsid w:val="00411B40"/>
    <w:rsid w:val="00411CAD"/>
    <w:rsid w:val="004122D0"/>
    <w:rsid w:val="00412832"/>
    <w:rsid w:val="00412D98"/>
    <w:rsid w:val="0041325A"/>
    <w:rsid w:val="00413D1D"/>
    <w:rsid w:val="00413E5C"/>
    <w:rsid w:val="004140C4"/>
    <w:rsid w:val="00414931"/>
    <w:rsid w:val="0041594E"/>
    <w:rsid w:val="00415C73"/>
    <w:rsid w:val="004162BC"/>
    <w:rsid w:val="004165E7"/>
    <w:rsid w:val="0041704C"/>
    <w:rsid w:val="00417249"/>
    <w:rsid w:val="004178F0"/>
    <w:rsid w:val="00417DBF"/>
    <w:rsid w:val="00421752"/>
    <w:rsid w:val="00421B58"/>
    <w:rsid w:val="00421D26"/>
    <w:rsid w:val="00423AE2"/>
    <w:rsid w:val="00424D75"/>
    <w:rsid w:val="00424F23"/>
    <w:rsid w:val="004252FD"/>
    <w:rsid w:val="00425992"/>
    <w:rsid w:val="00425B47"/>
    <w:rsid w:val="00426CC3"/>
    <w:rsid w:val="0042715F"/>
    <w:rsid w:val="00427D94"/>
    <w:rsid w:val="00427E50"/>
    <w:rsid w:val="00427E7B"/>
    <w:rsid w:val="004326C1"/>
    <w:rsid w:val="004336CC"/>
    <w:rsid w:val="0043421B"/>
    <w:rsid w:val="00434CAE"/>
    <w:rsid w:val="00434D45"/>
    <w:rsid w:val="004351C7"/>
    <w:rsid w:val="00436F79"/>
    <w:rsid w:val="00436FAD"/>
    <w:rsid w:val="004377FE"/>
    <w:rsid w:val="004401CB"/>
    <w:rsid w:val="004409B0"/>
    <w:rsid w:val="00440D64"/>
    <w:rsid w:val="004422A9"/>
    <w:rsid w:val="004429BB"/>
    <w:rsid w:val="00442D1D"/>
    <w:rsid w:val="00443E1B"/>
    <w:rsid w:val="004442C3"/>
    <w:rsid w:val="004447D1"/>
    <w:rsid w:val="00444B25"/>
    <w:rsid w:val="00445178"/>
    <w:rsid w:val="00445D4C"/>
    <w:rsid w:val="00445F96"/>
    <w:rsid w:val="004464C0"/>
    <w:rsid w:val="00446683"/>
    <w:rsid w:val="00446889"/>
    <w:rsid w:val="0044716C"/>
    <w:rsid w:val="00447EC8"/>
    <w:rsid w:val="004502BE"/>
    <w:rsid w:val="004522F2"/>
    <w:rsid w:val="00452DC6"/>
    <w:rsid w:val="00453584"/>
    <w:rsid w:val="00453858"/>
    <w:rsid w:val="0045481F"/>
    <w:rsid w:val="00454EB7"/>
    <w:rsid w:val="00455150"/>
    <w:rsid w:val="00455B59"/>
    <w:rsid w:val="00455C63"/>
    <w:rsid w:val="00455C6E"/>
    <w:rsid w:val="00457AD5"/>
    <w:rsid w:val="00460EC9"/>
    <w:rsid w:val="00460F3E"/>
    <w:rsid w:val="00461ADE"/>
    <w:rsid w:val="00461ED0"/>
    <w:rsid w:val="004623F1"/>
    <w:rsid w:val="004646DE"/>
    <w:rsid w:val="0046513F"/>
    <w:rsid w:val="00465302"/>
    <w:rsid w:val="004659C1"/>
    <w:rsid w:val="004659DE"/>
    <w:rsid w:val="00465CBB"/>
    <w:rsid w:val="00467771"/>
    <w:rsid w:val="00471374"/>
    <w:rsid w:val="00471B35"/>
    <w:rsid w:val="0047218B"/>
    <w:rsid w:val="0047286F"/>
    <w:rsid w:val="00473486"/>
    <w:rsid w:val="00473C10"/>
    <w:rsid w:val="00474621"/>
    <w:rsid w:val="004757BF"/>
    <w:rsid w:val="00475A40"/>
    <w:rsid w:val="0047693E"/>
    <w:rsid w:val="00477101"/>
    <w:rsid w:val="00477717"/>
    <w:rsid w:val="00481272"/>
    <w:rsid w:val="00481C2D"/>
    <w:rsid w:val="00482255"/>
    <w:rsid w:val="00483605"/>
    <w:rsid w:val="0048397A"/>
    <w:rsid w:val="004853A2"/>
    <w:rsid w:val="00485401"/>
    <w:rsid w:val="00485D05"/>
    <w:rsid w:val="004864CD"/>
    <w:rsid w:val="00486CB3"/>
    <w:rsid w:val="00487331"/>
    <w:rsid w:val="004877EC"/>
    <w:rsid w:val="00487FD2"/>
    <w:rsid w:val="00490174"/>
    <w:rsid w:val="0049024D"/>
    <w:rsid w:val="0049081B"/>
    <w:rsid w:val="00491197"/>
    <w:rsid w:val="004927DD"/>
    <w:rsid w:val="004929C4"/>
    <w:rsid w:val="00492BEC"/>
    <w:rsid w:val="00493B55"/>
    <w:rsid w:val="004941BB"/>
    <w:rsid w:val="00495FE5"/>
    <w:rsid w:val="00496FFB"/>
    <w:rsid w:val="00497941"/>
    <w:rsid w:val="004A02E2"/>
    <w:rsid w:val="004A09CE"/>
    <w:rsid w:val="004A2670"/>
    <w:rsid w:val="004A2DCB"/>
    <w:rsid w:val="004A2DE2"/>
    <w:rsid w:val="004A3D06"/>
    <w:rsid w:val="004A52C2"/>
    <w:rsid w:val="004A73DF"/>
    <w:rsid w:val="004B2A91"/>
    <w:rsid w:val="004B2B5B"/>
    <w:rsid w:val="004B40C2"/>
    <w:rsid w:val="004B4BE0"/>
    <w:rsid w:val="004B4FB9"/>
    <w:rsid w:val="004B7897"/>
    <w:rsid w:val="004C069E"/>
    <w:rsid w:val="004C086A"/>
    <w:rsid w:val="004C12CD"/>
    <w:rsid w:val="004C1AAF"/>
    <w:rsid w:val="004C3B75"/>
    <w:rsid w:val="004C4A35"/>
    <w:rsid w:val="004C5A6E"/>
    <w:rsid w:val="004C61DA"/>
    <w:rsid w:val="004C6D82"/>
    <w:rsid w:val="004C7040"/>
    <w:rsid w:val="004C7625"/>
    <w:rsid w:val="004C7714"/>
    <w:rsid w:val="004C792C"/>
    <w:rsid w:val="004C7950"/>
    <w:rsid w:val="004D0009"/>
    <w:rsid w:val="004D1252"/>
    <w:rsid w:val="004D1EE7"/>
    <w:rsid w:val="004D24FE"/>
    <w:rsid w:val="004D2F7B"/>
    <w:rsid w:val="004D41AB"/>
    <w:rsid w:val="004D4B02"/>
    <w:rsid w:val="004D59AE"/>
    <w:rsid w:val="004D7C7C"/>
    <w:rsid w:val="004E0613"/>
    <w:rsid w:val="004E0769"/>
    <w:rsid w:val="004E07C3"/>
    <w:rsid w:val="004E111D"/>
    <w:rsid w:val="004E2728"/>
    <w:rsid w:val="004E2FB3"/>
    <w:rsid w:val="004E3B4A"/>
    <w:rsid w:val="004E4948"/>
    <w:rsid w:val="004E51B9"/>
    <w:rsid w:val="004E699C"/>
    <w:rsid w:val="004E6D6B"/>
    <w:rsid w:val="004F019B"/>
    <w:rsid w:val="004F15E0"/>
    <w:rsid w:val="004F23D1"/>
    <w:rsid w:val="004F3388"/>
    <w:rsid w:val="004F479F"/>
    <w:rsid w:val="004F498F"/>
    <w:rsid w:val="004F4E5D"/>
    <w:rsid w:val="004F517C"/>
    <w:rsid w:val="004F6288"/>
    <w:rsid w:val="004F6B8C"/>
    <w:rsid w:val="004F770D"/>
    <w:rsid w:val="004F7C07"/>
    <w:rsid w:val="004F7FA1"/>
    <w:rsid w:val="00500136"/>
    <w:rsid w:val="0050321E"/>
    <w:rsid w:val="00504B48"/>
    <w:rsid w:val="00506CAD"/>
    <w:rsid w:val="00507DFA"/>
    <w:rsid w:val="005116B2"/>
    <w:rsid w:val="00513BE2"/>
    <w:rsid w:val="00513F75"/>
    <w:rsid w:val="00514962"/>
    <w:rsid w:val="00515F71"/>
    <w:rsid w:val="005162AD"/>
    <w:rsid w:val="005164DC"/>
    <w:rsid w:val="00516BD3"/>
    <w:rsid w:val="00520402"/>
    <w:rsid w:val="00520703"/>
    <w:rsid w:val="005238F1"/>
    <w:rsid w:val="00523F80"/>
    <w:rsid w:val="005279DC"/>
    <w:rsid w:val="00527DA2"/>
    <w:rsid w:val="00527F7E"/>
    <w:rsid w:val="00530295"/>
    <w:rsid w:val="00530819"/>
    <w:rsid w:val="00531815"/>
    <w:rsid w:val="00533415"/>
    <w:rsid w:val="0053450D"/>
    <w:rsid w:val="0053459C"/>
    <w:rsid w:val="00535231"/>
    <w:rsid w:val="00535248"/>
    <w:rsid w:val="005367B7"/>
    <w:rsid w:val="005376D5"/>
    <w:rsid w:val="00541F23"/>
    <w:rsid w:val="005421B9"/>
    <w:rsid w:val="00542CDC"/>
    <w:rsid w:val="005433A9"/>
    <w:rsid w:val="00545513"/>
    <w:rsid w:val="0054562A"/>
    <w:rsid w:val="0054611E"/>
    <w:rsid w:val="0054631D"/>
    <w:rsid w:val="005465E9"/>
    <w:rsid w:val="00546DFB"/>
    <w:rsid w:val="00550860"/>
    <w:rsid w:val="00550A16"/>
    <w:rsid w:val="0055100D"/>
    <w:rsid w:val="005517E8"/>
    <w:rsid w:val="00551EB1"/>
    <w:rsid w:val="00552258"/>
    <w:rsid w:val="00552579"/>
    <w:rsid w:val="00552BDB"/>
    <w:rsid w:val="00553BAC"/>
    <w:rsid w:val="00553C5D"/>
    <w:rsid w:val="00553E0C"/>
    <w:rsid w:val="00556CB3"/>
    <w:rsid w:val="005570C7"/>
    <w:rsid w:val="00557489"/>
    <w:rsid w:val="005607CF"/>
    <w:rsid w:val="00560DF5"/>
    <w:rsid w:val="00560FDB"/>
    <w:rsid w:val="0056106A"/>
    <w:rsid w:val="0056140B"/>
    <w:rsid w:val="00561F34"/>
    <w:rsid w:val="00563613"/>
    <w:rsid w:val="00563667"/>
    <w:rsid w:val="005655AE"/>
    <w:rsid w:val="00565C51"/>
    <w:rsid w:val="005669D8"/>
    <w:rsid w:val="00567CCE"/>
    <w:rsid w:val="00570112"/>
    <w:rsid w:val="0057103C"/>
    <w:rsid w:val="005711F8"/>
    <w:rsid w:val="00571387"/>
    <w:rsid w:val="00571536"/>
    <w:rsid w:val="0057191D"/>
    <w:rsid w:val="005728E0"/>
    <w:rsid w:val="00573E71"/>
    <w:rsid w:val="00574414"/>
    <w:rsid w:val="005745C6"/>
    <w:rsid w:val="00574B1C"/>
    <w:rsid w:val="00576997"/>
    <w:rsid w:val="00576DBA"/>
    <w:rsid w:val="00577FB8"/>
    <w:rsid w:val="005806F2"/>
    <w:rsid w:val="005819A5"/>
    <w:rsid w:val="00581D11"/>
    <w:rsid w:val="00581F8E"/>
    <w:rsid w:val="00582130"/>
    <w:rsid w:val="00582154"/>
    <w:rsid w:val="00586383"/>
    <w:rsid w:val="00586617"/>
    <w:rsid w:val="00586CF4"/>
    <w:rsid w:val="00586EEB"/>
    <w:rsid w:val="0058712B"/>
    <w:rsid w:val="00587646"/>
    <w:rsid w:val="00587B9B"/>
    <w:rsid w:val="00587E88"/>
    <w:rsid w:val="00590DFD"/>
    <w:rsid w:val="00591191"/>
    <w:rsid w:val="005917D0"/>
    <w:rsid w:val="00591D1C"/>
    <w:rsid w:val="00591D89"/>
    <w:rsid w:val="0059259B"/>
    <w:rsid w:val="005937E7"/>
    <w:rsid w:val="0059390A"/>
    <w:rsid w:val="005941B5"/>
    <w:rsid w:val="0059467A"/>
    <w:rsid w:val="005948E9"/>
    <w:rsid w:val="00597188"/>
    <w:rsid w:val="005975C6"/>
    <w:rsid w:val="005A1E0E"/>
    <w:rsid w:val="005A3312"/>
    <w:rsid w:val="005A341F"/>
    <w:rsid w:val="005A476A"/>
    <w:rsid w:val="005A579A"/>
    <w:rsid w:val="005A61FB"/>
    <w:rsid w:val="005A622E"/>
    <w:rsid w:val="005A67C4"/>
    <w:rsid w:val="005A75DF"/>
    <w:rsid w:val="005A77D8"/>
    <w:rsid w:val="005B02D2"/>
    <w:rsid w:val="005B043A"/>
    <w:rsid w:val="005B0CA1"/>
    <w:rsid w:val="005B1B47"/>
    <w:rsid w:val="005B1C13"/>
    <w:rsid w:val="005B2AB5"/>
    <w:rsid w:val="005B2E00"/>
    <w:rsid w:val="005B46AD"/>
    <w:rsid w:val="005B48C9"/>
    <w:rsid w:val="005B51C6"/>
    <w:rsid w:val="005B5293"/>
    <w:rsid w:val="005B6311"/>
    <w:rsid w:val="005B63A2"/>
    <w:rsid w:val="005B6E45"/>
    <w:rsid w:val="005C0CC2"/>
    <w:rsid w:val="005C28F7"/>
    <w:rsid w:val="005C32C0"/>
    <w:rsid w:val="005C343A"/>
    <w:rsid w:val="005C4688"/>
    <w:rsid w:val="005C4725"/>
    <w:rsid w:val="005C4F22"/>
    <w:rsid w:val="005C4FA7"/>
    <w:rsid w:val="005C7076"/>
    <w:rsid w:val="005C7245"/>
    <w:rsid w:val="005C77CE"/>
    <w:rsid w:val="005C7CFB"/>
    <w:rsid w:val="005D057F"/>
    <w:rsid w:val="005D0D12"/>
    <w:rsid w:val="005D1895"/>
    <w:rsid w:val="005D1E71"/>
    <w:rsid w:val="005D1FE1"/>
    <w:rsid w:val="005D2798"/>
    <w:rsid w:val="005D37CF"/>
    <w:rsid w:val="005D52E0"/>
    <w:rsid w:val="005D5F87"/>
    <w:rsid w:val="005D6C51"/>
    <w:rsid w:val="005D72B6"/>
    <w:rsid w:val="005D7857"/>
    <w:rsid w:val="005E1345"/>
    <w:rsid w:val="005E1753"/>
    <w:rsid w:val="005E3A33"/>
    <w:rsid w:val="005E3C71"/>
    <w:rsid w:val="005E3C85"/>
    <w:rsid w:val="005E4E22"/>
    <w:rsid w:val="005E57BD"/>
    <w:rsid w:val="005E58DD"/>
    <w:rsid w:val="005E6CDD"/>
    <w:rsid w:val="005E7720"/>
    <w:rsid w:val="005E773D"/>
    <w:rsid w:val="005E7A11"/>
    <w:rsid w:val="005F0BC2"/>
    <w:rsid w:val="005F3542"/>
    <w:rsid w:val="005F3E0F"/>
    <w:rsid w:val="005F4EB2"/>
    <w:rsid w:val="005F57F4"/>
    <w:rsid w:val="005F5B36"/>
    <w:rsid w:val="005F5F50"/>
    <w:rsid w:val="005F69A2"/>
    <w:rsid w:val="005F7697"/>
    <w:rsid w:val="00600126"/>
    <w:rsid w:val="00600191"/>
    <w:rsid w:val="00600AE9"/>
    <w:rsid w:val="00601FD5"/>
    <w:rsid w:val="00602222"/>
    <w:rsid w:val="0060268C"/>
    <w:rsid w:val="00602887"/>
    <w:rsid w:val="00602F93"/>
    <w:rsid w:val="006031D0"/>
    <w:rsid w:val="00603ADD"/>
    <w:rsid w:val="00605643"/>
    <w:rsid w:val="00605AC0"/>
    <w:rsid w:val="00606062"/>
    <w:rsid w:val="0060667F"/>
    <w:rsid w:val="006069A6"/>
    <w:rsid w:val="00606C40"/>
    <w:rsid w:val="0060700E"/>
    <w:rsid w:val="00607672"/>
    <w:rsid w:val="00607C6E"/>
    <w:rsid w:val="00610294"/>
    <w:rsid w:val="006109F5"/>
    <w:rsid w:val="00612090"/>
    <w:rsid w:val="00612848"/>
    <w:rsid w:val="0061348D"/>
    <w:rsid w:val="00613A7D"/>
    <w:rsid w:val="00615345"/>
    <w:rsid w:val="006156E0"/>
    <w:rsid w:val="00615775"/>
    <w:rsid w:val="00617D21"/>
    <w:rsid w:val="00620154"/>
    <w:rsid w:val="006210E0"/>
    <w:rsid w:val="0062222C"/>
    <w:rsid w:val="006223FE"/>
    <w:rsid w:val="006231CA"/>
    <w:rsid w:val="0062521C"/>
    <w:rsid w:val="0062606E"/>
    <w:rsid w:val="00626333"/>
    <w:rsid w:val="00626E15"/>
    <w:rsid w:val="0062780D"/>
    <w:rsid w:val="006279FD"/>
    <w:rsid w:val="00627C8E"/>
    <w:rsid w:val="0063076D"/>
    <w:rsid w:val="00631A30"/>
    <w:rsid w:val="00631E4E"/>
    <w:rsid w:val="00632443"/>
    <w:rsid w:val="00632CB2"/>
    <w:rsid w:val="00633801"/>
    <w:rsid w:val="0063440F"/>
    <w:rsid w:val="006345AB"/>
    <w:rsid w:val="00640262"/>
    <w:rsid w:val="006403D3"/>
    <w:rsid w:val="0064069B"/>
    <w:rsid w:val="00641721"/>
    <w:rsid w:val="0064195C"/>
    <w:rsid w:val="00642452"/>
    <w:rsid w:val="006426E4"/>
    <w:rsid w:val="00642B0D"/>
    <w:rsid w:val="00646CE6"/>
    <w:rsid w:val="00647815"/>
    <w:rsid w:val="00650082"/>
    <w:rsid w:val="0065031B"/>
    <w:rsid w:val="00650690"/>
    <w:rsid w:val="0065074B"/>
    <w:rsid w:val="00650EBC"/>
    <w:rsid w:val="006517BA"/>
    <w:rsid w:val="00651ECA"/>
    <w:rsid w:val="0065285F"/>
    <w:rsid w:val="00655943"/>
    <w:rsid w:val="00655CCB"/>
    <w:rsid w:val="00655D24"/>
    <w:rsid w:val="00656717"/>
    <w:rsid w:val="0065785C"/>
    <w:rsid w:val="00660217"/>
    <w:rsid w:val="00660430"/>
    <w:rsid w:val="00660540"/>
    <w:rsid w:val="00660C1C"/>
    <w:rsid w:val="00660FEC"/>
    <w:rsid w:val="0066128D"/>
    <w:rsid w:val="00662874"/>
    <w:rsid w:val="00663087"/>
    <w:rsid w:val="00663B45"/>
    <w:rsid w:val="0066412D"/>
    <w:rsid w:val="00666376"/>
    <w:rsid w:val="00667628"/>
    <w:rsid w:val="00667D50"/>
    <w:rsid w:val="00667F96"/>
    <w:rsid w:val="00671695"/>
    <w:rsid w:val="00671EE2"/>
    <w:rsid w:val="0067242D"/>
    <w:rsid w:val="00672581"/>
    <w:rsid w:val="00673C00"/>
    <w:rsid w:val="00674153"/>
    <w:rsid w:val="00676282"/>
    <w:rsid w:val="006773B3"/>
    <w:rsid w:val="00677F1A"/>
    <w:rsid w:val="006814A9"/>
    <w:rsid w:val="00681B5A"/>
    <w:rsid w:val="00681D5E"/>
    <w:rsid w:val="00682973"/>
    <w:rsid w:val="00682AAB"/>
    <w:rsid w:val="00682ABC"/>
    <w:rsid w:val="0068329C"/>
    <w:rsid w:val="006834E2"/>
    <w:rsid w:val="00683C22"/>
    <w:rsid w:val="00683E68"/>
    <w:rsid w:val="00684B97"/>
    <w:rsid w:val="00684E85"/>
    <w:rsid w:val="00684F6E"/>
    <w:rsid w:val="0068572B"/>
    <w:rsid w:val="006863F0"/>
    <w:rsid w:val="00686D18"/>
    <w:rsid w:val="006875A7"/>
    <w:rsid w:val="0069190C"/>
    <w:rsid w:val="00694456"/>
    <w:rsid w:val="00694C9E"/>
    <w:rsid w:val="00694FFB"/>
    <w:rsid w:val="006950EE"/>
    <w:rsid w:val="00695FF9"/>
    <w:rsid w:val="00696969"/>
    <w:rsid w:val="006A0907"/>
    <w:rsid w:val="006A0C98"/>
    <w:rsid w:val="006A1BB9"/>
    <w:rsid w:val="006A2F78"/>
    <w:rsid w:val="006A3569"/>
    <w:rsid w:val="006A3CBA"/>
    <w:rsid w:val="006A6050"/>
    <w:rsid w:val="006A60CA"/>
    <w:rsid w:val="006A7377"/>
    <w:rsid w:val="006A7E2A"/>
    <w:rsid w:val="006A7FD3"/>
    <w:rsid w:val="006B17D3"/>
    <w:rsid w:val="006B2324"/>
    <w:rsid w:val="006B30CB"/>
    <w:rsid w:val="006B4306"/>
    <w:rsid w:val="006B431E"/>
    <w:rsid w:val="006B4A8B"/>
    <w:rsid w:val="006B56B4"/>
    <w:rsid w:val="006B6CBC"/>
    <w:rsid w:val="006B7F30"/>
    <w:rsid w:val="006C011F"/>
    <w:rsid w:val="006C05E7"/>
    <w:rsid w:val="006C0718"/>
    <w:rsid w:val="006C2664"/>
    <w:rsid w:val="006C2E2D"/>
    <w:rsid w:val="006C3122"/>
    <w:rsid w:val="006C348F"/>
    <w:rsid w:val="006C37D2"/>
    <w:rsid w:val="006C393D"/>
    <w:rsid w:val="006C493F"/>
    <w:rsid w:val="006C56EF"/>
    <w:rsid w:val="006C5E63"/>
    <w:rsid w:val="006C63E8"/>
    <w:rsid w:val="006C719A"/>
    <w:rsid w:val="006C7A0A"/>
    <w:rsid w:val="006C7EFE"/>
    <w:rsid w:val="006D1809"/>
    <w:rsid w:val="006D1A35"/>
    <w:rsid w:val="006D1B3D"/>
    <w:rsid w:val="006D2B97"/>
    <w:rsid w:val="006D2FBC"/>
    <w:rsid w:val="006D3710"/>
    <w:rsid w:val="006D3A74"/>
    <w:rsid w:val="006D3BAC"/>
    <w:rsid w:val="006D4E5C"/>
    <w:rsid w:val="006D5056"/>
    <w:rsid w:val="006D5FBC"/>
    <w:rsid w:val="006E219C"/>
    <w:rsid w:val="006E2356"/>
    <w:rsid w:val="006E247E"/>
    <w:rsid w:val="006F027D"/>
    <w:rsid w:val="006F0798"/>
    <w:rsid w:val="006F0FF9"/>
    <w:rsid w:val="006F1204"/>
    <w:rsid w:val="006F1A03"/>
    <w:rsid w:val="006F2093"/>
    <w:rsid w:val="006F36F1"/>
    <w:rsid w:val="006F43AC"/>
    <w:rsid w:val="006F5A5E"/>
    <w:rsid w:val="006F5A9B"/>
    <w:rsid w:val="006F65A9"/>
    <w:rsid w:val="006F67C5"/>
    <w:rsid w:val="006F7166"/>
    <w:rsid w:val="006F7ED6"/>
    <w:rsid w:val="007012B6"/>
    <w:rsid w:val="007013EB"/>
    <w:rsid w:val="00701AD4"/>
    <w:rsid w:val="00703121"/>
    <w:rsid w:val="00703CE6"/>
    <w:rsid w:val="00703D17"/>
    <w:rsid w:val="0070471E"/>
    <w:rsid w:val="00704855"/>
    <w:rsid w:val="00705219"/>
    <w:rsid w:val="007054AB"/>
    <w:rsid w:val="007065F2"/>
    <w:rsid w:val="0070742F"/>
    <w:rsid w:val="007075FA"/>
    <w:rsid w:val="00707B0D"/>
    <w:rsid w:val="00710A82"/>
    <w:rsid w:val="00711005"/>
    <w:rsid w:val="00711796"/>
    <w:rsid w:val="00711C4E"/>
    <w:rsid w:val="00712360"/>
    <w:rsid w:val="0071253A"/>
    <w:rsid w:val="007137B8"/>
    <w:rsid w:val="00713B80"/>
    <w:rsid w:val="007140D1"/>
    <w:rsid w:val="00715403"/>
    <w:rsid w:val="0071593D"/>
    <w:rsid w:val="00715963"/>
    <w:rsid w:val="00715B3E"/>
    <w:rsid w:val="00717158"/>
    <w:rsid w:val="00717537"/>
    <w:rsid w:val="00717552"/>
    <w:rsid w:val="007218C9"/>
    <w:rsid w:val="00721F56"/>
    <w:rsid w:val="00721F65"/>
    <w:rsid w:val="00722486"/>
    <w:rsid w:val="00722EDB"/>
    <w:rsid w:val="00723415"/>
    <w:rsid w:val="00723DE5"/>
    <w:rsid w:val="007251DC"/>
    <w:rsid w:val="007262B7"/>
    <w:rsid w:val="007267C7"/>
    <w:rsid w:val="00727275"/>
    <w:rsid w:val="00727C0C"/>
    <w:rsid w:val="0073039E"/>
    <w:rsid w:val="007303B4"/>
    <w:rsid w:val="00730962"/>
    <w:rsid w:val="007312A5"/>
    <w:rsid w:val="007315F9"/>
    <w:rsid w:val="00731C29"/>
    <w:rsid w:val="0073316C"/>
    <w:rsid w:val="00734516"/>
    <w:rsid w:val="007350F2"/>
    <w:rsid w:val="007357D7"/>
    <w:rsid w:val="00736032"/>
    <w:rsid w:val="00736F6D"/>
    <w:rsid w:val="00737694"/>
    <w:rsid w:val="00737C95"/>
    <w:rsid w:val="00737D1F"/>
    <w:rsid w:val="007405DB"/>
    <w:rsid w:val="00740A17"/>
    <w:rsid w:val="00743506"/>
    <w:rsid w:val="007440AB"/>
    <w:rsid w:val="007461B4"/>
    <w:rsid w:val="007464BA"/>
    <w:rsid w:val="0074706C"/>
    <w:rsid w:val="00747535"/>
    <w:rsid w:val="0074763B"/>
    <w:rsid w:val="0075010A"/>
    <w:rsid w:val="00750E8B"/>
    <w:rsid w:val="0075139A"/>
    <w:rsid w:val="00751CA7"/>
    <w:rsid w:val="00752B5A"/>
    <w:rsid w:val="00752F3C"/>
    <w:rsid w:val="0075322D"/>
    <w:rsid w:val="00753F66"/>
    <w:rsid w:val="00753FAA"/>
    <w:rsid w:val="007547A0"/>
    <w:rsid w:val="007556B0"/>
    <w:rsid w:val="00756588"/>
    <w:rsid w:val="00756FFB"/>
    <w:rsid w:val="00757426"/>
    <w:rsid w:val="00757961"/>
    <w:rsid w:val="00757FBC"/>
    <w:rsid w:val="0076046A"/>
    <w:rsid w:val="00762C42"/>
    <w:rsid w:val="00763672"/>
    <w:rsid w:val="00764ADE"/>
    <w:rsid w:val="00765638"/>
    <w:rsid w:val="00767CA3"/>
    <w:rsid w:val="0077074C"/>
    <w:rsid w:val="00771A02"/>
    <w:rsid w:val="00771F5B"/>
    <w:rsid w:val="00772D81"/>
    <w:rsid w:val="007732A6"/>
    <w:rsid w:val="00775369"/>
    <w:rsid w:val="00780199"/>
    <w:rsid w:val="00780D06"/>
    <w:rsid w:val="00780D53"/>
    <w:rsid w:val="0078174A"/>
    <w:rsid w:val="007817B0"/>
    <w:rsid w:val="007818EB"/>
    <w:rsid w:val="00781B02"/>
    <w:rsid w:val="00781CEA"/>
    <w:rsid w:val="00782731"/>
    <w:rsid w:val="0078338B"/>
    <w:rsid w:val="007838AC"/>
    <w:rsid w:val="00784326"/>
    <w:rsid w:val="007858CA"/>
    <w:rsid w:val="00786C7D"/>
    <w:rsid w:val="00786FFA"/>
    <w:rsid w:val="007870D3"/>
    <w:rsid w:val="00787FD5"/>
    <w:rsid w:val="0079212C"/>
    <w:rsid w:val="00792E9C"/>
    <w:rsid w:val="00793564"/>
    <w:rsid w:val="007953F5"/>
    <w:rsid w:val="00795A56"/>
    <w:rsid w:val="0079632F"/>
    <w:rsid w:val="007A0338"/>
    <w:rsid w:val="007A04CB"/>
    <w:rsid w:val="007A09DC"/>
    <w:rsid w:val="007A1674"/>
    <w:rsid w:val="007A1F3B"/>
    <w:rsid w:val="007A2442"/>
    <w:rsid w:val="007A3716"/>
    <w:rsid w:val="007A64F6"/>
    <w:rsid w:val="007A6C57"/>
    <w:rsid w:val="007A7113"/>
    <w:rsid w:val="007A751A"/>
    <w:rsid w:val="007A75D2"/>
    <w:rsid w:val="007A7D08"/>
    <w:rsid w:val="007A7ED6"/>
    <w:rsid w:val="007A7F99"/>
    <w:rsid w:val="007B03D9"/>
    <w:rsid w:val="007B16DC"/>
    <w:rsid w:val="007B1A72"/>
    <w:rsid w:val="007B3174"/>
    <w:rsid w:val="007B34F6"/>
    <w:rsid w:val="007B3B0E"/>
    <w:rsid w:val="007B3C7C"/>
    <w:rsid w:val="007B3F28"/>
    <w:rsid w:val="007B47E8"/>
    <w:rsid w:val="007B5CEA"/>
    <w:rsid w:val="007B60ED"/>
    <w:rsid w:val="007B7AEE"/>
    <w:rsid w:val="007B7DA7"/>
    <w:rsid w:val="007B7DE1"/>
    <w:rsid w:val="007C0A9E"/>
    <w:rsid w:val="007C0CE4"/>
    <w:rsid w:val="007C0EC8"/>
    <w:rsid w:val="007C3BA5"/>
    <w:rsid w:val="007C41D7"/>
    <w:rsid w:val="007C672A"/>
    <w:rsid w:val="007C6902"/>
    <w:rsid w:val="007D218D"/>
    <w:rsid w:val="007D2CDD"/>
    <w:rsid w:val="007D325A"/>
    <w:rsid w:val="007D35EE"/>
    <w:rsid w:val="007D41EC"/>
    <w:rsid w:val="007D53A1"/>
    <w:rsid w:val="007D59D5"/>
    <w:rsid w:val="007D5BC5"/>
    <w:rsid w:val="007D698C"/>
    <w:rsid w:val="007D7FC0"/>
    <w:rsid w:val="007E09BE"/>
    <w:rsid w:val="007E1294"/>
    <w:rsid w:val="007E3620"/>
    <w:rsid w:val="007E405E"/>
    <w:rsid w:val="007E423E"/>
    <w:rsid w:val="007E4857"/>
    <w:rsid w:val="007E560B"/>
    <w:rsid w:val="007E6912"/>
    <w:rsid w:val="007E6BB3"/>
    <w:rsid w:val="007E73EE"/>
    <w:rsid w:val="007E748E"/>
    <w:rsid w:val="007E7EF7"/>
    <w:rsid w:val="007F0219"/>
    <w:rsid w:val="007F0364"/>
    <w:rsid w:val="007F177C"/>
    <w:rsid w:val="007F36E7"/>
    <w:rsid w:val="007F3FE9"/>
    <w:rsid w:val="007F470F"/>
    <w:rsid w:val="007F4AC6"/>
    <w:rsid w:val="007F54DF"/>
    <w:rsid w:val="007F5542"/>
    <w:rsid w:val="007F6745"/>
    <w:rsid w:val="007F684E"/>
    <w:rsid w:val="007F6EB4"/>
    <w:rsid w:val="007F6FB7"/>
    <w:rsid w:val="007F75DC"/>
    <w:rsid w:val="007F765D"/>
    <w:rsid w:val="007F7ECB"/>
    <w:rsid w:val="00800207"/>
    <w:rsid w:val="008004D9"/>
    <w:rsid w:val="008007A3"/>
    <w:rsid w:val="00801080"/>
    <w:rsid w:val="0080136A"/>
    <w:rsid w:val="008014C1"/>
    <w:rsid w:val="008026C8"/>
    <w:rsid w:val="008032EF"/>
    <w:rsid w:val="0080455E"/>
    <w:rsid w:val="00806583"/>
    <w:rsid w:val="00806C4A"/>
    <w:rsid w:val="00807254"/>
    <w:rsid w:val="00807471"/>
    <w:rsid w:val="008105EC"/>
    <w:rsid w:val="0081196C"/>
    <w:rsid w:val="00812C3A"/>
    <w:rsid w:val="00812E0D"/>
    <w:rsid w:val="008132A1"/>
    <w:rsid w:val="008133EB"/>
    <w:rsid w:val="0081681D"/>
    <w:rsid w:val="00816A38"/>
    <w:rsid w:val="00817901"/>
    <w:rsid w:val="0082019B"/>
    <w:rsid w:val="0082048D"/>
    <w:rsid w:val="00820A2B"/>
    <w:rsid w:val="00820D2A"/>
    <w:rsid w:val="0082152E"/>
    <w:rsid w:val="00821869"/>
    <w:rsid w:val="00823048"/>
    <w:rsid w:val="00825389"/>
    <w:rsid w:val="0082601F"/>
    <w:rsid w:val="0082651D"/>
    <w:rsid w:val="00827C1F"/>
    <w:rsid w:val="00830CC8"/>
    <w:rsid w:val="00830FC1"/>
    <w:rsid w:val="0083183A"/>
    <w:rsid w:val="008318F9"/>
    <w:rsid w:val="00831949"/>
    <w:rsid w:val="00831BF5"/>
    <w:rsid w:val="00833A89"/>
    <w:rsid w:val="00833C10"/>
    <w:rsid w:val="00833CB4"/>
    <w:rsid w:val="00834253"/>
    <w:rsid w:val="00834644"/>
    <w:rsid w:val="00834870"/>
    <w:rsid w:val="008349F1"/>
    <w:rsid w:val="00834AF6"/>
    <w:rsid w:val="00834BB5"/>
    <w:rsid w:val="00836961"/>
    <w:rsid w:val="008404A9"/>
    <w:rsid w:val="008404C6"/>
    <w:rsid w:val="00840863"/>
    <w:rsid w:val="008411B8"/>
    <w:rsid w:val="008422DB"/>
    <w:rsid w:val="00843625"/>
    <w:rsid w:val="008438C1"/>
    <w:rsid w:val="00843B03"/>
    <w:rsid w:val="00843B64"/>
    <w:rsid w:val="00843D89"/>
    <w:rsid w:val="00843DA1"/>
    <w:rsid w:val="00844CC8"/>
    <w:rsid w:val="0084508A"/>
    <w:rsid w:val="0084603F"/>
    <w:rsid w:val="0084653C"/>
    <w:rsid w:val="00846DD5"/>
    <w:rsid w:val="00846E73"/>
    <w:rsid w:val="00851532"/>
    <w:rsid w:val="008518AB"/>
    <w:rsid w:val="00851CAA"/>
    <w:rsid w:val="0085275B"/>
    <w:rsid w:val="00853416"/>
    <w:rsid w:val="008542F4"/>
    <w:rsid w:val="00855694"/>
    <w:rsid w:val="008561A5"/>
    <w:rsid w:val="00860BE3"/>
    <w:rsid w:val="00860C79"/>
    <w:rsid w:val="00861A05"/>
    <w:rsid w:val="008634C8"/>
    <w:rsid w:val="008639A0"/>
    <w:rsid w:val="00864B38"/>
    <w:rsid w:val="00865AB8"/>
    <w:rsid w:val="0086631A"/>
    <w:rsid w:val="00867227"/>
    <w:rsid w:val="008674D0"/>
    <w:rsid w:val="0086780B"/>
    <w:rsid w:val="00870167"/>
    <w:rsid w:val="00870267"/>
    <w:rsid w:val="00870B87"/>
    <w:rsid w:val="00872186"/>
    <w:rsid w:val="00872890"/>
    <w:rsid w:val="008737AE"/>
    <w:rsid w:val="00874275"/>
    <w:rsid w:val="008757BD"/>
    <w:rsid w:val="0087635D"/>
    <w:rsid w:val="0087771F"/>
    <w:rsid w:val="00877AC8"/>
    <w:rsid w:val="00880982"/>
    <w:rsid w:val="008811FC"/>
    <w:rsid w:val="00881462"/>
    <w:rsid w:val="00882E25"/>
    <w:rsid w:val="00883637"/>
    <w:rsid w:val="008846ED"/>
    <w:rsid w:val="00884722"/>
    <w:rsid w:val="0088597D"/>
    <w:rsid w:val="0088639C"/>
    <w:rsid w:val="00886542"/>
    <w:rsid w:val="0088693A"/>
    <w:rsid w:val="0089008B"/>
    <w:rsid w:val="00890834"/>
    <w:rsid w:val="00891C8A"/>
    <w:rsid w:val="008931F2"/>
    <w:rsid w:val="0089567B"/>
    <w:rsid w:val="00896703"/>
    <w:rsid w:val="00897083"/>
    <w:rsid w:val="00897349"/>
    <w:rsid w:val="008A01DE"/>
    <w:rsid w:val="008A1AD3"/>
    <w:rsid w:val="008A1E48"/>
    <w:rsid w:val="008A2CDC"/>
    <w:rsid w:val="008A3236"/>
    <w:rsid w:val="008A521F"/>
    <w:rsid w:val="008A6C02"/>
    <w:rsid w:val="008A792E"/>
    <w:rsid w:val="008A7B82"/>
    <w:rsid w:val="008B0590"/>
    <w:rsid w:val="008B0B30"/>
    <w:rsid w:val="008B34B8"/>
    <w:rsid w:val="008B433D"/>
    <w:rsid w:val="008B5484"/>
    <w:rsid w:val="008B7634"/>
    <w:rsid w:val="008B7DB0"/>
    <w:rsid w:val="008B7F50"/>
    <w:rsid w:val="008C0662"/>
    <w:rsid w:val="008C211B"/>
    <w:rsid w:val="008C2592"/>
    <w:rsid w:val="008C319E"/>
    <w:rsid w:val="008C3D24"/>
    <w:rsid w:val="008C51F0"/>
    <w:rsid w:val="008C55C3"/>
    <w:rsid w:val="008C759B"/>
    <w:rsid w:val="008C79DB"/>
    <w:rsid w:val="008C7E40"/>
    <w:rsid w:val="008D06C8"/>
    <w:rsid w:val="008D084B"/>
    <w:rsid w:val="008D1105"/>
    <w:rsid w:val="008D163D"/>
    <w:rsid w:val="008D2EBC"/>
    <w:rsid w:val="008D3685"/>
    <w:rsid w:val="008D422C"/>
    <w:rsid w:val="008D4965"/>
    <w:rsid w:val="008D5D1B"/>
    <w:rsid w:val="008D5DB8"/>
    <w:rsid w:val="008D7656"/>
    <w:rsid w:val="008D76CC"/>
    <w:rsid w:val="008D7867"/>
    <w:rsid w:val="008E0E3C"/>
    <w:rsid w:val="008E11EB"/>
    <w:rsid w:val="008E1381"/>
    <w:rsid w:val="008E164F"/>
    <w:rsid w:val="008E3BA3"/>
    <w:rsid w:val="008E3EAD"/>
    <w:rsid w:val="008E3FE0"/>
    <w:rsid w:val="008E4741"/>
    <w:rsid w:val="008E5380"/>
    <w:rsid w:val="008E5ECF"/>
    <w:rsid w:val="008E6285"/>
    <w:rsid w:val="008E6642"/>
    <w:rsid w:val="008E7E88"/>
    <w:rsid w:val="008F1585"/>
    <w:rsid w:val="008F2550"/>
    <w:rsid w:val="008F3CAA"/>
    <w:rsid w:val="008F4626"/>
    <w:rsid w:val="008F4A3A"/>
    <w:rsid w:val="008F6A88"/>
    <w:rsid w:val="008F6CDC"/>
    <w:rsid w:val="008F73A3"/>
    <w:rsid w:val="00900C6C"/>
    <w:rsid w:val="00901ADF"/>
    <w:rsid w:val="00901EBC"/>
    <w:rsid w:val="00903059"/>
    <w:rsid w:val="009030EA"/>
    <w:rsid w:val="00903A3A"/>
    <w:rsid w:val="00904F3B"/>
    <w:rsid w:val="00906E8E"/>
    <w:rsid w:val="009073CB"/>
    <w:rsid w:val="0091061E"/>
    <w:rsid w:val="0091272E"/>
    <w:rsid w:val="009149B0"/>
    <w:rsid w:val="00914D13"/>
    <w:rsid w:val="009151C4"/>
    <w:rsid w:val="00915944"/>
    <w:rsid w:val="00916181"/>
    <w:rsid w:val="00917EF8"/>
    <w:rsid w:val="009209EB"/>
    <w:rsid w:val="00920B5E"/>
    <w:rsid w:val="00921127"/>
    <w:rsid w:val="00921C79"/>
    <w:rsid w:val="009227AB"/>
    <w:rsid w:val="009237CB"/>
    <w:rsid w:val="00924730"/>
    <w:rsid w:val="00925089"/>
    <w:rsid w:val="00925902"/>
    <w:rsid w:val="009261A6"/>
    <w:rsid w:val="009266AA"/>
    <w:rsid w:val="009309EC"/>
    <w:rsid w:val="009311F7"/>
    <w:rsid w:val="0093346F"/>
    <w:rsid w:val="00934EBB"/>
    <w:rsid w:val="009351BA"/>
    <w:rsid w:val="0093526C"/>
    <w:rsid w:val="00935BDC"/>
    <w:rsid w:val="00935C27"/>
    <w:rsid w:val="00935F02"/>
    <w:rsid w:val="00936383"/>
    <w:rsid w:val="00936AD7"/>
    <w:rsid w:val="00937BDB"/>
    <w:rsid w:val="00937D99"/>
    <w:rsid w:val="00940682"/>
    <w:rsid w:val="00940972"/>
    <w:rsid w:val="00943569"/>
    <w:rsid w:val="00943736"/>
    <w:rsid w:val="00943A77"/>
    <w:rsid w:val="0094482F"/>
    <w:rsid w:val="00945097"/>
    <w:rsid w:val="00945F14"/>
    <w:rsid w:val="009476E5"/>
    <w:rsid w:val="00947758"/>
    <w:rsid w:val="00950029"/>
    <w:rsid w:val="0095181D"/>
    <w:rsid w:val="009541B9"/>
    <w:rsid w:val="0095518C"/>
    <w:rsid w:val="00955F0A"/>
    <w:rsid w:val="009560A5"/>
    <w:rsid w:val="00957314"/>
    <w:rsid w:val="00960192"/>
    <w:rsid w:val="009612D4"/>
    <w:rsid w:val="00961CB8"/>
    <w:rsid w:val="00963C75"/>
    <w:rsid w:val="00963E35"/>
    <w:rsid w:val="00964432"/>
    <w:rsid w:val="009667B9"/>
    <w:rsid w:val="00966CF6"/>
    <w:rsid w:val="009705CB"/>
    <w:rsid w:val="00970BF4"/>
    <w:rsid w:val="00971B52"/>
    <w:rsid w:val="0097231C"/>
    <w:rsid w:val="00972939"/>
    <w:rsid w:val="0097334D"/>
    <w:rsid w:val="00973428"/>
    <w:rsid w:val="00973839"/>
    <w:rsid w:val="00973EC3"/>
    <w:rsid w:val="009745BC"/>
    <w:rsid w:val="009756DA"/>
    <w:rsid w:val="00977882"/>
    <w:rsid w:val="009817A2"/>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C27"/>
    <w:rsid w:val="0099319F"/>
    <w:rsid w:val="00993228"/>
    <w:rsid w:val="009935D1"/>
    <w:rsid w:val="00995130"/>
    <w:rsid w:val="00996EBB"/>
    <w:rsid w:val="00997136"/>
    <w:rsid w:val="00997496"/>
    <w:rsid w:val="009A15A5"/>
    <w:rsid w:val="009A2CD5"/>
    <w:rsid w:val="009A30F7"/>
    <w:rsid w:val="009A364A"/>
    <w:rsid w:val="009A42CF"/>
    <w:rsid w:val="009A4B52"/>
    <w:rsid w:val="009A5957"/>
    <w:rsid w:val="009A5AB1"/>
    <w:rsid w:val="009A6A9B"/>
    <w:rsid w:val="009A7D24"/>
    <w:rsid w:val="009B34EF"/>
    <w:rsid w:val="009B35C7"/>
    <w:rsid w:val="009B3D6D"/>
    <w:rsid w:val="009B4935"/>
    <w:rsid w:val="009B4A85"/>
    <w:rsid w:val="009B4B6A"/>
    <w:rsid w:val="009B50AD"/>
    <w:rsid w:val="009B535D"/>
    <w:rsid w:val="009B5E9A"/>
    <w:rsid w:val="009B5F08"/>
    <w:rsid w:val="009B683F"/>
    <w:rsid w:val="009B6FDC"/>
    <w:rsid w:val="009B73EA"/>
    <w:rsid w:val="009B7948"/>
    <w:rsid w:val="009C0BA4"/>
    <w:rsid w:val="009C206B"/>
    <w:rsid w:val="009C257B"/>
    <w:rsid w:val="009C277C"/>
    <w:rsid w:val="009C3451"/>
    <w:rsid w:val="009C5AA1"/>
    <w:rsid w:val="009C62CF"/>
    <w:rsid w:val="009C7450"/>
    <w:rsid w:val="009C76E4"/>
    <w:rsid w:val="009D07EB"/>
    <w:rsid w:val="009D08C6"/>
    <w:rsid w:val="009D1993"/>
    <w:rsid w:val="009D2E2B"/>
    <w:rsid w:val="009D3E38"/>
    <w:rsid w:val="009D3F6D"/>
    <w:rsid w:val="009D4342"/>
    <w:rsid w:val="009D5F26"/>
    <w:rsid w:val="009D61C2"/>
    <w:rsid w:val="009D752F"/>
    <w:rsid w:val="009D7B5C"/>
    <w:rsid w:val="009D7E20"/>
    <w:rsid w:val="009E037E"/>
    <w:rsid w:val="009E0890"/>
    <w:rsid w:val="009E32B7"/>
    <w:rsid w:val="009E7B56"/>
    <w:rsid w:val="009E7EAB"/>
    <w:rsid w:val="009F06A2"/>
    <w:rsid w:val="009F08AA"/>
    <w:rsid w:val="009F0911"/>
    <w:rsid w:val="009F2015"/>
    <w:rsid w:val="009F2677"/>
    <w:rsid w:val="009F3479"/>
    <w:rsid w:val="009F3D67"/>
    <w:rsid w:val="009F4DA8"/>
    <w:rsid w:val="009F5795"/>
    <w:rsid w:val="009F7B34"/>
    <w:rsid w:val="00A00D05"/>
    <w:rsid w:val="00A058D9"/>
    <w:rsid w:val="00A0621B"/>
    <w:rsid w:val="00A06257"/>
    <w:rsid w:val="00A06350"/>
    <w:rsid w:val="00A06639"/>
    <w:rsid w:val="00A10056"/>
    <w:rsid w:val="00A11E26"/>
    <w:rsid w:val="00A12B70"/>
    <w:rsid w:val="00A12BA7"/>
    <w:rsid w:val="00A13421"/>
    <w:rsid w:val="00A13E25"/>
    <w:rsid w:val="00A1483E"/>
    <w:rsid w:val="00A15158"/>
    <w:rsid w:val="00A15195"/>
    <w:rsid w:val="00A151DC"/>
    <w:rsid w:val="00A166CC"/>
    <w:rsid w:val="00A16D4F"/>
    <w:rsid w:val="00A16E53"/>
    <w:rsid w:val="00A1700C"/>
    <w:rsid w:val="00A17160"/>
    <w:rsid w:val="00A17337"/>
    <w:rsid w:val="00A2012F"/>
    <w:rsid w:val="00A20EDA"/>
    <w:rsid w:val="00A22ACE"/>
    <w:rsid w:val="00A22FF0"/>
    <w:rsid w:val="00A236BA"/>
    <w:rsid w:val="00A23D9B"/>
    <w:rsid w:val="00A23DF8"/>
    <w:rsid w:val="00A24230"/>
    <w:rsid w:val="00A2450C"/>
    <w:rsid w:val="00A24F4D"/>
    <w:rsid w:val="00A25475"/>
    <w:rsid w:val="00A26B3A"/>
    <w:rsid w:val="00A270BA"/>
    <w:rsid w:val="00A27197"/>
    <w:rsid w:val="00A27BDE"/>
    <w:rsid w:val="00A30B81"/>
    <w:rsid w:val="00A33D90"/>
    <w:rsid w:val="00A35476"/>
    <w:rsid w:val="00A35480"/>
    <w:rsid w:val="00A3560E"/>
    <w:rsid w:val="00A365D2"/>
    <w:rsid w:val="00A368F5"/>
    <w:rsid w:val="00A36F45"/>
    <w:rsid w:val="00A3779A"/>
    <w:rsid w:val="00A37D1E"/>
    <w:rsid w:val="00A37F28"/>
    <w:rsid w:val="00A422B9"/>
    <w:rsid w:val="00A423D0"/>
    <w:rsid w:val="00A427AC"/>
    <w:rsid w:val="00A42CEE"/>
    <w:rsid w:val="00A440C0"/>
    <w:rsid w:val="00A457E0"/>
    <w:rsid w:val="00A45DFC"/>
    <w:rsid w:val="00A46152"/>
    <w:rsid w:val="00A4615C"/>
    <w:rsid w:val="00A471D9"/>
    <w:rsid w:val="00A5087D"/>
    <w:rsid w:val="00A51500"/>
    <w:rsid w:val="00A51853"/>
    <w:rsid w:val="00A51EDC"/>
    <w:rsid w:val="00A52B7C"/>
    <w:rsid w:val="00A53223"/>
    <w:rsid w:val="00A53AB2"/>
    <w:rsid w:val="00A54586"/>
    <w:rsid w:val="00A54729"/>
    <w:rsid w:val="00A55F42"/>
    <w:rsid w:val="00A57172"/>
    <w:rsid w:val="00A57E2C"/>
    <w:rsid w:val="00A57EC4"/>
    <w:rsid w:val="00A57FC2"/>
    <w:rsid w:val="00A60341"/>
    <w:rsid w:val="00A60898"/>
    <w:rsid w:val="00A60F92"/>
    <w:rsid w:val="00A620D2"/>
    <w:rsid w:val="00A62159"/>
    <w:rsid w:val="00A62360"/>
    <w:rsid w:val="00A627EF"/>
    <w:rsid w:val="00A636D6"/>
    <w:rsid w:val="00A63717"/>
    <w:rsid w:val="00A64868"/>
    <w:rsid w:val="00A64DED"/>
    <w:rsid w:val="00A65FBA"/>
    <w:rsid w:val="00A6653F"/>
    <w:rsid w:val="00A665AD"/>
    <w:rsid w:val="00A7008D"/>
    <w:rsid w:val="00A7089E"/>
    <w:rsid w:val="00A731A6"/>
    <w:rsid w:val="00A73287"/>
    <w:rsid w:val="00A734B0"/>
    <w:rsid w:val="00A745FE"/>
    <w:rsid w:val="00A74988"/>
    <w:rsid w:val="00A755D7"/>
    <w:rsid w:val="00A75999"/>
    <w:rsid w:val="00A759EA"/>
    <w:rsid w:val="00A77796"/>
    <w:rsid w:val="00A80970"/>
    <w:rsid w:val="00A82860"/>
    <w:rsid w:val="00A82D70"/>
    <w:rsid w:val="00A8391F"/>
    <w:rsid w:val="00A84EE1"/>
    <w:rsid w:val="00A8573F"/>
    <w:rsid w:val="00A85E62"/>
    <w:rsid w:val="00A8612E"/>
    <w:rsid w:val="00A87FCA"/>
    <w:rsid w:val="00A91003"/>
    <w:rsid w:val="00A926BA"/>
    <w:rsid w:val="00A926EC"/>
    <w:rsid w:val="00A92B0A"/>
    <w:rsid w:val="00A9369F"/>
    <w:rsid w:val="00A937CA"/>
    <w:rsid w:val="00A94972"/>
    <w:rsid w:val="00A94A0A"/>
    <w:rsid w:val="00A95187"/>
    <w:rsid w:val="00A954CE"/>
    <w:rsid w:val="00A9565B"/>
    <w:rsid w:val="00A95705"/>
    <w:rsid w:val="00A960B7"/>
    <w:rsid w:val="00A96423"/>
    <w:rsid w:val="00A96C45"/>
    <w:rsid w:val="00AA0E28"/>
    <w:rsid w:val="00AA2876"/>
    <w:rsid w:val="00AA49E2"/>
    <w:rsid w:val="00AA5597"/>
    <w:rsid w:val="00AA691A"/>
    <w:rsid w:val="00AA769D"/>
    <w:rsid w:val="00AB096B"/>
    <w:rsid w:val="00AB0EDF"/>
    <w:rsid w:val="00AB123C"/>
    <w:rsid w:val="00AB1980"/>
    <w:rsid w:val="00AB227F"/>
    <w:rsid w:val="00AB257E"/>
    <w:rsid w:val="00AB2823"/>
    <w:rsid w:val="00AB2890"/>
    <w:rsid w:val="00AB427E"/>
    <w:rsid w:val="00AB43A0"/>
    <w:rsid w:val="00AB4DFB"/>
    <w:rsid w:val="00AB5B64"/>
    <w:rsid w:val="00AB6244"/>
    <w:rsid w:val="00AB6359"/>
    <w:rsid w:val="00AB69CE"/>
    <w:rsid w:val="00AC0511"/>
    <w:rsid w:val="00AC0946"/>
    <w:rsid w:val="00AC0B68"/>
    <w:rsid w:val="00AC2297"/>
    <w:rsid w:val="00AC2A80"/>
    <w:rsid w:val="00AC4C8E"/>
    <w:rsid w:val="00AC55B6"/>
    <w:rsid w:val="00AC5D24"/>
    <w:rsid w:val="00AC5E08"/>
    <w:rsid w:val="00AC69A1"/>
    <w:rsid w:val="00AC702A"/>
    <w:rsid w:val="00AC76A2"/>
    <w:rsid w:val="00AD064D"/>
    <w:rsid w:val="00AD0D3D"/>
    <w:rsid w:val="00AD1A4F"/>
    <w:rsid w:val="00AD1D72"/>
    <w:rsid w:val="00AD240E"/>
    <w:rsid w:val="00AD4185"/>
    <w:rsid w:val="00AD44BC"/>
    <w:rsid w:val="00AD5A3E"/>
    <w:rsid w:val="00AD5A43"/>
    <w:rsid w:val="00AD5C0D"/>
    <w:rsid w:val="00AD5F1A"/>
    <w:rsid w:val="00AD6C4B"/>
    <w:rsid w:val="00AE0F31"/>
    <w:rsid w:val="00AE129C"/>
    <w:rsid w:val="00AE1354"/>
    <w:rsid w:val="00AE2D96"/>
    <w:rsid w:val="00AE3446"/>
    <w:rsid w:val="00AE3FA3"/>
    <w:rsid w:val="00AE40B5"/>
    <w:rsid w:val="00AE4DD3"/>
    <w:rsid w:val="00AE563B"/>
    <w:rsid w:val="00AE7929"/>
    <w:rsid w:val="00AE7BC5"/>
    <w:rsid w:val="00AE7E83"/>
    <w:rsid w:val="00AF02AD"/>
    <w:rsid w:val="00AF05A4"/>
    <w:rsid w:val="00AF12EC"/>
    <w:rsid w:val="00AF2C9B"/>
    <w:rsid w:val="00AF36C9"/>
    <w:rsid w:val="00AF44D7"/>
    <w:rsid w:val="00AF5522"/>
    <w:rsid w:val="00AF5C62"/>
    <w:rsid w:val="00AF6243"/>
    <w:rsid w:val="00B00E30"/>
    <w:rsid w:val="00B0113C"/>
    <w:rsid w:val="00B01DDC"/>
    <w:rsid w:val="00B02770"/>
    <w:rsid w:val="00B03C55"/>
    <w:rsid w:val="00B043AE"/>
    <w:rsid w:val="00B045C6"/>
    <w:rsid w:val="00B04EA0"/>
    <w:rsid w:val="00B05C96"/>
    <w:rsid w:val="00B06382"/>
    <w:rsid w:val="00B0721F"/>
    <w:rsid w:val="00B078E6"/>
    <w:rsid w:val="00B07B04"/>
    <w:rsid w:val="00B107E5"/>
    <w:rsid w:val="00B11C59"/>
    <w:rsid w:val="00B132A8"/>
    <w:rsid w:val="00B13660"/>
    <w:rsid w:val="00B151F9"/>
    <w:rsid w:val="00B159F9"/>
    <w:rsid w:val="00B15A2B"/>
    <w:rsid w:val="00B161B6"/>
    <w:rsid w:val="00B16AAF"/>
    <w:rsid w:val="00B1724D"/>
    <w:rsid w:val="00B204CB"/>
    <w:rsid w:val="00B2199C"/>
    <w:rsid w:val="00B21BD3"/>
    <w:rsid w:val="00B21CE4"/>
    <w:rsid w:val="00B226E1"/>
    <w:rsid w:val="00B22A79"/>
    <w:rsid w:val="00B27762"/>
    <w:rsid w:val="00B30A76"/>
    <w:rsid w:val="00B31C70"/>
    <w:rsid w:val="00B33227"/>
    <w:rsid w:val="00B3331A"/>
    <w:rsid w:val="00B3337A"/>
    <w:rsid w:val="00B3478A"/>
    <w:rsid w:val="00B35D11"/>
    <w:rsid w:val="00B36041"/>
    <w:rsid w:val="00B361C5"/>
    <w:rsid w:val="00B377ED"/>
    <w:rsid w:val="00B37FC3"/>
    <w:rsid w:val="00B40252"/>
    <w:rsid w:val="00B4181E"/>
    <w:rsid w:val="00B41EBF"/>
    <w:rsid w:val="00B41F91"/>
    <w:rsid w:val="00B41FAA"/>
    <w:rsid w:val="00B4210F"/>
    <w:rsid w:val="00B426B2"/>
    <w:rsid w:val="00B43B2E"/>
    <w:rsid w:val="00B440A2"/>
    <w:rsid w:val="00B446E3"/>
    <w:rsid w:val="00B456D2"/>
    <w:rsid w:val="00B46F43"/>
    <w:rsid w:val="00B47EA8"/>
    <w:rsid w:val="00B50BE7"/>
    <w:rsid w:val="00B5136C"/>
    <w:rsid w:val="00B514E4"/>
    <w:rsid w:val="00B5273A"/>
    <w:rsid w:val="00B52F22"/>
    <w:rsid w:val="00B53166"/>
    <w:rsid w:val="00B539EA"/>
    <w:rsid w:val="00B547EB"/>
    <w:rsid w:val="00B564EF"/>
    <w:rsid w:val="00B570E2"/>
    <w:rsid w:val="00B576AF"/>
    <w:rsid w:val="00B6025D"/>
    <w:rsid w:val="00B60B53"/>
    <w:rsid w:val="00B613C4"/>
    <w:rsid w:val="00B613F0"/>
    <w:rsid w:val="00B61757"/>
    <w:rsid w:val="00B61E72"/>
    <w:rsid w:val="00B64B7C"/>
    <w:rsid w:val="00B65431"/>
    <w:rsid w:val="00B65476"/>
    <w:rsid w:val="00B65C3B"/>
    <w:rsid w:val="00B6635E"/>
    <w:rsid w:val="00B664D0"/>
    <w:rsid w:val="00B6677B"/>
    <w:rsid w:val="00B673CE"/>
    <w:rsid w:val="00B70EA1"/>
    <w:rsid w:val="00B7118D"/>
    <w:rsid w:val="00B71367"/>
    <w:rsid w:val="00B719AC"/>
    <w:rsid w:val="00B71AFE"/>
    <w:rsid w:val="00B72362"/>
    <w:rsid w:val="00B733D6"/>
    <w:rsid w:val="00B758F9"/>
    <w:rsid w:val="00B75FB5"/>
    <w:rsid w:val="00B77568"/>
    <w:rsid w:val="00B77748"/>
    <w:rsid w:val="00B77E31"/>
    <w:rsid w:val="00B77F02"/>
    <w:rsid w:val="00B80174"/>
    <w:rsid w:val="00B80C92"/>
    <w:rsid w:val="00B80EB4"/>
    <w:rsid w:val="00B815E1"/>
    <w:rsid w:val="00B83307"/>
    <w:rsid w:val="00B83C9E"/>
    <w:rsid w:val="00B83EAB"/>
    <w:rsid w:val="00B8493C"/>
    <w:rsid w:val="00B84D02"/>
    <w:rsid w:val="00B84D34"/>
    <w:rsid w:val="00B85143"/>
    <w:rsid w:val="00B85504"/>
    <w:rsid w:val="00B87458"/>
    <w:rsid w:val="00B904DF"/>
    <w:rsid w:val="00B905EF"/>
    <w:rsid w:val="00B909FD"/>
    <w:rsid w:val="00B91391"/>
    <w:rsid w:val="00B9183F"/>
    <w:rsid w:val="00B91FAF"/>
    <w:rsid w:val="00B921EB"/>
    <w:rsid w:val="00B923BB"/>
    <w:rsid w:val="00B92A9B"/>
    <w:rsid w:val="00B9369B"/>
    <w:rsid w:val="00B93791"/>
    <w:rsid w:val="00B93A2A"/>
    <w:rsid w:val="00B94021"/>
    <w:rsid w:val="00B947CF"/>
    <w:rsid w:val="00B95985"/>
    <w:rsid w:val="00B969EC"/>
    <w:rsid w:val="00B96EEC"/>
    <w:rsid w:val="00BA041A"/>
    <w:rsid w:val="00BA1A8D"/>
    <w:rsid w:val="00BA2045"/>
    <w:rsid w:val="00BA25FB"/>
    <w:rsid w:val="00BA3809"/>
    <w:rsid w:val="00BA42F1"/>
    <w:rsid w:val="00BA7615"/>
    <w:rsid w:val="00BA764E"/>
    <w:rsid w:val="00BB01FE"/>
    <w:rsid w:val="00BB06C1"/>
    <w:rsid w:val="00BB0936"/>
    <w:rsid w:val="00BB0D8D"/>
    <w:rsid w:val="00BB1D9C"/>
    <w:rsid w:val="00BB1E6D"/>
    <w:rsid w:val="00BB297A"/>
    <w:rsid w:val="00BB3798"/>
    <w:rsid w:val="00BB5A35"/>
    <w:rsid w:val="00BB644C"/>
    <w:rsid w:val="00BB6712"/>
    <w:rsid w:val="00BB6A50"/>
    <w:rsid w:val="00BC0C95"/>
    <w:rsid w:val="00BC1442"/>
    <w:rsid w:val="00BC17B1"/>
    <w:rsid w:val="00BC201F"/>
    <w:rsid w:val="00BC232E"/>
    <w:rsid w:val="00BC291F"/>
    <w:rsid w:val="00BC3FEA"/>
    <w:rsid w:val="00BC4EC1"/>
    <w:rsid w:val="00BC5C17"/>
    <w:rsid w:val="00BC6CE0"/>
    <w:rsid w:val="00BC71CA"/>
    <w:rsid w:val="00BD0830"/>
    <w:rsid w:val="00BD16AD"/>
    <w:rsid w:val="00BD2639"/>
    <w:rsid w:val="00BD27B1"/>
    <w:rsid w:val="00BD2F04"/>
    <w:rsid w:val="00BD3025"/>
    <w:rsid w:val="00BD744E"/>
    <w:rsid w:val="00BE046A"/>
    <w:rsid w:val="00BE195E"/>
    <w:rsid w:val="00BE599D"/>
    <w:rsid w:val="00BE6351"/>
    <w:rsid w:val="00BE6806"/>
    <w:rsid w:val="00BF01CD"/>
    <w:rsid w:val="00BF3157"/>
    <w:rsid w:val="00BF3982"/>
    <w:rsid w:val="00BF3B4A"/>
    <w:rsid w:val="00BF4370"/>
    <w:rsid w:val="00BF4AB1"/>
    <w:rsid w:val="00BF56DC"/>
    <w:rsid w:val="00BF59B8"/>
    <w:rsid w:val="00BF6B11"/>
    <w:rsid w:val="00BF6BE8"/>
    <w:rsid w:val="00BF7D5E"/>
    <w:rsid w:val="00C00474"/>
    <w:rsid w:val="00C00869"/>
    <w:rsid w:val="00C017CB"/>
    <w:rsid w:val="00C01EA2"/>
    <w:rsid w:val="00C02859"/>
    <w:rsid w:val="00C036FF"/>
    <w:rsid w:val="00C03712"/>
    <w:rsid w:val="00C03770"/>
    <w:rsid w:val="00C03A8B"/>
    <w:rsid w:val="00C0428D"/>
    <w:rsid w:val="00C047A5"/>
    <w:rsid w:val="00C04FB8"/>
    <w:rsid w:val="00C05B34"/>
    <w:rsid w:val="00C070BC"/>
    <w:rsid w:val="00C071D8"/>
    <w:rsid w:val="00C07BD6"/>
    <w:rsid w:val="00C07CF6"/>
    <w:rsid w:val="00C106AD"/>
    <w:rsid w:val="00C1104D"/>
    <w:rsid w:val="00C11793"/>
    <w:rsid w:val="00C11C9F"/>
    <w:rsid w:val="00C11E98"/>
    <w:rsid w:val="00C11ECD"/>
    <w:rsid w:val="00C124F5"/>
    <w:rsid w:val="00C12AB3"/>
    <w:rsid w:val="00C149A8"/>
    <w:rsid w:val="00C156D0"/>
    <w:rsid w:val="00C16D0F"/>
    <w:rsid w:val="00C17436"/>
    <w:rsid w:val="00C174FD"/>
    <w:rsid w:val="00C1791E"/>
    <w:rsid w:val="00C17D1E"/>
    <w:rsid w:val="00C20792"/>
    <w:rsid w:val="00C2152E"/>
    <w:rsid w:val="00C21768"/>
    <w:rsid w:val="00C21E59"/>
    <w:rsid w:val="00C21EB1"/>
    <w:rsid w:val="00C23372"/>
    <w:rsid w:val="00C238C5"/>
    <w:rsid w:val="00C23EB6"/>
    <w:rsid w:val="00C257AA"/>
    <w:rsid w:val="00C27671"/>
    <w:rsid w:val="00C30618"/>
    <w:rsid w:val="00C30BA4"/>
    <w:rsid w:val="00C31992"/>
    <w:rsid w:val="00C31E35"/>
    <w:rsid w:val="00C3212F"/>
    <w:rsid w:val="00C32E8D"/>
    <w:rsid w:val="00C33371"/>
    <w:rsid w:val="00C336DF"/>
    <w:rsid w:val="00C33C3B"/>
    <w:rsid w:val="00C33C9C"/>
    <w:rsid w:val="00C344A7"/>
    <w:rsid w:val="00C350EA"/>
    <w:rsid w:val="00C35AB3"/>
    <w:rsid w:val="00C36289"/>
    <w:rsid w:val="00C36466"/>
    <w:rsid w:val="00C3669C"/>
    <w:rsid w:val="00C36856"/>
    <w:rsid w:val="00C37E81"/>
    <w:rsid w:val="00C4007D"/>
    <w:rsid w:val="00C40833"/>
    <w:rsid w:val="00C410BA"/>
    <w:rsid w:val="00C411D4"/>
    <w:rsid w:val="00C41AFD"/>
    <w:rsid w:val="00C41F85"/>
    <w:rsid w:val="00C42AD1"/>
    <w:rsid w:val="00C42C56"/>
    <w:rsid w:val="00C42D87"/>
    <w:rsid w:val="00C42FA6"/>
    <w:rsid w:val="00C432B5"/>
    <w:rsid w:val="00C43D28"/>
    <w:rsid w:val="00C43FF1"/>
    <w:rsid w:val="00C463BA"/>
    <w:rsid w:val="00C47504"/>
    <w:rsid w:val="00C47CC7"/>
    <w:rsid w:val="00C50314"/>
    <w:rsid w:val="00C506A1"/>
    <w:rsid w:val="00C50A57"/>
    <w:rsid w:val="00C50AEF"/>
    <w:rsid w:val="00C5258D"/>
    <w:rsid w:val="00C53175"/>
    <w:rsid w:val="00C546B5"/>
    <w:rsid w:val="00C54988"/>
    <w:rsid w:val="00C54DC9"/>
    <w:rsid w:val="00C55C32"/>
    <w:rsid w:val="00C5614B"/>
    <w:rsid w:val="00C56AB2"/>
    <w:rsid w:val="00C56DD8"/>
    <w:rsid w:val="00C570E2"/>
    <w:rsid w:val="00C606A3"/>
    <w:rsid w:val="00C60994"/>
    <w:rsid w:val="00C60A25"/>
    <w:rsid w:val="00C61426"/>
    <w:rsid w:val="00C618D1"/>
    <w:rsid w:val="00C61AF3"/>
    <w:rsid w:val="00C62E06"/>
    <w:rsid w:val="00C632EB"/>
    <w:rsid w:val="00C641E1"/>
    <w:rsid w:val="00C64921"/>
    <w:rsid w:val="00C65EC3"/>
    <w:rsid w:val="00C66720"/>
    <w:rsid w:val="00C67DD5"/>
    <w:rsid w:val="00C707DB"/>
    <w:rsid w:val="00C715F3"/>
    <w:rsid w:val="00C7200B"/>
    <w:rsid w:val="00C72754"/>
    <w:rsid w:val="00C7332C"/>
    <w:rsid w:val="00C73E37"/>
    <w:rsid w:val="00C7595F"/>
    <w:rsid w:val="00C75A4E"/>
    <w:rsid w:val="00C75F2A"/>
    <w:rsid w:val="00C7609A"/>
    <w:rsid w:val="00C76110"/>
    <w:rsid w:val="00C76CC4"/>
    <w:rsid w:val="00C809D0"/>
    <w:rsid w:val="00C80E89"/>
    <w:rsid w:val="00C82FAE"/>
    <w:rsid w:val="00C82FDA"/>
    <w:rsid w:val="00C86226"/>
    <w:rsid w:val="00C864A3"/>
    <w:rsid w:val="00C87303"/>
    <w:rsid w:val="00C90D92"/>
    <w:rsid w:val="00C91036"/>
    <w:rsid w:val="00C911BD"/>
    <w:rsid w:val="00C91BBB"/>
    <w:rsid w:val="00C93666"/>
    <w:rsid w:val="00C937B9"/>
    <w:rsid w:val="00C93E0D"/>
    <w:rsid w:val="00C9468C"/>
    <w:rsid w:val="00C9474F"/>
    <w:rsid w:val="00C95ED2"/>
    <w:rsid w:val="00C97A74"/>
    <w:rsid w:val="00C97E48"/>
    <w:rsid w:val="00CA2330"/>
    <w:rsid w:val="00CA27B4"/>
    <w:rsid w:val="00CA2AA2"/>
    <w:rsid w:val="00CA2F96"/>
    <w:rsid w:val="00CA319D"/>
    <w:rsid w:val="00CA5E09"/>
    <w:rsid w:val="00CA5F0C"/>
    <w:rsid w:val="00CA6B2C"/>
    <w:rsid w:val="00CA7762"/>
    <w:rsid w:val="00CB05A0"/>
    <w:rsid w:val="00CB1F4D"/>
    <w:rsid w:val="00CB2B97"/>
    <w:rsid w:val="00CB2F7C"/>
    <w:rsid w:val="00CB3A23"/>
    <w:rsid w:val="00CB4CB3"/>
    <w:rsid w:val="00CB552E"/>
    <w:rsid w:val="00CB6782"/>
    <w:rsid w:val="00CB6E20"/>
    <w:rsid w:val="00CB7335"/>
    <w:rsid w:val="00CB7899"/>
    <w:rsid w:val="00CB795F"/>
    <w:rsid w:val="00CC1410"/>
    <w:rsid w:val="00CC2E6E"/>
    <w:rsid w:val="00CC3166"/>
    <w:rsid w:val="00CC379D"/>
    <w:rsid w:val="00CC3E39"/>
    <w:rsid w:val="00CC45B2"/>
    <w:rsid w:val="00CC5005"/>
    <w:rsid w:val="00CC6A25"/>
    <w:rsid w:val="00CC6BDE"/>
    <w:rsid w:val="00CC7595"/>
    <w:rsid w:val="00CC7728"/>
    <w:rsid w:val="00CD0664"/>
    <w:rsid w:val="00CD0BAD"/>
    <w:rsid w:val="00CD0D8D"/>
    <w:rsid w:val="00CD0E82"/>
    <w:rsid w:val="00CD0FCE"/>
    <w:rsid w:val="00CD161A"/>
    <w:rsid w:val="00CD27B0"/>
    <w:rsid w:val="00CD2B2A"/>
    <w:rsid w:val="00CD2B80"/>
    <w:rsid w:val="00CD322B"/>
    <w:rsid w:val="00CD357E"/>
    <w:rsid w:val="00CD35F1"/>
    <w:rsid w:val="00CD35FF"/>
    <w:rsid w:val="00CD3A71"/>
    <w:rsid w:val="00CD3E87"/>
    <w:rsid w:val="00CD62CD"/>
    <w:rsid w:val="00CD7919"/>
    <w:rsid w:val="00CE0DB5"/>
    <w:rsid w:val="00CE17B7"/>
    <w:rsid w:val="00CE211D"/>
    <w:rsid w:val="00CE2B6B"/>
    <w:rsid w:val="00CE330A"/>
    <w:rsid w:val="00CE5265"/>
    <w:rsid w:val="00CE589C"/>
    <w:rsid w:val="00CE5E93"/>
    <w:rsid w:val="00CE6419"/>
    <w:rsid w:val="00CE67EA"/>
    <w:rsid w:val="00CE6F2C"/>
    <w:rsid w:val="00CE6F5D"/>
    <w:rsid w:val="00CF07DF"/>
    <w:rsid w:val="00CF0905"/>
    <w:rsid w:val="00CF0A26"/>
    <w:rsid w:val="00CF0E60"/>
    <w:rsid w:val="00CF16DE"/>
    <w:rsid w:val="00CF177E"/>
    <w:rsid w:val="00CF1D5A"/>
    <w:rsid w:val="00CF1ECE"/>
    <w:rsid w:val="00CF23C6"/>
    <w:rsid w:val="00CF2810"/>
    <w:rsid w:val="00CF2866"/>
    <w:rsid w:val="00CF2E2D"/>
    <w:rsid w:val="00CF2F56"/>
    <w:rsid w:val="00CF348D"/>
    <w:rsid w:val="00CF37F5"/>
    <w:rsid w:val="00CF416C"/>
    <w:rsid w:val="00CF5532"/>
    <w:rsid w:val="00CF5D44"/>
    <w:rsid w:val="00CF61E3"/>
    <w:rsid w:val="00CF6B34"/>
    <w:rsid w:val="00CF6F24"/>
    <w:rsid w:val="00CF7060"/>
    <w:rsid w:val="00CF75DC"/>
    <w:rsid w:val="00D00A74"/>
    <w:rsid w:val="00D01EBF"/>
    <w:rsid w:val="00D02561"/>
    <w:rsid w:val="00D02702"/>
    <w:rsid w:val="00D027EC"/>
    <w:rsid w:val="00D04722"/>
    <w:rsid w:val="00D04A5D"/>
    <w:rsid w:val="00D054AA"/>
    <w:rsid w:val="00D055D9"/>
    <w:rsid w:val="00D062CD"/>
    <w:rsid w:val="00D07C17"/>
    <w:rsid w:val="00D11304"/>
    <w:rsid w:val="00D11F71"/>
    <w:rsid w:val="00D1209D"/>
    <w:rsid w:val="00D132D8"/>
    <w:rsid w:val="00D13ACD"/>
    <w:rsid w:val="00D13D27"/>
    <w:rsid w:val="00D14196"/>
    <w:rsid w:val="00D14532"/>
    <w:rsid w:val="00D15191"/>
    <w:rsid w:val="00D1521B"/>
    <w:rsid w:val="00D16B07"/>
    <w:rsid w:val="00D21BC6"/>
    <w:rsid w:val="00D22AAC"/>
    <w:rsid w:val="00D25DCB"/>
    <w:rsid w:val="00D273EF"/>
    <w:rsid w:val="00D30204"/>
    <w:rsid w:val="00D30263"/>
    <w:rsid w:val="00D30D60"/>
    <w:rsid w:val="00D31202"/>
    <w:rsid w:val="00D32379"/>
    <w:rsid w:val="00D33219"/>
    <w:rsid w:val="00D33CD2"/>
    <w:rsid w:val="00D33D74"/>
    <w:rsid w:val="00D33FF2"/>
    <w:rsid w:val="00D35011"/>
    <w:rsid w:val="00D35B65"/>
    <w:rsid w:val="00D35C37"/>
    <w:rsid w:val="00D3708D"/>
    <w:rsid w:val="00D37D6A"/>
    <w:rsid w:val="00D40F9F"/>
    <w:rsid w:val="00D42B43"/>
    <w:rsid w:val="00D42BB5"/>
    <w:rsid w:val="00D43224"/>
    <w:rsid w:val="00D43229"/>
    <w:rsid w:val="00D440BB"/>
    <w:rsid w:val="00D44582"/>
    <w:rsid w:val="00D45EEC"/>
    <w:rsid w:val="00D460E7"/>
    <w:rsid w:val="00D462BC"/>
    <w:rsid w:val="00D4632F"/>
    <w:rsid w:val="00D46AFF"/>
    <w:rsid w:val="00D509B2"/>
    <w:rsid w:val="00D51677"/>
    <w:rsid w:val="00D5191E"/>
    <w:rsid w:val="00D5366E"/>
    <w:rsid w:val="00D559F3"/>
    <w:rsid w:val="00D55F2D"/>
    <w:rsid w:val="00D60725"/>
    <w:rsid w:val="00D6248D"/>
    <w:rsid w:val="00D63CFA"/>
    <w:rsid w:val="00D65A5F"/>
    <w:rsid w:val="00D709A1"/>
    <w:rsid w:val="00D70A6E"/>
    <w:rsid w:val="00D71645"/>
    <w:rsid w:val="00D71BAB"/>
    <w:rsid w:val="00D71D09"/>
    <w:rsid w:val="00D726C7"/>
    <w:rsid w:val="00D7336E"/>
    <w:rsid w:val="00D7369E"/>
    <w:rsid w:val="00D738BB"/>
    <w:rsid w:val="00D73C1E"/>
    <w:rsid w:val="00D74132"/>
    <w:rsid w:val="00D76461"/>
    <w:rsid w:val="00D771DC"/>
    <w:rsid w:val="00D77397"/>
    <w:rsid w:val="00D80D74"/>
    <w:rsid w:val="00D8217E"/>
    <w:rsid w:val="00D83DD5"/>
    <w:rsid w:val="00D84015"/>
    <w:rsid w:val="00D853E9"/>
    <w:rsid w:val="00D85B02"/>
    <w:rsid w:val="00D85BFD"/>
    <w:rsid w:val="00D86595"/>
    <w:rsid w:val="00D87AAA"/>
    <w:rsid w:val="00D87F3B"/>
    <w:rsid w:val="00D9056B"/>
    <w:rsid w:val="00D907C2"/>
    <w:rsid w:val="00D90D98"/>
    <w:rsid w:val="00D91271"/>
    <w:rsid w:val="00D91656"/>
    <w:rsid w:val="00D91760"/>
    <w:rsid w:val="00D92EDA"/>
    <w:rsid w:val="00D949EE"/>
    <w:rsid w:val="00D95598"/>
    <w:rsid w:val="00D95EF3"/>
    <w:rsid w:val="00D96C49"/>
    <w:rsid w:val="00D97973"/>
    <w:rsid w:val="00D97BA4"/>
    <w:rsid w:val="00DA00F6"/>
    <w:rsid w:val="00DA242A"/>
    <w:rsid w:val="00DA2BAC"/>
    <w:rsid w:val="00DA4608"/>
    <w:rsid w:val="00DA4747"/>
    <w:rsid w:val="00DA599D"/>
    <w:rsid w:val="00DA5BA7"/>
    <w:rsid w:val="00DA5EE6"/>
    <w:rsid w:val="00DA5F82"/>
    <w:rsid w:val="00DB0CAB"/>
    <w:rsid w:val="00DB147C"/>
    <w:rsid w:val="00DB1FDD"/>
    <w:rsid w:val="00DB2EB0"/>
    <w:rsid w:val="00DB4B32"/>
    <w:rsid w:val="00DB588B"/>
    <w:rsid w:val="00DB5DF4"/>
    <w:rsid w:val="00DB6881"/>
    <w:rsid w:val="00DC07FB"/>
    <w:rsid w:val="00DC1802"/>
    <w:rsid w:val="00DC2A2A"/>
    <w:rsid w:val="00DC2DF0"/>
    <w:rsid w:val="00DC33C7"/>
    <w:rsid w:val="00DC359B"/>
    <w:rsid w:val="00DC4053"/>
    <w:rsid w:val="00DC49B5"/>
    <w:rsid w:val="00DC49E4"/>
    <w:rsid w:val="00DC7A2C"/>
    <w:rsid w:val="00DC7F97"/>
    <w:rsid w:val="00DD02A8"/>
    <w:rsid w:val="00DD0BFB"/>
    <w:rsid w:val="00DD2DCE"/>
    <w:rsid w:val="00DD2F68"/>
    <w:rsid w:val="00DD464B"/>
    <w:rsid w:val="00DD6CA7"/>
    <w:rsid w:val="00DE0639"/>
    <w:rsid w:val="00DE0D3C"/>
    <w:rsid w:val="00DE1C34"/>
    <w:rsid w:val="00DE1F1B"/>
    <w:rsid w:val="00DE393A"/>
    <w:rsid w:val="00DE4059"/>
    <w:rsid w:val="00DE47B5"/>
    <w:rsid w:val="00DE4997"/>
    <w:rsid w:val="00DE6CAE"/>
    <w:rsid w:val="00DF094C"/>
    <w:rsid w:val="00DF21EC"/>
    <w:rsid w:val="00DF2F8B"/>
    <w:rsid w:val="00DF358E"/>
    <w:rsid w:val="00DF3635"/>
    <w:rsid w:val="00DF39FB"/>
    <w:rsid w:val="00DF4086"/>
    <w:rsid w:val="00DF49D6"/>
    <w:rsid w:val="00DF4E41"/>
    <w:rsid w:val="00DF60EC"/>
    <w:rsid w:val="00DF6346"/>
    <w:rsid w:val="00DF6E23"/>
    <w:rsid w:val="00E0018E"/>
    <w:rsid w:val="00E0089B"/>
    <w:rsid w:val="00E01881"/>
    <w:rsid w:val="00E023A4"/>
    <w:rsid w:val="00E02FD3"/>
    <w:rsid w:val="00E0301F"/>
    <w:rsid w:val="00E03741"/>
    <w:rsid w:val="00E03F27"/>
    <w:rsid w:val="00E043C3"/>
    <w:rsid w:val="00E043DB"/>
    <w:rsid w:val="00E04480"/>
    <w:rsid w:val="00E04F24"/>
    <w:rsid w:val="00E0771F"/>
    <w:rsid w:val="00E078C2"/>
    <w:rsid w:val="00E07BF2"/>
    <w:rsid w:val="00E07D05"/>
    <w:rsid w:val="00E10338"/>
    <w:rsid w:val="00E10576"/>
    <w:rsid w:val="00E10D5D"/>
    <w:rsid w:val="00E114E7"/>
    <w:rsid w:val="00E11641"/>
    <w:rsid w:val="00E122DF"/>
    <w:rsid w:val="00E126F9"/>
    <w:rsid w:val="00E12C06"/>
    <w:rsid w:val="00E15A03"/>
    <w:rsid w:val="00E15C00"/>
    <w:rsid w:val="00E1657E"/>
    <w:rsid w:val="00E16A92"/>
    <w:rsid w:val="00E17756"/>
    <w:rsid w:val="00E17B3E"/>
    <w:rsid w:val="00E204E3"/>
    <w:rsid w:val="00E2084E"/>
    <w:rsid w:val="00E2189D"/>
    <w:rsid w:val="00E22193"/>
    <w:rsid w:val="00E2421B"/>
    <w:rsid w:val="00E243B1"/>
    <w:rsid w:val="00E24775"/>
    <w:rsid w:val="00E26C5A"/>
    <w:rsid w:val="00E273E2"/>
    <w:rsid w:val="00E3194F"/>
    <w:rsid w:val="00E31A72"/>
    <w:rsid w:val="00E31DF6"/>
    <w:rsid w:val="00E32C5D"/>
    <w:rsid w:val="00E33730"/>
    <w:rsid w:val="00E338EC"/>
    <w:rsid w:val="00E3440D"/>
    <w:rsid w:val="00E34A29"/>
    <w:rsid w:val="00E34B5F"/>
    <w:rsid w:val="00E34CAF"/>
    <w:rsid w:val="00E352A6"/>
    <w:rsid w:val="00E355A6"/>
    <w:rsid w:val="00E36AD0"/>
    <w:rsid w:val="00E37528"/>
    <w:rsid w:val="00E40008"/>
    <w:rsid w:val="00E404FE"/>
    <w:rsid w:val="00E41C60"/>
    <w:rsid w:val="00E42A47"/>
    <w:rsid w:val="00E43977"/>
    <w:rsid w:val="00E446EC"/>
    <w:rsid w:val="00E451E4"/>
    <w:rsid w:val="00E45206"/>
    <w:rsid w:val="00E45D9F"/>
    <w:rsid w:val="00E5083E"/>
    <w:rsid w:val="00E50FC5"/>
    <w:rsid w:val="00E51143"/>
    <w:rsid w:val="00E51DF6"/>
    <w:rsid w:val="00E53052"/>
    <w:rsid w:val="00E5707E"/>
    <w:rsid w:val="00E57BAE"/>
    <w:rsid w:val="00E57FA2"/>
    <w:rsid w:val="00E6015B"/>
    <w:rsid w:val="00E60459"/>
    <w:rsid w:val="00E6071F"/>
    <w:rsid w:val="00E6092D"/>
    <w:rsid w:val="00E60E62"/>
    <w:rsid w:val="00E61C87"/>
    <w:rsid w:val="00E61D51"/>
    <w:rsid w:val="00E62284"/>
    <w:rsid w:val="00E645A7"/>
    <w:rsid w:val="00E649EA"/>
    <w:rsid w:val="00E650E9"/>
    <w:rsid w:val="00E657E1"/>
    <w:rsid w:val="00E66385"/>
    <w:rsid w:val="00E66F26"/>
    <w:rsid w:val="00E7049B"/>
    <w:rsid w:val="00E708FA"/>
    <w:rsid w:val="00E70F44"/>
    <w:rsid w:val="00E71328"/>
    <w:rsid w:val="00E71400"/>
    <w:rsid w:val="00E71F90"/>
    <w:rsid w:val="00E72392"/>
    <w:rsid w:val="00E727D2"/>
    <w:rsid w:val="00E72825"/>
    <w:rsid w:val="00E72E4F"/>
    <w:rsid w:val="00E739DC"/>
    <w:rsid w:val="00E73A59"/>
    <w:rsid w:val="00E73ACB"/>
    <w:rsid w:val="00E747AA"/>
    <w:rsid w:val="00E74EF8"/>
    <w:rsid w:val="00E75384"/>
    <w:rsid w:val="00E7620D"/>
    <w:rsid w:val="00E779A6"/>
    <w:rsid w:val="00E80591"/>
    <w:rsid w:val="00E81F64"/>
    <w:rsid w:val="00E8261F"/>
    <w:rsid w:val="00E826FB"/>
    <w:rsid w:val="00E82805"/>
    <w:rsid w:val="00E8285C"/>
    <w:rsid w:val="00E83FA2"/>
    <w:rsid w:val="00E84D58"/>
    <w:rsid w:val="00E8563B"/>
    <w:rsid w:val="00E859E3"/>
    <w:rsid w:val="00E85B87"/>
    <w:rsid w:val="00E86300"/>
    <w:rsid w:val="00E86D9D"/>
    <w:rsid w:val="00E8702F"/>
    <w:rsid w:val="00E872CC"/>
    <w:rsid w:val="00E87BD7"/>
    <w:rsid w:val="00E90B9F"/>
    <w:rsid w:val="00E91431"/>
    <w:rsid w:val="00E92D64"/>
    <w:rsid w:val="00E92FB0"/>
    <w:rsid w:val="00E932FE"/>
    <w:rsid w:val="00E953E8"/>
    <w:rsid w:val="00E9796B"/>
    <w:rsid w:val="00E97E33"/>
    <w:rsid w:val="00EA08B5"/>
    <w:rsid w:val="00EA0EB3"/>
    <w:rsid w:val="00EA31F4"/>
    <w:rsid w:val="00EA3601"/>
    <w:rsid w:val="00EA3B55"/>
    <w:rsid w:val="00EA5F23"/>
    <w:rsid w:val="00EA6FE8"/>
    <w:rsid w:val="00EA7353"/>
    <w:rsid w:val="00EA77DE"/>
    <w:rsid w:val="00EB1D67"/>
    <w:rsid w:val="00EB2595"/>
    <w:rsid w:val="00EB3E30"/>
    <w:rsid w:val="00EB5525"/>
    <w:rsid w:val="00EB734B"/>
    <w:rsid w:val="00EC0582"/>
    <w:rsid w:val="00EC0E56"/>
    <w:rsid w:val="00EC0EA2"/>
    <w:rsid w:val="00EC137A"/>
    <w:rsid w:val="00EC7980"/>
    <w:rsid w:val="00ED26C3"/>
    <w:rsid w:val="00ED43C6"/>
    <w:rsid w:val="00ED4806"/>
    <w:rsid w:val="00ED7D30"/>
    <w:rsid w:val="00EE016C"/>
    <w:rsid w:val="00EE0888"/>
    <w:rsid w:val="00EE0C40"/>
    <w:rsid w:val="00EE1B9D"/>
    <w:rsid w:val="00EE1DDD"/>
    <w:rsid w:val="00EE1DF5"/>
    <w:rsid w:val="00EE24F4"/>
    <w:rsid w:val="00EE2F7D"/>
    <w:rsid w:val="00EF0181"/>
    <w:rsid w:val="00EF0253"/>
    <w:rsid w:val="00EF0259"/>
    <w:rsid w:val="00EF06A3"/>
    <w:rsid w:val="00EF10E1"/>
    <w:rsid w:val="00EF6392"/>
    <w:rsid w:val="00EF676B"/>
    <w:rsid w:val="00EF6BAC"/>
    <w:rsid w:val="00EF6EAC"/>
    <w:rsid w:val="00F01663"/>
    <w:rsid w:val="00F03A73"/>
    <w:rsid w:val="00F050F5"/>
    <w:rsid w:val="00F0516B"/>
    <w:rsid w:val="00F05551"/>
    <w:rsid w:val="00F06135"/>
    <w:rsid w:val="00F06234"/>
    <w:rsid w:val="00F07EE0"/>
    <w:rsid w:val="00F10325"/>
    <w:rsid w:val="00F103E3"/>
    <w:rsid w:val="00F11507"/>
    <w:rsid w:val="00F1152D"/>
    <w:rsid w:val="00F120DE"/>
    <w:rsid w:val="00F1233D"/>
    <w:rsid w:val="00F15A43"/>
    <w:rsid w:val="00F16B1D"/>
    <w:rsid w:val="00F16FE7"/>
    <w:rsid w:val="00F17084"/>
    <w:rsid w:val="00F17383"/>
    <w:rsid w:val="00F20FD4"/>
    <w:rsid w:val="00F21214"/>
    <w:rsid w:val="00F21E56"/>
    <w:rsid w:val="00F22072"/>
    <w:rsid w:val="00F224F0"/>
    <w:rsid w:val="00F2458C"/>
    <w:rsid w:val="00F24768"/>
    <w:rsid w:val="00F24DD8"/>
    <w:rsid w:val="00F24E53"/>
    <w:rsid w:val="00F25765"/>
    <w:rsid w:val="00F26CD7"/>
    <w:rsid w:val="00F27350"/>
    <w:rsid w:val="00F27408"/>
    <w:rsid w:val="00F27B51"/>
    <w:rsid w:val="00F30608"/>
    <w:rsid w:val="00F30A9C"/>
    <w:rsid w:val="00F31955"/>
    <w:rsid w:val="00F33AA4"/>
    <w:rsid w:val="00F3422D"/>
    <w:rsid w:val="00F3561F"/>
    <w:rsid w:val="00F361BA"/>
    <w:rsid w:val="00F361BB"/>
    <w:rsid w:val="00F36BD5"/>
    <w:rsid w:val="00F37A6F"/>
    <w:rsid w:val="00F402C5"/>
    <w:rsid w:val="00F4051E"/>
    <w:rsid w:val="00F40545"/>
    <w:rsid w:val="00F40ECC"/>
    <w:rsid w:val="00F4179F"/>
    <w:rsid w:val="00F424AE"/>
    <w:rsid w:val="00F447DB"/>
    <w:rsid w:val="00F44CC5"/>
    <w:rsid w:val="00F455C6"/>
    <w:rsid w:val="00F46C00"/>
    <w:rsid w:val="00F46FC0"/>
    <w:rsid w:val="00F470E5"/>
    <w:rsid w:val="00F478C0"/>
    <w:rsid w:val="00F47ECD"/>
    <w:rsid w:val="00F50AF7"/>
    <w:rsid w:val="00F50E13"/>
    <w:rsid w:val="00F5135F"/>
    <w:rsid w:val="00F519DE"/>
    <w:rsid w:val="00F51CAB"/>
    <w:rsid w:val="00F51DAA"/>
    <w:rsid w:val="00F51F31"/>
    <w:rsid w:val="00F53246"/>
    <w:rsid w:val="00F54366"/>
    <w:rsid w:val="00F543FE"/>
    <w:rsid w:val="00F54928"/>
    <w:rsid w:val="00F54F01"/>
    <w:rsid w:val="00F554AB"/>
    <w:rsid w:val="00F559FF"/>
    <w:rsid w:val="00F5646F"/>
    <w:rsid w:val="00F60865"/>
    <w:rsid w:val="00F61629"/>
    <w:rsid w:val="00F61B79"/>
    <w:rsid w:val="00F61CD5"/>
    <w:rsid w:val="00F64C5C"/>
    <w:rsid w:val="00F65658"/>
    <w:rsid w:val="00F664E6"/>
    <w:rsid w:val="00F674BB"/>
    <w:rsid w:val="00F703FC"/>
    <w:rsid w:val="00F706C7"/>
    <w:rsid w:val="00F72EB6"/>
    <w:rsid w:val="00F73F82"/>
    <w:rsid w:val="00F74FE4"/>
    <w:rsid w:val="00F75EBE"/>
    <w:rsid w:val="00F76E98"/>
    <w:rsid w:val="00F80092"/>
    <w:rsid w:val="00F809C6"/>
    <w:rsid w:val="00F80E46"/>
    <w:rsid w:val="00F8187C"/>
    <w:rsid w:val="00F81BE5"/>
    <w:rsid w:val="00F81FF0"/>
    <w:rsid w:val="00F82A4C"/>
    <w:rsid w:val="00F82BE2"/>
    <w:rsid w:val="00F82E78"/>
    <w:rsid w:val="00F84D4E"/>
    <w:rsid w:val="00F8576C"/>
    <w:rsid w:val="00F85BEE"/>
    <w:rsid w:val="00F861C5"/>
    <w:rsid w:val="00F86281"/>
    <w:rsid w:val="00F86870"/>
    <w:rsid w:val="00F86C12"/>
    <w:rsid w:val="00F873A0"/>
    <w:rsid w:val="00F875AE"/>
    <w:rsid w:val="00F879C2"/>
    <w:rsid w:val="00F9136B"/>
    <w:rsid w:val="00F91F4E"/>
    <w:rsid w:val="00F9204D"/>
    <w:rsid w:val="00F934E6"/>
    <w:rsid w:val="00F93A69"/>
    <w:rsid w:val="00F94084"/>
    <w:rsid w:val="00F94423"/>
    <w:rsid w:val="00F94B45"/>
    <w:rsid w:val="00F95F88"/>
    <w:rsid w:val="00F96012"/>
    <w:rsid w:val="00F96B53"/>
    <w:rsid w:val="00F96C9A"/>
    <w:rsid w:val="00F97010"/>
    <w:rsid w:val="00FA11F8"/>
    <w:rsid w:val="00FA1995"/>
    <w:rsid w:val="00FA1FC0"/>
    <w:rsid w:val="00FA2746"/>
    <w:rsid w:val="00FA3026"/>
    <w:rsid w:val="00FA3851"/>
    <w:rsid w:val="00FA3B46"/>
    <w:rsid w:val="00FA4C8D"/>
    <w:rsid w:val="00FA5053"/>
    <w:rsid w:val="00FA56AF"/>
    <w:rsid w:val="00FA57BE"/>
    <w:rsid w:val="00FA6659"/>
    <w:rsid w:val="00FA71AC"/>
    <w:rsid w:val="00FA74F8"/>
    <w:rsid w:val="00FA79B7"/>
    <w:rsid w:val="00FA7BA4"/>
    <w:rsid w:val="00FB13E8"/>
    <w:rsid w:val="00FB293D"/>
    <w:rsid w:val="00FB3912"/>
    <w:rsid w:val="00FB3F2E"/>
    <w:rsid w:val="00FB535E"/>
    <w:rsid w:val="00FB60ED"/>
    <w:rsid w:val="00FB7989"/>
    <w:rsid w:val="00FB7E8F"/>
    <w:rsid w:val="00FC0257"/>
    <w:rsid w:val="00FC23D4"/>
    <w:rsid w:val="00FC289B"/>
    <w:rsid w:val="00FC38A5"/>
    <w:rsid w:val="00FC4326"/>
    <w:rsid w:val="00FC4814"/>
    <w:rsid w:val="00FC5DBF"/>
    <w:rsid w:val="00FC7F40"/>
    <w:rsid w:val="00FD07F4"/>
    <w:rsid w:val="00FD21B8"/>
    <w:rsid w:val="00FD236F"/>
    <w:rsid w:val="00FD3290"/>
    <w:rsid w:val="00FD3773"/>
    <w:rsid w:val="00FD4201"/>
    <w:rsid w:val="00FD522F"/>
    <w:rsid w:val="00FD5CDC"/>
    <w:rsid w:val="00FD6EB2"/>
    <w:rsid w:val="00FD7283"/>
    <w:rsid w:val="00FE0520"/>
    <w:rsid w:val="00FE0681"/>
    <w:rsid w:val="00FE0989"/>
    <w:rsid w:val="00FE0B5F"/>
    <w:rsid w:val="00FE233D"/>
    <w:rsid w:val="00FE2925"/>
    <w:rsid w:val="00FE3D9A"/>
    <w:rsid w:val="00FE49FC"/>
    <w:rsid w:val="00FE4A85"/>
    <w:rsid w:val="00FE4C19"/>
    <w:rsid w:val="00FE58F1"/>
    <w:rsid w:val="00FE6554"/>
    <w:rsid w:val="00FE6658"/>
    <w:rsid w:val="00FE7527"/>
    <w:rsid w:val="00FE7B0C"/>
    <w:rsid w:val="00FE7C14"/>
    <w:rsid w:val="00FE7D26"/>
    <w:rsid w:val="00FF0892"/>
    <w:rsid w:val="00FF0DFF"/>
    <w:rsid w:val="00FF1AB3"/>
    <w:rsid w:val="00FF2C09"/>
    <w:rsid w:val="00FF322B"/>
    <w:rsid w:val="00FF453F"/>
    <w:rsid w:val="00FF5196"/>
    <w:rsid w:val="00FF6B2E"/>
    <w:rsid w:val="00FF6EE7"/>
    <w:rsid w:val="00FF73CF"/>
    <w:rsid w:val="00FF7695"/>
    <w:rsid w:val="00FF79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235920"/>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semiHidden/>
    <w:rsid w:val="00235920"/>
    <w:rPr>
      <w:sz w:val="20"/>
      <w:szCs w:val="20"/>
      <w:lang w:val="en-US" w:eastAsia="en-US"/>
    </w:rPr>
  </w:style>
  <w:style w:type="character" w:customStyle="1" w:styleId="af2">
    <w:name w:val="Текст концевой сноски Знак"/>
    <w:link w:val="af1"/>
    <w:semiHidden/>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uiPriority w:val="99"/>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9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uiPriority w:val="99"/>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uiPriority w:val="99"/>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uiPriority w:val="99"/>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uiPriority w:val="99"/>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semiHidden/>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afffffffffc">
    <w:basedOn w:val="a6"/>
    <w:next w:val="aff1"/>
    <w:link w:val="afffffffffd"/>
    <w:uiPriority w:val="99"/>
    <w:qFormat/>
    <w:rsid w:val="005D057F"/>
    <w:pPr>
      <w:ind w:left="0" w:firstLine="0"/>
      <w:jc w:val="center"/>
    </w:pPr>
    <w:rPr>
      <w:rFonts w:eastAsia="Calibri"/>
    </w:rPr>
  </w:style>
  <w:style w:type="character" w:customStyle="1" w:styleId="afffffffffd">
    <w:name w:val="Заголовок Знак"/>
    <w:link w:val="afffffffffc"/>
    <w:uiPriority w:val="99"/>
    <w:locked/>
    <w:rsid w:val="005D057F"/>
    <w:rPr>
      <w:rFonts w:cs="Times New Roman"/>
      <w:sz w:val="24"/>
      <w:szCs w:val="24"/>
    </w:rPr>
  </w:style>
  <w:style w:type="paragraph" w:customStyle="1" w:styleId="a60">
    <w:name w:val="a6"/>
    <w:basedOn w:val="a6"/>
    <w:rsid w:val="003715EB"/>
    <w:pPr>
      <w:spacing w:before="100" w:beforeAutospacing="1" w:after="100" w:afterAutospacing="1"/>
      <w:ind w:left="0" w:firstLine="0"/>
      <w:jc w:val="left"/>
    </w:pPr>
  </w:style>
  <w:style w:type="numbering" w:customStyle="1" w:styleId="910">
    <w:name w:val="Нет списка91"/>
    <w:next w:val="a9"/>
    <w:uiPriority w:val="99"/>
    <w:semiHidden/>
    <w:unhideWhenUsed/>
    <w:rsid w:val="00EE1DF5"/>
  </w:style>
  <w:style w:type="table" w:customStyle="1" w:styleId="790">
    <w:name w:val="Сетка таблицы79"/>
    <w:basedOn w:val="a8"/>
    <w:next w:val="aa"/>
    <w:uiPriority w:val="59"/>
    <w:rsid w:val="00EE1DF5"/>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
    <w:name w:val="paragraph"/>
    <w:basedOn w:val="a6"/>
    <w:rsid w:val="001575FC"/>
    <w:pPr>
      <w:spacing w:before="100" w:beforeAutospacing="1" w:after="100" w:afterAutospacing="1"/>
      <w:ind w:left="0" w:firstLine="0"/>
      <w:jc w:val="left"/>
    </w:pPr>
  </w:style>
  <w:style w:type="character" w:customStyle="1" w:styleId="normaltextrun">
    <w:name w:val="normaltextrun"/>
    <w:basedOn w:val="a7"/>
    <w:rsid w:val="001575FC"/>
  </w:style>
  <w:style w:type="character" w:customStyle="1" w:styleId="eop">
    <w:name w:val="eop"/>
    <w:basedOn w:val="a7"/>
    <w:rsid w:val="001575FC"/>
  </w:style>
  <w:style w:type="table" w:customStyle="1" w:styleId="801">
    <w:name w:val="Сетка таблицы80"/>
    <w:basedOn w:val="a8"/>
    <w:next w:val="aa"/>
    <w:uiPriority w:val="59"/>
    <w:rsid w:val="008E11E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9"/>
    <w:uiPriority w:val="99"/>
    <w:semiHidden/>
    <w:unhideWhenUsed/>
    <w:rsid w:val="00AF2C9B"/>
  </w:style>
  <w:style w:type="table" w:customStyle="1" w:styleId="811">
    <w:name w:val="Сетка таблицы81"/>
    <w:basedOn w:val="a8"/>
    <w:next w:val="aa"/>
    <w:uiPriority w:val="59"/>
    <w:rsid w:val="00AF2C9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pellingerror">
    <w:name w:val="spellingerror"/>
    <w:basedOn w:val="a7"/>
    <w:rsid w:val="00274C08"/>
  </w:style>
  <w:style w:type="character" w:customStyle="1" w:styleId="contextualspellingandgrammarerror">
    <w:name w:val="contextualspellingandgrammarerror"/>
    <w:basedOn w:val="a7"/>
    <w:rsid w:val="00274C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235920"/>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semiHidden/>
    <w:rsid w:val="00235920"/>
    <w:rPr>
      <w:sz w:val="20"/>
      <w:szCs w:val="20"/>
      <w:lang w:val="en-US" w:eastAsia="en-US"/>
    </w:rPr>
  </w:style>
  <w:style w:type="character" w:customStyle="1" w:styleId="af2">
    <w:name w:val="Текст концевой сноски Знак"/>
    <w:link w:val="af1"/>
    <w:semiHidden/>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uiPriority w:val="99"/>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9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uiPriority w:val="99"/>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uiPriority w:val="99"/>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uiPriority w:val="99"/>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uiPriority w:val="99"/>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semiHidden/>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afffffffffc">
    <w:basedOn w:val="a6"/>
    <w:next w:val="aff1"/>
    <w:link w:val="afffffffffd"/>
    <w:uiPriority w:val="99"/>
    <w:qFormat/>
    <w:rsid w:val="005D057F"/>
    <w:pPr>
      <w:ind w:left="0" w:firstLine="0"/>
      <w:jc w:val="center"/>
    </w:pPr>
    <w:rPr>
      <w:rFonts w:eastAsia="Calibri"/>
    </w:rPr>
  </w:style>
  <w:style w:type="character" w:customStyle="1" w:styleId="afffffffffd">
    <w:name w:val="Заголовок Знак"/>
    <w:link w:val="afffffffffc"/>
    <w:uiPriority w:val="99"/>
    <w:locked/>
    <w:rsid w:val="005D057F"/>
    <w:rPr>
      <w:rFonts w:cs="Times New Roman"/>
      <w:sz w:val="24"/>
      <w:szCs w:val="24"/>
    </w:rPr>
  </w:style>
  <w:style w:type="paragraph" w:customStyle="1" w:styleId="a60">
    <w:name w:val="a6"/>
    <w:basedOn w:val="a6"/>
    <w:rsid w:val="003715EB"/>
    <w:pPr>
      <w:spacing w:before="100" w:beforeAutospacing="1" w:after="100" w:afterAutospacing="1"/>
      <w:ind w:left="0" w:firstLine="0"/>
      <w:jc w:val="left"/>
    </w:pPr>
  </w:style>
  <w:style w:type="numbering" w:customStyle="1" w:styleId="910">
    <w:name w:val="Нет списка91"/>
    <w:next w:val="a9"/>
    <w:uiPriority w:val="99"/>
    <w:semiHidden/>
    <w:unhideWhenUsed/>
    <w:rsid w:val="00EE1DF5"/>
  </w:style>
  <w:style w:type="table" w:customStyle="1" w:styleId="790">
    <w:name w:val="Сетка таблицы79"/>
    <w:basedOn w:val="a8"/>
    <w:next w:val="aa"/>
    <w:uiPriority w:val="59"/>
    <w:rsid w:val="00EE1DF5"/>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
    <w:name w:val="paragraph"/>
    <w:basedOn w:val="a6"/>
    <w:rsid w:val="001575FC"/>
    <w:pPr>
      <w:spacing w:before="100" w:beforeAutospacing="1" w:after="100" w:afterAutospacing="1"/>
      <w:ind w:left="0" w:firstLine="0"/>
      <w:jc w:val="left"/>
    </w:pPr>
  </w:style>
  <w:style w:type="character" w:customStyle="1" w:styleId="normaltextrun">
    <w:name w:val="normaltextrun"/>
    <w:basedOn w:val="a7"/>
    <w:rsid w:val="001575FC"/>
  </w:style>
  <w:style w:type="character" w:customStyle="1" w:styleId="eop">
    <w:name w:val="eop"/>
    <w:basedOn w:val="a7"/>
    <w:rsid w:val="001575FC"/>
  </w:style>
  <w:style w:type="table" w:customStyle="1" w:styleId="801">
    <w:name w:val="Сетка таблицы80"/>
    <w:basedOn w:val="a8"/>
    <w:next w:val="aa"/>
    <w:uiPriority w:val="59"/>
    <w:rsid w:val="008E11E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9"/>
    <w:uiPriority w:val="99"/>
    <w:semiHidden/>
    <w:unhideWhenUsed/>
    <w:rsid w:val="00AF2C9B"/>
  </w:style>
  <w:style w:type="table" w:customStyle="1" w:styleId="811">
    <w:name w:val="Сетка таблицы81"/>
    <w:basedOn w:val="a8"/>
    <w:next w:val="aa"/>
    <w:uiPriority w:val="59"/>
    <w:rsid w:val="00AF2C9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pellingerror">
    <w:name w:val="spellingerror"/>
    <w:basedOn w:val="a7"/>
    <w:rsid w:val="00274C08"/>
  </w:style>
  <w:style w:type="character" w:customStyle="1" w:styleId="contextualspellingandgrammarerror">
    <w:name w:val="contextualspellingandgrammarerror"/>
    <w:basedOn w:val="a7"/>
    <w:rsid w:val="00274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301319">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7792847">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2914418">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215553953">
      <w:bodyDiv w:val="1"/>
      <w:marLeft w:val="0"/>
      <w:marRight w:val="0"/>
      <w:marTop w:val="0"/>
      <w:marBottom w:val="0"/>
      <w:divBdr>
        <w:top w:val="none" w:sz="0" w:space="0" w:color="auto"/>
        <w:left w:val="none" w:sz="0" w:space="0" w:color="auto"/>
        <w:bottom w:val="none" w:sz="0" w:space="0" w:color="auto"/>
        <w:right w:val="none" w:sz="0" w:space="0" w:color="auto"/>
      </w:divBdr>
      <w:divsChild>
        <w:div w:id="1537422121">
          <w:marLeft w:val="0"/>
          <w:marRight w:val="0"/>
          <w:marTop w:val="0"/>
          <w:marBottom w:val="0"/>
          <w:divBdr>
            <w:top w:val="none" w:sz="0" w:space="0" w:color="auto"/>
            <w:left w:val="none" w:sz="0" w:space="0" w:color="auto"/>
            <w:bottom w:val="none" w:sz="0" w:space="0" w:color="auto"/>
            <w:right w:val="none" w:sz="0" w:space="0" w:color="auto"/>
          </w:divBdr>
          <w:divsChild>
            <w:div w:id="1325432286">
              <w:marLeft w:val="-75"/>
              <w:marRight w:val="0"/>
              <w:marTop w:val="30"/>
              <w:marBottom w:val="30"/>
              <w:divBdr>
                <w:top w:val="none" w:sz="0" w:space="0" w:color="auto"/>
                <w:left w:val="none" w:sz="0" w:space="0" w:color="auto"/>
                <w:bottom w:val="none" w:sz="0" w:space="0" w:color="auto"/>
                <w:right w:val="none" w:sz="0" w:space="0" w:color="auto"/>
              </w:divBdr>
              <w:divsChild>
                <w:div w:id="1156187601">
                  <w:marLeft w:val="0"/>
                  <w:marRight w:val="0"/>
                  <w:marTop w:val="0"/>
                  <w:marBottom w:val="0"/>
                  <w:divBdr>
                    <w:top w:val="none" w:sz="0" w:space="0" w:color="auto"/>
                    <w:left w:val="none" w:sz="0" w:space="0" w:color="auto"/>
                    <w:bottom w:val="none" w:sz="0" w:space="0" w:color="auto"/>
                    <w:right w:val="none" w:sz="0" w:space="0" w:color="auto"/>
                  </w:divBdr>
                  <w:divsChild>
                    <w:div w:id="925647233">
                      <w:marLeft w:val="0"/>
                      <w:marRight w:val="0"/>
                      <w:marTop w:val="0"/>
                      <w:marBottom w:val="0"/>
                      <w:divBdr>
                        <w:top w:val="none" w:sz="0" w:space="0" w:color="auto"/>
                        <w:left w:val="none" w:sz="0" w:space="0" w:color="auto"/>
                        <w:bottom w:val="none" w:sz="0" w:space="0" w:color="auto"/>
                        <w:right w:val="none" w:sz="0" w:space="0" w:color="auto"/>
                      </w:divBdr>
                    </w:div>
                    <w:div w:id="150830441">
                      <w:marLeft w:val="0"/>
                      <w:marRight w:val="0"/>
                      <w:marTop w:val="0"/>
                      <w:marBottom w:val="0"/>
                      <w:divBdr>
                        <w:top w:val="none" w:sz="0" w:space="0" w:color="auto"/>
                        <w:left w:val="none" w:sz="0" w:space="0" w:color="auto"/>
                        <w:bottom w:val="none" w:sz="0" w:space="0" w:color="auto"/>
                        <w:right w:val="none" w:sz="0" w:space="0" w:color="auto"/>
                      </w:divBdr>
                    </w:div>
                  </w:divsChild>
                </w:div>
                <w:div w:id="1831410496">
                  <w:marLeft w:val="0"/>
                  <w:marRight w:val="0"/>
                  <w:marTop w:val="0"/>
                  <w:marBottom w:val="0"/>
                  <w:divBdr>
                    <w:top w:val="none" w:sz="0" w:space="0" w:color="auto"/>
                    <w:left w:val="none" w:sz="0" w:space="0" w:color="auto"/>
                    <w:bottom w:val="none" w:sz="0" w:space="0" w:color="auto"/>
                    <w:right w:val="none" w:sz="0" w:space="0" w:color="auto"/>
                  </w:divBdr>
                  <w:divsChild>
                    <w:div w:id="580797424">
                      <w:marLeft w:val="0"/>
                      <w:marRight w:val="0"/>
                      <w:marTop w:val="0"/>
                      <w:marBottom w:val="0"/>
                      <w:divBdr>
                        <w:top w:val="none" w:sz="0" w:space="0" w:color="auto"/>
                        <w:left w:val="none" w:sz="0" w:space="0" w:color="auto"/>
                        <w:bottom w:val="none" w:sz="0" w:space="0" w:color="auto"/>
                        <w:right w:val="none" w:sz="0" w:space="0" w:color="auto"/>
                      </w:divBdr>
                    </w:div>
                  </w:divsChild>
                </w:div>
                <w:div w:id="1825126460">
                  <w:marLeft w:val="0"/>
                  <w:marRight w:val="0"/>
                  <w:marTop w:val="0"/>
                  <w:marBottom w:val="0"/>
                  <w:divBdr>
                    <w:top w:val="none" w:sz="0" w:space="0" w:color="auto"/>
                    <w:left w:val="none" w:sz="0" w:space="0" w:color="auto"/>
                    <w:bottom w:val="none" w:sz="0" w:space="0" w:color="auto"/>
                    <w:right w:val="none" w:sz="0" w:space="0" w:color="auto"/>
                  </w:divBdr>
                  <w:divsChild>
                    <w:div w:id="1915355199">
                      <w:marLeft w:val="0"/>
                      <w:marRight w:val="0"/>
                      <w:marTop w:val="0"/>
                      <w:marBottom w:val="0"/>
                      <w:divBdr>
                        <w:top w:val="none" w:sz="0" w:space="0" w:color="auto"/>
                        <w:left w:val="none" w:sz="0" w:space="0" w:color="auto"/>
                        <w:bottom w:val="none" w:sz="0" w:space="0" w:color="auto"/>
                        <w:right w:val="none" w:sz="0" w:space="0" w:color="auto"/>
                      </w:divBdr>
                    </w:div>
                  </w:divsChild>
                </w:div>
                <w:div w:id="1165784515">
                  <w:marLeft w:val="0"/>
                  <w:marRight w:val="0"/>
                  <w:marTop w:val="0"/>
                  <w:marBottom w:val="0"/>
                  <w:divBdr>
                    <w:top w:val="none" w:sz="0" w:space="0" w:color="auto"/>
                    <w:left w:val="none" w:sz="0" w:space="0" w:color="auto"/>
                    <w:bottom w:val="none" w:sz="0" w:space="0" w:color="auto"/>
                    <w:right w:val="none" w:sz="0" w:space="0" w:color="auto"/>
                  </w:divBdr>
                  <w:divsChild>
                    <w:div w:id="1699352385">
                      <w:marLeft w:val="0"/>
                      <w:marRight w:val="0"/>
                      <w:marTop w:val="0"/>
                      <w:marBottom w:val="0"/>
                      <w:divBdr>
                        <w:top w:val="none" w:sz="0" w:space="0" w:color="auto"/>
                        <w:left w:val="none" w:sz="0" w:space="0" w:color="auto"/>
                        <w:bottom w:val="none" w:sz="0" w:space="0" w:color="auto"/>
                        <w:right w:val="none" w:sz="0" w:space="0" w:color="auto"/>
                      </w:divBdr>
                    </w:div>
                  </w:divsChild>
                </w:div>
                <w:div w:id="870264497">
                  <w:marLeft w:val="0"/>
                  <w:marRight w:val="0"/>
                  <w:marTop w:val="0"/>
                  <w:marBottom w:val="0"/>
                  <w:divBdr>
                    <w:top w:val="none" w:sz="0" w:space="0" w:color="auto"/>
                    <w:left w:val="none" w:sz="0" w:space="0" w:color="auto"/>
                    <w:bottom w:val="none" w:sz="0" w:space="0" w:color="auto"/>
                    <w:right w:val="none" w:sz="0" w:space="0" w:color="auto"/>
                  </w:divBdr>
                  <w:divsChild>
                    <w:div w:id="1757553798">
                      <w:marLeft w:val="0"/>
                      <w:marRight w:val="0"/>
                      <w:marTop w:val="0"/>
                      <w:marBottom w:val="0"/>
                      <w:divBdr>
                        <w:top w:val="none" w:sz="0" w:space="0" w:color="auto"/>
                        <w:left w:val="none" w:sz="0" w:space="0" w:color="auto"/>
                        <w:bottom w:val="none" w:sz="0" w:space="0" w:color="auto"/>
                        <w:right w:val="none" w:sz="0" w:space="0" w:color="auto"/>
                      </w:divBdr>
                    </w:div>
                  </w:divsChild>
                </w:div>
                <w:div w:id="1767381341">
                  <w:marLeft w:val="0"/>
                  <w:marRight w:val="0"/>
                  <w:marTop w:val="0"/>
                  <w:marBottom w:val="0"/>
                  <w:divBdr>
                    <w:top w:val="none" w:sz="0" w:space="0" w:color="auto"/>
                    <w:left w:val="none" w:sz="0" w:space="0" w:color="auto"/>
                    <w:bottom w:val="none" w:sz="0" w:space="0" w:color="auto"/>
                    <w:right w:val="none" w:sz="0" w:space="0" w:color="auto"/>
                  </w:divBdr>
                  <w:divsChild>
                    <w:div w:id="1636594175">
                      <w:marLeft w:val="0"/>
                      <w:marRight w:val="0"/>
                      <w:marTop w:val="0"/>
                      <w:marBottom w:val="0"/>
                      <w:divBdr>
                        <w:top w:val="none" w:sz="0" w:space="0" w:color="auto"/>
                        <w:left w:val="none" w:sz="0" w:space="0" w:color="auto"/>
                        <w:bottom w:val="none" w:sz="0" w:space="0" w:color="auto"/>
                        <w:right w:val="none" w:sz="0" w:space="0" w:color="auto"/>
                      </w:divBdr>
                    </w:div>
                    <w:div w:id="2065713650">
                      <w:marLeft w:val="0"/>
                      <w:marRight w:val="0"/>
                      <w:marTop w:val="0"/>
                      <w:marBottom w:val="0"/>
                      <w:divBdr>
                        <w:top w:val="none" w:sz="0" w:space="0" w:color="auto"/>
                        <w:left w:val="none" w:sz="0" w:space="0" w:color="auto"/>
                        <w:bottom w:val="none" w:sz="0" w:space="0" w:color="auto"/>
                        <w:right w:val="none" w:sz="0" w:space="0" w:color="auto"/>
                      </w:divBdr>
                    </w:div>
                  </w:divsChild>
                </w:div>
                <w:div w:id="850265533">
                  <w:marLeft w:val="0"/>
                  <w:marRight w:val="0"/>
                  <w:marTop w:val="0"/>
                  <w:marBottom w:val="0"/>
                  <w:divBdr>
                    <w:top w:val="none" w:sz="0" w:space="0" w:color="auto"/>
                    <w:left w:val="none" w:sz="0" w:space="0" w:color="auto"/>
                    <w:bottom w:val="none" w:sz="0" w:space="0" w:color="auto"/>
                    <w:right w:val="none" w:sz="0" w:space="0" w:color="auto"/>
                  </w:divBdr>
                  <w:divsChild>
                    <w:div w:id="410079466">
                      <w:marLeft w:val="0"/>
                      <w:marRight w:val="0"/>
                      <w:marTop w:val="0"/>
                      <w:marBottom w:val="0"/>
                      <w:divBdr>
                        <w:top w:val="none" w:sz="0" w:space="0" w:color="auto"/>
                        <w:left w:val="none" w:sz="0" w:space="0" w:color="auto"/>
                        <w:bottom w:val="none" w:sz="0" w:space="0" w:color="auto"/>
                        <w:right w:val="none" w:sz="0" w:space="0" w:color="auto"/>
                      </w:divBdr>
                    </w:div>
                  </w:divsChild>
                </w:div>
                <w:div w:id="1528174423">
                  <w:marLeft w:val="0"/>
                  <w:marRight w:val="0"/>
                  <w:marTop w:val="0"/>
                  <w:marBottom w:val="0"/>
                  <w:divBdr>
                    <w:top w:val="none" w:sz="0" w:space="0" w:color="auto"/>
                    <w:left w:val="none" w:sz="0" w:space="0" w:color="auto"/>
                    <w:bottom w:val="none" w:sz="0" w:space="0" w:color="auto"/>
                    <w:right w:val="none" w:sz="0" w:space="0" w:color="auto"/>
                  </w:divBdr>
                  <w:divsChild>
                    <w:div w:id="1008093401">
                      <w:marLeft w:val="0"/>
                      <w:marRight w:val="0"/>
                      <w:marTop w:val="0"/>
                      <w:marBottom w:val="0"/>
                      <w:divBdr>
                        <w:top w:val="none" w:sz="0" w:space="0" w:color="auto"/>
                        <w:left w:val="none" w:sz="0" w:space="0" w:color="auto"/>
                        <w:bottom w:val="none" w:sz="0" w:space="0" w:color="auto"/>
                        <w:right w:val="none" w:sz="0" w:space="0" w:color="auto"/>
                      </w:divBdr>
                    </w:div>
                  </w:divsChild>
                </w:div>
                <w:div w:id="1553883890">
                  <w:marLeft w:val="0"/>
                  <w:marRight w:val="0"/>
                  <w:marTop w:val="0"/>
                  <w:marBottom w:val="0"/>
                  <w:divBdr>
                    <w:top w:val="none" w:sz="0" w:space="0" w:color="auto"/>
                    <w:left w:val="none" w:sz="0" w:space="0" w:color="auto"/>
                    <w:bottom w:val="none" w:sz="0" w:space="0" w:color="auto"/>
                    <w:right w:val="none" w:sz="0" w:space="0" w:color="auto"/>
                  </w:divBdr>
                  <w:divsChild>
                    <w:div w:id="2059165531">
                      <w:marLeft w:val="0"/>
                      <w:marRight w:val="0"/>
                      <w:marTop w:val="0"/>
                      <w:marBottom w:val="0"/>
                      <w:divBdr>
                        <w:top w:val="none" w:sz="0" w:space="0" w:color="auto"/>
                        <w:left w:val="none" w:sz="0" w:space="0" w:color="auto"/>
                        <w:bottom w:val="none" w:sz="0" w:space="0" w:color="auto"/>
                        <w:right w:val="none" w:sz="0" w:space="0" w:color="auto"/>
                      </w:divBdr>
                    </w:div>
                  </w:divsChild>
                </w:div>
                <w:div w:id="1137332805">
                  <w:marLeft w:val="0"/>
                  <w:marRight w:val="0"/>
                  <w:marTop w:val="0"/>
                  <w:marBottom w:val="0"/>
                  <w:divBdr>
                    <w:top w:val="none" w:sz="0" w:space="0" w:color="auto"/>
                    <w:left w:val="none" w:sz="0" w:space="0" w:color="auto"/>
                    <w:bottom w:val="none" w:sz="0" w:space="0" w:color="auto"/>
                    <w:right w:val="none" w:sz="0" w:space="0" w:color="auto"/>
                  </w:divBdr>
                  <w:divsChild>
                    <w:div w:id="8272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5606">
          <w:marLeft w:val="0"/>
          <w:marRight w:val="0"/>
          <w:marTop w:val="0"/>
          <w:marBottom w:val="0"/>
          <w:divBdr>
            <w:top w:val="none" w:sz="0" w:space="0" w:color="auto"/>
            <w:left w:val="none" w:sz="0" w:space="0" w:color="auto"/>
            <w:bottom w:val="none" w:sz="0" w:space="0" w:color="auto"/>
            <w:right w:val="none" w:sz="0" w:space="0" w:color="auto"/>
          </w:divBdr>
        </w:div>
        <w:div w:id="1178079527">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61569765">
      <w:bodyDiv w:val="1"/>
      <w:marLeft w:val="0"/>
      <w:marRight w:val="0"/>
      <w:marTop w:val="0"/>
      <w:marBottom w:val="0"/>
      <w:divBdr>
        <w:top w:val="none" w:sz="0" w:space="0" w:color="auto"/>
        <w:left w:val="none" w:sz="0" w:space="0" w:color="auto"/>
        <w:bottom w:val="none" w:sz="0" w:space="0" w:color="auto"/>
        <w:right w:val="none" w:sz="0" w:space="0" w:color="auto"/>
      </w:divBdr>
      <w:divsChild>
        <w:div w:id="1623725767">
          <w:marLeft w:val="0"/>
          <w:marRight w:val="0"/>
          <w:marTop w:val="0"/>
          <w:marBottom w:val="0"/>
          <w:divBdr>
            <w:top w:val="none" w:sz="0" w:space="0" w:color="auto"/>
            <w:left w:val="none" w:sz="0" w:space="0" w:color="auto"/>
            <w:bottom w:val="none" w:sz="0" w:space="0" w:color="auto"/>
            <w:right w:val="none" w:sz="0" w:space="0" w:color="auto"/>
          </w:divBdr>
        </w:div>
        <w:div w:id="1648047170">
          <w:marLeft w:val="0"/>
          <w:marRight w:val="0"/>
          <w:marTop w:val="0"/>
          <w:marBottom w:val="0"/>
          <w:divBdr>
            <w:top w:val="none" w:sz="0" w:space="0" w:color="auto"/>
            <w:left w:val="none" w:sz="0" w:space="0" w:color="auto"/>
            <w:bottom w:val="none" w:sz="0" w:space="0" w:color="auto"/>
            <w:right w:val="none" w:sz="0" w:space="0" w:color="auto"/>
          </w:divBdr>
        </w:div>
        <w:div w:id="1787188694">
          <w:marLeft w:val="0"/>
          <w:marRight w:val="0"/>
          <w:marTop w:val="0"/>
          <w:marBottom w:val="0"/>
          <w:divBdr>
            <w:top w:val="none" w:sz="0" w:space="0" w:color="auto"/>
            <w:left w:val="none" w:sz="0" w:space="0" w:color="auto"/>
            <w:bottom w:val="none" w:sz="0" w:space="0" w:color="auto"/>
            <w:right w:val="none" w:sz="0" w:space="0" w:color="auto"/>
          </w:divBdr>
        </w:div>
        <w:div w:id="346250437">
          <w:marLeft w:val="0"/>
          <w:marRight w:val="0"/>
          <w:marTop w:val="0"/>
          <w:marBottom w:val="0"/>
          <w:divBdr>
            <w:top w:val="none" w:sz="0" w:space="0" w:color="auto"/>
            <w:left w:val="none" w:sz="0" w:space="0" w:color="auto"/>
            <w:bottom w:val="none" w:sz="0" w:space="0" w:color="auto"/>
            <w:right w:val="none" w:sz="0" w:space="0" w:color="auto"/>
          </w:divBdr>
        </w:div>
        <w:div w:id="738330969">
          <w:marLeft w:val="0"/>
          <w:marRight w:val="0"/>
          <w:marTop w:val="0"/>
          <w:marBottom w:val="0"/>
          <w:divBdr>
            <w:top w:val="none" w:sz="0" w:space="0" w:color="auto"/>
            <w:left w:val="none" w:sz="0" w:space="0" w:color="auto"/>
            <w:bottom w:val="none" w:sz="0" w:space="0" w:color="auto"/>
            <w:right w:val="none" w:sz="0" w:space="0" w:color="auto"/>
          </w:divBdr>
          <w:divsChild>
            <w:div w:id="1211578697">
              <w:marLeft w:val="-75"/>
              <w:marRight w:val="0"/>
              <w:marTop w:val="30"/>
              <w:marBottom w:val="30"/>
              <w:divBdr>
                <w:top w:val="none" w:sz="0" w:space="0" w:color="auto"/>
                <w:left w:val="none" w:sz="0" w:space="0" w:color="auto"/>
                <w:bottom w:val="none" w:sz="0" w:space="0" w:color="auto"/>
                <w:right w:val="none" w:sz="0" w:space="0" w:color="auto"/>
              </w:divBdr>
              <w:divsChild>
                <w:div w:id="1372415797">
                  <w:marLeft w:val="0"/>
                  <w:marRight w:val="0"/>
                  <w:marTop w:val="0"/>
                  <w:marBottom w:val="0"/>
                  <w:divBdr>
                    <w:top w:val="none" w:sz="0" w:space="0" w:color="auto"/>
                    <w:left w:val="none" w:sz="0" w:space="0" w:color="auto"/>
                    <w:bottom w:val="none" w:sz="0" w:space="0" w:color="auto"/>
                    <w:right w:val="none" w:sz="0" w:space="0" w:color="auto"/>
                  </w:divBdr>
                  <w:divsChild>
                    <w:div w:id="244844875">
                      <w:marLeft w:val="0"/>
                      <w:marRight w:val="0"/>
                      <w:marTop w:val="0"/>
                      <w:marBottom w:val="0"/>
                      <w:divBdr>
                        <w:top w:val="none" w:sz="0" w:space="0" w:color="auto"/>
                        <w:left w:val="none" w:sz="0" w:space="0" w:color="auto"/>
                        <w:bottom w:val="none" w:sz="0" w:space="0" w:color="auto"/>
                        <w:right w:val="none" w:sz="0" w:space="0" w:color="auto"/>
                      </w:divBdr>
                    </w:div>
                    <w:div w:id="85006209">
                      <w:marLeft w:val="0"/>
                      <w:marRight w:val="0"/>
                      <w:marTop w:val="0"/>
                      <w:marBottom w:val="0"/>
                      <w:divBdr>
                        <w:top w:val="none" w:sz="0" w:space="0" w:color="auto"/>
                        <w:left w:val="none" w:sz="0" w:space="0" w:color="auto"/>
                        <w:bottom w:val="none" w:sz="0" w:space="0" w:color="auto"/>
                        <w:right w:val="none" w:sz="0" w:space="0" w:color="auto"/>
                      </w:divBdr>
                    </w:div>
                  </w:divsChild>
                </w:div>
                <w:div w:id="505436923">
                  <w:marLeft w:val="0"/>
                  <w:marRight w:val="0"/>
                  <w:marTop w:val="0"/>
                  <w:marBottom w:val="0"/>
                  <w:divBdr>
                    <w:top w:val="none" w:sz="0" w:space="0" w:color="auto"/>
                    <w:left w:val="none" w:sz="0" w:space="0" w:color="auto"/>
                    <w:bottom w:val="none" w:sz="0" w:space="0" w:color="auto"/>
                    <w:right w:val="none" w:sz="0" w:space="0" w:color="auto"/>
                  </w:divBdr>
                  <w:divsChild>
                    <w:div w:id="58594583">
                      <w:marLeft w:val="0"/>
                      <w:marRight w:val="0"/>
                      <w:marTop w:val="0"/>
                      <w:marBottom w:val="0"/>
                      <w:divBdr>
                        <w:top w:val="none" w:sz="0" w:space="0" w:color="auto"/>
                        <w:left w:val="none" w:sz="0" w:space="0" w:color="auto"/>
                        <w:bottom w:val="none" w:sz="0" w:space="0" w:color="auto"/>
                        <w:right w:val="none" w:sz="0" w:space="0" w:color="auto"/>
                      </w:divBdr>
                    </w:div>
                  </w:divsChild>
                </w:div>
                <w:div w:id="1054430024">
                  <w:marLeft w:val="0"/>
                  <w:marRight w:val="0"/>
                  <w:marTop w:val="0"/>
                  <w:marBottom w:val="0"/>
                  <w:divBdr>
                    <w:top w:val="none" w:sz="0" w:space="0" w:color="auto"/>
                    <w:left w:val="none" w:sz="0" w:space="0" w:color="auto"/>
                    <w:bottom w:val="none" w:sz="0" w:space="0" w:color="auto"/>
                    <w:right w:val="none" w:sz="0" w:space="0" w:color="auto"/>
                  </w:divBdr>
                  <w:divsChild>
                    <w:div w:id="1648899067">
                      <w:marLeft w:val="0"/>
                      <w:marRight w:val="0"/>
                      <w:marTop w:val="0"/>
                      <w:marBottom w:val="0"/>
                      <w:divBdr>
                        <w:top w:val="none" w:sz="0" w:space="0" w:color="auto"/>
                        <w:left w:val="none" w:sz="0" w:space="0" w:color="auto"/>
                        <w:bottom w:val="none" w:sz="0" w:space="0" w:color="auto"/>
                        <w:right w:val="none" w:sz="0" w:space="0" w:color="auto"/>
                      </w:divBdr>
                    </w:div>
                  </w:divsChild>
                </w:div>
                <w:div w:id="1270627123">
                  <w:marLeft w:val="0"/>
                  <w:marRight w:val="0"/>
                  <w:marTop w:val="0"/>
                  <w:marBottom w:val="0"/>
                  <w:divBdr>
                    <w:top w:val="none" w:sz="0" w:space="0" w:color="auto"/>
                    <w:left w:val="none" w:sz="0" w:space="0" w:color="auto"/>
                    <w:bottom w:val="none" w:sz="0" w:space="0" w:color="auto"/>
                    <w:right w:val="none" w:sz="0" w:space="0" w:color="auto"/>
                  </w:divBdr>
                  <w:divsChild>
                    <w:div w:id="88240858">
                      <w:marLeft w:val="0"/>
                      <w:marRight w:val="0"/>
                      <w:marTop w:val="0"/>
                      <w:marBottom w:val="0"/>
                      <w:divBdr>
                        <w:top w:val="none" w:sz="0" w:space="0" w:color="auto"/>
                        <w:left w:val="none" w:sz="0" w:space="0" w:color="auto"/>
                        <w:bottom w:val="none" w:sz="0" w:space="0" w:color="auto"/>
                        <w:right w:val="none" w:sz="0" w:space="0" w:color="auto"/>
                      </w:divBdr>
                    </w:div>
                  </w:divsChild>
                </w:div>
                <w:div w:id="1828010962">
                  <w:marLeft w:val="0"/>
                  <w:marRight w:val="0"/>
                  <w:marTop w:val="0"/>
                  <w:marBottom w:val="0"/>
                  <w:divBdr>
                    <w:top w:val="none" w:sz="0" w:space="0" w:color="auto"/>
                    <w:left w:val="none" w:sz="0" w:space="0" w:color="auto"/>
                    <w:bottom w:val="none" w:sz="0" w:space="0" w:color="auto"/>
                    <w:right w:val="none" w:sz="0" w:space="0" w:color="auto"/>
                  </w:divBdr>
                  <w:divsChild>
                    <w:div w:id="962200292">
                      <w:marLeft w:val="0"/>
                      <w:marRight w:val="0"/>
                      <w:marTop w:val="0"/>
                      <w:marBottom w:val="0"/>
                      <w:divBdr>
                        <w:top w:val="none" w:sz="0" w:space="0" w:color="auto"/>
                        <w:left w:val="none" w:sz="0" w:space="0" w:color="auto"/>
                        <w:bottom w:val="none" w:sz="0" w:space="0" w:color="auto"/>
                        <w:right w:val="none" w:sz="0" w:space="0" w:color="auto"/>
                      </w:divBdr>
                    </w:div>
                  </w:divsChild>
                </w:div>
                <w:div w:id="415132202">
                  <w:marLeft w:val="0"/>
                  <w:marRight w:val="0"/>
                  <w:marTop w:val="0"/>
                  <w:marBottom w:val="0"/>
                  <w:divBdr>
                    <w:top w:val="none" w:sz="0" w:space="0" w:color="auto"/>
                    <w:left w:val="none" w:sz="0" w:space="0" w:color="auto"/>
                    <w:bottom w:val="none" w:sz="0" w:space="0" w:color="auto"/>
                    <w:right w:val="none" w:sz="0" w:space="0" w:color="auto"/>
                  </w:divBdr>
                  <w:divsChild>
                    <w:div w:id="1961565830">
                      <w:marLeft w:val="0"/>
                      <w:marRight w:val="0"/>
                      <w:marTop w:val="0"/>
                      <w:marBottom w:val="0"/>
                      <w:divBdr>
                        <w:top w:val="none" w:sz="0" w:space="0" w:color="auto"/>
                        <w:left w:val="none" w:sz="0" w:space="0" w:color="auto"/>
                        <w:bottom w:val="none" w:sz="0" w:space="0" w:color="auto"/>
                        <w:right w:val="none" w:sz="0" w:space="0" w:color="auto"/>
                      </w:divBdr>
                    </w:div>
                  </w:divsChild>
                </w:div>
                <w:div w:id="1821380934">
                  <w:marLeft w:val="0"/>
                  <w:marRight w:val="0"/>
                  <w:marTop w:val="0"/>
                  <w:marBottom w:val="0"/>
                  <w:divBdr>
                    <w:top w:val="none" w:sz="0" w:space="0" w:color="auto"/>
                    <w:left w:val="none" w:sz="0" w:space="0" w:color="auto"/>
                    <w:bottom w:val="none" w:sz="0" w:space="0" w:color="auto"/>
                    <w:right w:val="none" w:sz="0" w:space="0" w:color="auto"/>
                  </w:divBdr>
                  <w:divsChild>
                    <w:div w:id="1760713577">
                      <w:marLeft w:val="0"/>
                      <w:marRight w:val="0"/>
                      <w:marTop w:val="0"/>
                      <w:marBottom w:val="0"/>
                      <w:divBdr>
                        <w:top w:val="none" w:sz="0" w:space="0" w:color="auto"/>
                        <w:left w:val="none" w:sz="0" w:space="0" w:color="auto"/>
                        <w:bottom w:val="none" w:sz="0" w:space="0" w:color="auto"/>
                        <w:right w:val="none" w:sz="0" w:space="0" w:color="auto"/>
                      </w:divBdr>
                    </w:div>
                  </w:divsChild>
                </w:div>
                <w:div w:id="675228666">
                  <w:marLeft w:val="0"/>
                  <w:marRight w:val="0"/>
                  <w:marTop w:val="0"/>
                  <w:marBottom w:val="0"/>
                  <w:divBdr>
                    <w:top w:val="none" w:sz="0" w:space="0" w:color="auto"/>
                    <w:left w:val="none" w:sz="0" w:space="0" w:color="auto"/>
                    <w:bottom w:val="none" w:sz="0" w:space="0" w:color="auto"/>
                    <w:right w:val="none" w:sz="0" w:space="0" w:color="auto"/>
                  </w:divBdr>
                  <w:divsChild>
                    <w:div w:id="866336627">
                      <w:marLeft w:val="0"/>
                      <w:marRight w:val="0"/>
                      <w:marTop w:val="0"/>
                      <w:marBottom w:val="0"/>
                      <w:divBdr>
                        <w:top w:val="none" w:sz="0" w:space="0" w:color="auto"/>
                        <w:left w:val="none" w:sz="0" w:space="0" w:color="auto"/>
                        <w:bottom w:val="none" w:sz="0" w:space="0" w:color="auto"/>
                        <w:right w:val="none" w:sz="0" w:space="0" w:color="auto"/>
                      </w:divBdr>
                    </w:div>
                  </w:divsChild>
                </w:div>
                <w:div w:id="903683476">
                  <w:marLeft w:val="0"/>
                  <w:marRight w:val="0"/>
                  <w:marTop w:val="0"/>
                  <w:marBottom w:val="0"/>
                  <w:divBdr>
                    <w:top w:val="none" w:sz="0" w:space="0" w:color="auto"/>
                    <w:left w:val="none" w:sz="0" w:space="0" w:color="auto"/>
                    <w:bottom w:val="none" w:sz="0" w:space="0" w:color="auto"/>
                    <w:right w:val="none" w:sz="0" w:space="0" w:color="auto"/>
                  </w:divBdr>
                  <w:divsChild>
                    <w:div w:id="650208561">
                      <w:marLeft w:val="0"/>
                      <w:marRight w:val="0"/>
                      <w:marTop w:val="0"/>
                      <w:marBottom w:val="0"/>
                      <w:divBdr>
                        <w:top w:val="none" w:sz="0" w:space="0" w:color="auto"/>
                        <w:left w:val="none" w:sz="0" w:space="0" w:color="auto"/>
                        <w:bottom w:val="none" w:sz="0" w:space="0" w:color="auto"/>
                        <w:right w:val="none" w:sz="0" w:space="0" w:color="auto"/>
                      </w:divBdr>
                    </w:div>
                  </w:divsChild>
                </w:div>
                <w:div w:id="1625774033">
                  <w:marLeft w:val="0"/>
                  <w:marRight w:val="0"/>
                  <w:marTop w:val="0"/>
                  <w:marBottom w:val="0"/>
                  <w:divBdr>
                    <w:top w:val="none" w:sz="0" w:space="0" w:color="auto"/>
                    <w:left w:val="none" w:sz="0" w:space="0" w:color="auto"/>
                    <w:bottom w:val="none" w:sz="0" w:space="0" w:color="auto"/>
                    <w:right w:val="none" w:sz="0" w:space="0" w:color="auto"/>
                  </w:divBdr>
                  <w:divsChild>
                    <w:div w:id="10269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3199">
          <w:marLeft w:val="0"/>
          <w:marRight w:val="0"/>
          <w:marTop w:val="0"/>
          <w:marBottom w:val="0"/>
          <w:divBdr>
            <w:top w:val="none" w:sz="0" w:space="0" w:color="auto"/>
            <w:left w:val="none" w:sz="0" w:space="0" w:color="auto"/>
            <w:bottom w:val="none" w:sz="0" w:space="0" w:color="auto"/>
            <w:right w:val="none" w:sz="0" w:space="0" w:color="auto"/>
          </w:divBdr>
        </w:div>
        <w:div w:id="234055237">
          <w:marLeft w:val="0"/>
          <w:marRight w:val="0"/>
          <w:marTop w:val="0"/>
          <w:marBottom w:val="0"/>
          <w:divBdr>
            <w:top w:val="none" w:sz="0" w:space="0" w:color="auto"/>
            <w:left w:val="none" w:sz="0" w:space="0" w:color="auto"/>
            <w:bottom w:val="none" w:sz="0" w:space="0" w:color="auto"/>
            <w:right w:val="none" w:sz="0" w:space="0" w:color="auto"/>
          </w:divBdr>
        </w:div>
      </w:divsChild>
    </w:div>
    <w:div w:id="261646477">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2492078">
      <w:bodyDiv w:val="1"/>
      <w:marLeft w:val="0"/>
      <w:marRight w:val="0"/>
      <w:marTop w:val="0"/>
      <w:marBottom w:val="0"/>
      <w:divBdr>
        <w:top w:val="none" w:sz="0" w:space="0" w:color="auto"/>
        <w:left w:val="none" w:sz="0" w:space="0" w:color="auto"/>
        <w:bottom w:val="none" w:sz="0" w:space="0" w:color="auto"/>
        <w:right w:val="none" w:sz="0" w:space="0" w:color="auto"/>
      </w:divBdr>
      <w:divsChild>
        <w:div w:id="537159721">
          <w:marLeft w:val="0"/>
          <w:marRight w:val="0"/>
          <w:marTop w:val="0"/>
          <w:marBottom w:val="0"/>
          <w:divBdr>
            <w:top w:val="none" w:sz="0" w:space="0" w:color="auto"/>
            <w:left w:val="none" w:sz="0" w:space="0" w:color="auto"/>
            <w:bottom w:val="none" w:sz="0" w:space="0" w:color="auto"/>
            <w:right w:val="none" w:sz="0" w:space="0" w:color="auto"/>
          </w:divBdr>
          <w:divsChild>
            <w:div w:id="7948768">
              <w:marLeft w:val="0"/>
              <w:marRight w:val="0"/>
              <w:marTop w:val="0"/>
              <w:marBottom w:val="0"/>
              <w:divBdr>
                <w:top w:val="none" w:sz="0" w:space="0" w:color="auto"/>
                <w:left w:val="none" w:sz="0" w:space="0" w:color="auto"/>
                <w:bottom w:val="none" w:sz="0" w:space="0" w:color="auto"/>
                <w:right w:val="none" w:sz="0" w:space="0" w:color="auto"/>
              </w:divBdr>
            </w:div>
            <w:div w:id="690761049">
              <w:marLeft w:val="0"/>
              <w:marRight w:val="0"/>
              <w:marTop w:val="0"/>
              <w:marBottom w:val="0"/>
              <w:divBdr>
                <w:top w:val="none" w:sz="0" w:space="0" w:color="auto"/>
                <w:left w:val="none" w:sz="0" w:space="0" w:color="auto"/>
                <w:bottom w:val="none" w:sz="0" w:space="0" w:color="auto"/>
                <w:right w:val="none" w:sz="0" w:space="0" w:color="auto"/>
              </w:divBdr>
            </w:div>
            <w:div w:id="489758763">
              <w:marLeft w:val="0"/>
              <w:marRight w:val="0"/>
              <w:marTop w:val="0"/>
              <w:marBottom w:val="0"/>
              <w:divBdr>
                <w:top w:val="none" w:sz="0" w:space="0" w:color="auto"/>
                <w:left w:val="none" w:sz="0" w:space="0" w:color="auto"/>
                <w:bottom w:val="none" w:sz="0" w:space="0" w:color="auto"/>
                <w:right w:val="none" w:sz="0" w:space="0" w:color="auto"/>
              </w:divBdr>
            </w:div>
            <w:div w:id="421798058">
              <w:marLeft w:val="0"/>
              <w:marRight w:val="0"/>
              <w:marTop w:val="0"/>
              <w:marBottom w:val="0"/>
              <w:divBdr>
                <w:top w:val="none" w:sz="0" w:space="0" w:color="auto"/>
                <w:left w:val="none" w:sz="0" w:space="0" w:color="auto"/>
                <w:bottom w:val="none" w:sz="0" w:space="0" w:color="auto"/>
                <w:right w:val="none" w:sz="0" w:space="0" w:color="auto"/>
              </w:divBdr>
            </w:div>
            <w:div w:id="1754744217">
              <w:marLeft w:val="0"/>
              <w:marRight w:val="0"/>
              <w:marTop w:val="0"/>
              <w:marBottom w:val="0"/>
              <w:divBdr>
                <w:top w:val="none" w:sz="0" w:space="0" w:color="auto"/>
                <w:left w:val="none" w:sz="0" w:space="0" w:color="auto"/>
                <w:bottom w:val="none" w:sz="0" w:space="0" w:color="auto"/>
                <w:right w:val="none" w:sz="0" w:space="0" w:color="auto"/>
              </w:divBdr>
            </w:div>
          </w:divsChild>
        </w:div>
        <w:div w:id="572199645">
          <w:marLeft w:val="0"/>
          <w:marRight w:val="0"/>
          <w:marTop w:val="0"/>
          <w:marBottom w:val="0"/>
          <w:divBdr>
            <w:top w:val="none" w:sz="0" w:space="0" w:color="auto"/>
            <w:left w:val="none" w:sz="0" w:space="0" w:color="auto"/>
            <w:bottom w:val="none" w:sz="0" w:space="0" w:color="auto"/>
            <w:right w:val="none" w:sz="0" w:space="0" w:color="auto"/>
          </w:divBdr>
          <w:divsChild>
            <w:div w:id="1337078193">
              <w:marLeft w:val="0"/>
              <w:marRight w:val="0"/>
              <w:marTop w:val="0"/>
              <w:marBottom w:val="0"/>
              <w:divBdr>
                <w:top w:val="none" w:sz="0" w:space="0" w:color="auto"/>
                <w:left w:val="none" w:sz="0" w:space="0" w:color="auto"/>
                <w:bottom w:val="none" w:sz="0" w:space="0" w:color="auto"/>
                <w:right w:val="none" w:sz="0" w:space="0" w:color="auto"/>
              </w:divBdr>
            </w:div>
            <w:div w:id="2043506106">
              <w:marLeft w:val="0"/>
              <w:marRight w:val="0"/>
              <w:marTop w:val="0"/>
              <w:marBottom w:val="0"/>
              <w:divBdr>
                <w:top w:val="none" w:sz="0" w:space="0" w:color="auto"/>
                <w:left w:val="none" w:sz="0" w:space="0" w:color="auto"/>
                <w:bottom w:val="none" w:sz="0" w:space="0" w:color="auto"/>
                <w:right w:val="none" w:sz="0" w:space="0" w:color="auto"/>
              </w:divBdr>
            </w:div>
            <w:div w:id="1156536612">
              <w:marLeft w:val="0"/>
              <w:marRight w:val="0"/>
              <w:marTop w:val="0"/>
              <w:marBottom w:val="0"/>
              <w:divBdr>
                <w:top w:val="none" w:sz="0" w:space="0" w:color="auto"/>
                <w:left w:val="none" w:sz="0" w:space="0" w:color="auto"/>
                <w:bottom w:val="none" w:sz="0" w:space="0" w:color="auto"/>
                <w:right w:val="none" w:sz="0" w:space="0" w:color="auto"/>
              </w:divBdr>
            </w:div>
            <w:div w:id="322397690">
              <w:marLeft w:val="0"/>
              <w:marRight w:val="0"/>
              <w:marTop w:val="0"/>
              <w:marBottom w:val="0"/>
              <w:divBdr>
                <w:top w:val="none" w:sz="0" w:space="0" w:color="auto"/>
                <w:left w:val="none" w:sz="0" w:space="0" w:color="auto"/>
                <w:bottom w:val="none" w:sz="0" w:space="0" w:color="auto"/>
                <w:right w:val="none" w:sz="0" w:space="0" w:color="auto"/>
              </w:divBdr>
            </w:div>
            <w:div w:id="1072310539">
              <w:marLeft w:val="0"/>
              <w:marRight w:val="0"/>
              <w:marTop w:val="0"/>
              <w:marBottom w:val="0"/>
              <w:divBdr>
                <w:top w:val="none" w:sz="0" w:space="0" w:color="auto"/>
                <w:left w:val="none" w:sz="0" w:space="0" w:color="auto"/>
                <w:bottom w:val="none" w:sz="0" w:space="0" w:color="auto"/>
                <w:right w:val="none" w:sz="0" w:space="0" w:color="auto"/>
              </w:divBdr>
            </w:div>
          </w:divsChild>
        </w:div>
        <w:div w:id="1348093437">
          <w:marLeft w:val="0"/>
          <w:marRight w:val="0"/>
          <w:marTop w:val="0"/>
          <w:marBottom w:val="0"/>
          <w:divBdr>
            <w:top w:val="none" w:sz="0" w:space="0" w:color="auto"/>
            <w:left w:val="none" w:sz="0" w:space="0" w:color="auto"/>
            <w:bottom w:val="none" w:sz="0" w:space="0" w:color="auto"/>
            <w:right w:val="none" w:sz="0" w:space="0" w:color="auto"/>
          </w:divBdr>
          <w:divsChild>
            <w:div w:id="1894851760">
              <w:marLeft w:val="0"/>
              <w:marRight w:val="0"/>
              <w:marTop w:val="0"/>
              <w:marBottom w:val="0"/>
              <w:divBdr>
                <w:top w:val="none" w:sz="0" w:space="0" w:color="auto"/>
                <w:left w:val="none" w:sz="0" w:space="0" w:color="auto"/>
                <w:bottom w:val="none" w:sz="0" w:space="0" w:color="auto"/>
                <w:right w:val="none" w:sz="0" w:space="0" w:color="auto"/>
              </w:divBdr>
            </w:div>
            <w:div w:id="58527451">
              <w:marLeft w:val="0"/>
              <w:marRight w:val="0"/>
              <w:marTop w:val="0"/>
              <w:marBottom w:val="0"/>
              <w:divBdr>
                <w:top w:val="none" w:sz="0" w:space="0" w:color="auto"/>
                <w:left w:val="none" w:sz="0" w:space="0" w:color="auto"/>
                <w:bottom w:val="none" w:sz="0" w:space="0" w:color="auto"/>
                <w:right w:val="none" w:sz="0" w:space="0" w:color="auto"/>
              </w:divBdr>
            </w:div>
            <w:div w:id="5596078">
              <w:marLeft w:val="0"/>
              <w:marRight w:val="0"/>
              <w:marTop w:val="0"/>
              <w:marBottom w:val="0"/>
              <w:divBdr>
                <w:top w:val="none" w:sz="0" w:space="0" w:color="auto"/>
                <w:left w:val="none" w:sz="0" w:space="0" w:color="auto"/>
                <w:bottom w:val="none" w:sz="0" w:space="0" w:color="auto"/>
                <w:right w:val="none" w:sz="0" w:space="0" w:color="auto"/>
              </w:divBdr>
            </w:div>
            <w:div w:id="1004474118">
              <w:marLeft w:val="0"/>
              <w:marRight w:val="0"/>
              <w:marTop w:val="0"/>
              <w:marBottom w:val="0"/>
              <w:divBdr>
                <w:top w:val="none" w:sz="0" w:space="0" w:color="auto"/>
                <w:left w:val="none" w:sz="0" w:space="0" w:color="auto"/>
                <w:bottom w:val="none" w:sz="0" w:space="0" w:color="auto"/>
                <w:right w:val="none" w:sz="0" w:space="0" w:color="auto"/>
              </w:divBdr>
            </w:div>
            <w:div w:id="1589730483">
              <w:marLeft w:val="0"/>
              <w:marRight w:val="0"/>
              <w:marTop w:val="0"/>
              <w:marBottom w:val="0"/>
              <w:divBdr>
                <w:top w:val="none" w:sz="0" w:space="0" w:color="auto"/>
                <w:left w:val="none" w:sz="0" w:space="0" w:color="auto"/>
                <w:bottom w:val="none" w:sz="0" w:space="0" w:color="auto"/>
                <w:right w:val="none" w:sz="0" w:space="0" w:color="auto"/>
              </w:divBdr>
            </w:div>
          </w:divsChild>
        </w:div>
        <w:div w:id="677662576">
          <w:marLeft w:val="0"/>
          <w:marRight w:val="0"/>
          <w:marTop w:val="0"/>
          <w:marBottom w:val="0"/>
          <w:divBdr>
            <w:top w:val="none" w:sz="0" w:space="0" w:color="auto"/>
            <w:left w:val="none" w:sz="0" w:space="0" w:color="auto"/>
            <w:bottom w:val="none" w:sz="0" w:space="0" w:color="auto"/>
            <w:right w:val="none" w:sz="0" w:space="0" w:color="auto"/>
          </w:divBdr>
        </w:div>
        <w:div w:id="674112970">
          <w:marLeft w:val="0"/>
          <w:marRight w:val="0"/>
          <w:marTop w:val="0"/>
          <w:marBottom w:val="0"/>
          <w:divBdr>
            <w:top w:val="none" w:sz="0" w:space="0" w:color="auto"/>
            <w:left w:val="none" w:sz="0" w:space="0" w:color="auto"/>
            <w:bottom w:val="none" w:sz="0" w:space="0" w:color="auto"/>
            <w:right w:val="none" w:sz="0" w:space="0" w:color="auto"/>
          </w:divBdr>
        </w:div>
        <w:div w:id="1168520276">
          <w:marLeft w:val="0"/>
          <w:marRight w:val="0"/>
          <w:marTop w:val="0"/>
          <w:marBottom w:val="0"/>
          <w:divBdr>
            <w:top w:val="none" w:sz="0" w:space="0" w:color="auto"/>
            <w:left w:val="none" w:sz="0" w:space="0" w:color="auto"/>
            <w:bottom w:val="none" w:sz="0" w:space="0" w:color="auto"/>
            <w:right w:val="none" w:sz="0" w:space="0" w:color="auto"/>
          </w:divBdr>
        </w:div>
      </w:divsChild>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0788417">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71618941">
      <w:bodyDiv w:val="1"/>
      <w:marLeft w:val="0"/>
      <w:marRight w:val="0"/>
      <w:marTop w:val="0"/>
      <w:marBottom w:val="0"/>
      <w:divBdr>
        <w:top w:val="none" w:sz="0" w:space="0" w:color="auto"/>
        <w:left w:val="none" w:sz="0" w:space="0" w:color="auto"/>
        <w:bottom w:val="none" w:sz="0" w:space="0" w:color="auto"/>
        <w:right w:val="none" w:sz="0" w:space="0" w:color="auto"/>
      </w:divBdr>
    </w:div>
    <w:div w:id="375084182">
      <w:bodyDiv w:val="1"/>
      <w:marLeft w:val="0"/>
      <w:marRight w:val="0"/>
      <w:marTop w:val="0"/>
      <w:marBottom w:val="0"/>
      <w:divBdr>
        <w:top w:val="none" w:sz="0" w:space="0" w:color="auto"/>
        <w:left w:val="none" w:sz="0" w:space="0" w:color="auto"/>
        <w:bottom w:val="none" w:sz="0" w:space="0" w:color="auto"/>
        <w:right w:val="none" w:sz="0" w:space="0" w:color="auto"/>
      </w:divBdr>
    </w:div>
    <w:div w:id="380710092">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4839617">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10490447">
      <w:bodyDiv w:val="1"/>
      <w:marLeft w:val="0"/>
      <w:marRight w:val="0"/>
      <w:marTop w:val="0"/>
      <w:marBottom w:val="0"/>
      <w:divBdr>
        <w:top w:val="none" w:sz="0" w:space="0" w:color="auto"/>
        <w:left w:val="none" w:sz="0" w:space="0" w:color="auto"/>
        <w:bottom w:val="none" w:sz="0" w:space="0" w:color="auto"/>
        <w:right w:val="none" w:sz="0" w:space="0" w:color="auto"/>
      </w:divBdr>
      <w:divsChild>
        <w:div w:id="1196115053">
          <w:marLeft w:val="0"/>
          <w:marRight w:val="0"/>
          <w:marTop w:val="0"/>
          <w:marBottom w:val="0"/>
          <w:divBdr>
            <w:top w:val="none" w:sz="0" w:space="0" w:color="auto"/>
            <w:left w:val="none" w:sz="0" w:space="0" w:color="auto"/>
            <w:bottom w:val="none" w:sz="0" w:space="0" w:color="auto"/>
            <w:right w:val="none" w:sz="0" w:space="0" w:color="auto"/>
          </w:divBdr>
          <w:divsChild>
            <w:div w:id="14178217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28030969">
      <w:bodyDiv w:val="1"/>
      <w:marLeft w:val="0"/>
      <w:marRight w:val="0"/>
      <w:marTop w:val="0"/>
      <w:marBottom w:val="0"/>
      <w:divBdr>
        <w:top w:val="none" w:sz="0" w:space="0" w:color="auto"/>
        <w:left w:val="none" w:sz="0" w:space="0" w:color="auto"/>
        <w:bottom w:val="none" w:sz="0" w:space="0" w:color="auto"/>
        <w:right w:val="none" w:sz="0" w:space="0" w:color="auto"/>
      </w:divBdr>
      <w:divsChild>
        <w:div w:id="812020628">
          <w:marLeft w:val="0"/>
          <w:marRight w:val="0"/>
          <w:marTop w:val="0"/>
          <w:marBottom w:val="0"/>
          <w:divBdr>
            <w:top w:val="none" w:sz="0" w:space="0" w:color="auto"/>
            <w:left w:val="none" w:sz="0" w:space="0" w:color="auto"/>
            <w:bottom w:val="none" w:sz="0" w:space="0" w:color="auto"/>
            <w:right w:val="none" w:sz="0" w:space="0" w:color="auto"/>
          </w:divBdr>
        </w:div>
        <w:div w:id="488643725">
          <w:marLeft w:val="0"/>
          <w:marRight w:val="0"/>
          <w:marTop w:val="0"/>
          <w:marBottom w:val="0"/>
          <w:divBdr>
            <w:top w:val="none" w:sz="0" w:space="0" w:color="auto"/>
            <w:left w:val="none" w:sz="0" w:space="0" w:color="auto"/>
            <w:bottom w:val="none" w:sz="0" w:space="0" w:color="auto"/>
            <w:right w:val="none" w:sz="0" w:space="0" w:color="auto"/>
          </w:divBdr>
        </w:div>
        <w:div w:id="1268581454">
          <w:marLeft w:val="0"/>
          <w:marRight w:val="0"/>
          <w:marTop w:val="0"/>
          <w:marBottom w:val="0"/>
          <w:divBdr>
            <w:top w:val="none" w:sz="0" w:space="0" w:color="auto"/>
            <w:left w:val="none" w:sz="0" w:space="0" w:color="auto"/>
            <w:bottom w:val="none" w:sz="0" w:space="0" w:color="auto"/>
            <w:right w:val="none" w:sz="0" w:space="0" w:color="auto"/>
          </w:divBdr>
        </w:div>
        <w:div w:id="761608011">
          <w:marLeft w:val="0"/>
          <w:marRight w:val="0"/>
          <w:marTop w:val="0"/>
          <w:marBottom w:val="0"/>
          <w:divBdr>
            <w:top w:val="none" w:sz="0" w:space="0" w:color="auto"/>
            <w:left w:val="none" w:sz="0" w:space="0" w:color="auto"/>
            <w:bottom w:val="none" w:sz="0" w:space="0" w:color="auto"/>
            <w:right w:val="none" w:sz="0" w:space="0" w:color="auto"/>
          </w:divBdr>
        </w:div>
        <w:div w:id="1035500614">
          <w:marLeft w:val="0"/>
          <w:marRight w:val="0"/>
          <w:marTop w:val="0"/>
          <w:marBottom w:val="0"/>
          <w:divBdr>
            <w:top w:val="none" w:sz="0" w:space="0" w:color="auto"/>
            <w:left w:val="none" w:sz="0" w:space="0" w:color="auto"/>
            <w:bottom w:val="none" w:sz="0" w:space="0" w:color="auto"/>
            <w:right w:val="none" w:sz="0" w:space="0" w:color="auto"/>
          </w:divBdr>
          <w:divsChild>
            <w:div w:id="2036539522">
              <w:marLeft w:val="-75"/>
              <w:marRight w:val="0"/>
              <w:marTop w:val="30"/>
              <w:marBottom w:val="30"/>
              <w:divBdr>
                <w:top w:val="none" w:sz="0" w:space="0" w:color="auto"/>
                <w:left w:val="none" w:sz="0" w:space="0" w:color="auto"/>
                <w:bottom w:val="none" w:sz="0" w:space="0" w:color="auto"/>
                <w:right w:val="none" w:sz="0" w:space="0" w:color="auto"/>
              </w:divBdr>
              <w:divsChild>
                <w:div w:id="66655623">
                  <w:marLeft w:val="0"/>
                  <w:marRight w:val="0"/>
                  <w:marTop w:val="0"/>
                  <w:marBottom w:val="0"/>
                  <w:divBdr>
                    <w:top w:val="none" w:sz="0" w:space="0" w:color="auto"/>
                    <w:left w:val="none" w:sz="0" w:space="0" w:color="auto"/>
                    <w:bottom w:val="none" w:sz="0" w:space="0" w:color="auto"/>
                    <w:right w:val="none" w:sz="0" w:space="0" w:color="auto"/>
                  </w:divBdr>
                  <w:divsChild>
                    <w:div w:id="1209416471">
                      <w:marLeft w:val="0"/>
                      <w:marRight w:val="0"/>
                      <w:marTop w:val="0"/>
                      <w:marBottom w:val="0"/>
                      <w:divBdr>
                        <w:top w:val="none" w:sz="0" w:space="0" w:color="auto"/>
                        <w:left w:val="none" w:sz="0" w:space="0" w:color="auto"/>
                        <w:bottom w:val="none" w:sz="0" w:space="0" w:color="auto"/>
                        <w:right w:val="none" w:sz="0" w:space="0" w:color="auto"/>
                      </w:divBdr>
                    </w:div>
                    <w:div w:id="1837917912">
                      <w:marLeft w:val="0"/>
                      <w:marRight w:val="0"/>
                      <w:marTop w:val="0"/>
                      <w:marBottom w:val="0"/>
                      <w:divBdr>
                        <w:top w:val="none" w:sz="0" w:space="0" w:color="auto"/>
                        <w:left w:val="none" w:sz="0" w:space="0" w:color="auto"/>
                        <w:bottom w:val="none" w:sz="0" w:space="0" w:color="auto"/>
                        <w:right w:val="none" w:sz="0" w:space="0" w:color="auto"/>
                      </w:divBdr>
                    </w:div>
                  </w:divsChild>
                </w:div>
                <w:div w:id="1315179884">
                  <w:marLeft w:val="0"/>
                  <w:marRight w:val="0"/>
                  <w:marTop w:val="0"/>
                  <w:marBottom w:val="0"/>
                  <w:divBdr>
                    <w:top w:val="none" w:sz="0" w:space="0" w:color="auto"/>
                    <w:left w:val="none" w:sz="0" w:space="0" w:color="auto"/>
                    <w:bottom w:val="none" w:sz="0" w:space="0" w:color="auto"/>
                    <w:right w:val="none" w:sz="0" w:space="0" w:color="auto"/>
                  </w:divBdr>
                  <w:divsChild>
                    <w:div w:id="1811944711">
                      <w:marLeft w:val="0"/>
                      <w:marRight w:val="0"/>
                      <w:marTop w:val="0"/>
                      <w:marBottom w:val="0"/>
                      <w:divBdr>
                        <w:top w:val="none" w:sz="0" w:space="0" w:color="auto"/>
                        <w:left w:val="none" w:sz="0" w:space="0" w:color="auto"/>
                        <w:bottom w:val="none" w:sz="0" w:space="0" w:color="auto"/>
                        <w:right w:val="none" w:sz="0" w:space="0" w:color="auto"/>
                      </w:divBdr>
                    </w:div>
                  </w:divsChild>
                </w:div>
                <w:div w:id="390688882">
                  <w:marLeft w:val="0"/>
                  <w:marRight w:val="0"/>
                  <w:marTop w:val="0"/>
                  <w:marBottom w:val="0"/>
                  <w:divBdr>
                    <w:top w:val="none" w:sz="0" w:space="0" w:color="auto"/>
                    <w:left w:val="none" w:sz="0" w:space="0" w:color="auto"/>
                    <w:bottom w:val="none" w:sz="0" w:space="0" w:color="auto"/>
                    <w:right w:val="none" w:sz="0" w:space="0" w:color="auto"/>
                  </w:divBdr>
                  <w:divsChild>
                    <w:div w:id="83570432">
                      <w:marLeft w:val="0"/>
                      <w:marRight w:val="0"/>
                      <w:marTop w:val="0"/>
                      <w:marBottom w:val="0"/>
                      <w:divBdr>
                        <w:top w:val="none" w:sz="0" w:space="0" w:color="auto"/>
                        <w:left w:val="none" w:sz="0" w:space="0" w:color="auto"/>
                        <w:bottom w:val="none" w:sz="0" w:space="0" w:color="auto"/>
                        <w:right w:val="none" w:sz="0" w:space="0" w:color="auto"/>
                      </w:divBdr>
                    </w:div>
                  </w:divsChild>
                </w:div>
                <w:div w:id="614560966">
                  <w:marLeft w:val="0"/>
                  <w:marRight w:val="0"/>
                  <w:marTop w:val="0"/>
                  <w:marBottom w:val="0"/>
                  <w:divBdr>
                    <w:top w:val="none" w:sz="0" w:space="0" w:color="auto"/>
                    <w:left w:val="none" w:sz="0" w:space="0" w:color="auto"/>
                    <w:bottom w:val="none" w:sz="0" w:space="0" w:color="auto"/>
                    <w:right w:val="none" w:sz="0" w:space="0" w:color="auto"/>
                  </w:divBdr>
                  <w:divsChild>
                    <w:div w:id="1630747503">
                      <w:marLeft w:val="0"/>
                      <w:marRight w:val="0"/>
                      <w:marTop w:val="0"/>
                      <w:marBottom w:val="0"/>
                      <w:divBdr>
                        <w:top w:val="none" w:sz="0" w:space="0" w:color="auto"/>
                        <w:left w:val="none" w:sz="0" w:space="0" w:color="auto"/>
                        <w:bottom w:val="none" w:sz="0" w:space="0" w:color="auto"/>
                        <w:right w:val="none" w:sz="0" w:space="0" w:color="auto"/>
                      </w:divBdr>
                    </w:div>
                  </w:divsChild>
                </w:div>
                <w:div w:id="623772486">
                  <w:marLeft w:val="0"/>
                  <w:marRight w:val="0"/>
                  <w:marTop w:val="0"/>
                  <w:marBottom w:val="0"/>
                  <w:divBdr>
                    <w:top w:val="none" w:sz="0" w:space="0" w:color="auto"/>
                    <w:left w:val="none" w:sz="0" w:space="0" w:color="auto"/>
                    <w:bottom w:val="none" w:sz="0" w:space="0" w:color="auto"/>
                    <w:right w:val="none" w:sz="0" w:space="0" w:color="auto"/>
                  </w:divBdr>
                  <w:divsChild>
                    <w:div w:id="1930775845">
                      <w:marLeft w:val="0"/>
                      <w:marRight w:val="0"/>
                      <w:marTop w:val="0"/>
                      <w:marBottom w:val="0"/>
                      <w:divBdr>
                        <w:top w:val="none" w:sz="0" w:space="0" w:color="auto"/>
                        <w:left w:val="none" w:sz="0" w:space="0" w:color="auto"/>
                        <w:bottom w:val="none" w:sz="0" w:space="0" w:color="auto"/>
                        <w:right w:val="none" w:sz="0" w:space="0" w:color="auto"/>
                      </w:divBdr>
                    </w:div>
                  </w:divsChild>
                </w:div>
                <w:div w:id="1310473536">
                  <w:marLeft w:val="0"/>
                  <w:marRight w:val="0"/>
                  <w:marTop w:val="0"/>
                  <w:marBottom w:val="0"/>
                  <w:divBdr>
                    <w:top w:val="none" w:sz="0" w:space="0" w:color="auto"/>
                    <w:left w:val="none" w:sz="0" w:space="0" w:color="auto"/>
                    <w:bottom w:val="none" w:sz="0" w:space="0" w:color="auto"/>
                    <w:right w:val="none" w:sz="0" w:space="0" w:color="auto"/>
                  </w:divBdr>
                  <w:divsChild>
                    <w:div w:id="623317673">
                      <w:marLeft w:val="0"/>
                      <w:marRight w:val="0"/>
                      <w:marTop w:val="0"/>
                      <w:marBottom w:val="0"/>
                      <w:divBdr>
                        <w:top w:val="none" w:sz="0" w:space="0" w:color="auto"/>
                        <w:left w:val="none" w:sz="0" w:space="0" w:color="auto"/>
                        <w:bottom w:val="none" w:sz="0" w:space="0" w:color="auto"/>
                        <w:right w:val="none" w:sz="0" w:space="0" w:color="auto"/>
                      </w:divBdr>
                    </w:div>
                    <w:div w:id="1895266121">
                      <w:marLeft w:val="0"/>
                      <w:marRight w:val="0"/>
                      <w:marTop w:val="0"/>
                      <w:marBottom w:val="0"/>
                      <w:divBdr>
                        <w:top w:val="none" w:sz="0" w:space="0" w:color="auto"/>
                        <w:left w:val="none" w:sz="0" w:space="0" w:color="auto"/>
                        <w:bottom w:val="none" w:sz="0" w:space="0" w:color="auto"/>
                        <w:right w:val="none" w:sz="0" w:space="0" w:color="auto"/>
                      </w:divBdr>
                    </w:div>
                  </w:divsChild>
                </w:div>
                <w:div w:id="437137852">
                  <w:marLeft w:val="0"/>
                  <w:marRight w:val="0"/>
                  <w:marTop w:val="0"/>
                  <w:marBottom w:val="0"/>
                  <w:divBdr>
                    <w:top w:val="none" w:sz="0" w:space="0" w:color="auto"/>
                    <w:left w:val="none" w:sz="0" w:space="0" w:color="auto"/>
                    <w:bottom w:val="none" w:sz="0" w:space="0" w:color="auto"/>
                    <w:right w:val="none" w:sz="0" w:space="0" w:color="auto"/>
                  </w:divBdr>
                  <w:divsChild>
                    <w:div w:id="1545368451">
                      <w:marLeft w:val="0"/>
                      <w:marRight w:val="0"/>
                      <w:marTop w:val="0"/>
                      <w:marBottom w:val="0"/>
                      <w:divBdr>
                        <w:top w:val="none" w:sz="0" w:space="0" w:color="auto"/>
                        <w:left w:val="none" w:sz="0" w:space="0" w:color="auto"/>
                        <w:bottom w:val="none" w:sz="0" w:space="0" w:color="auto"/>
                        <w:right w:val="none" w:sz="0" w:space="0" w:color="auto"/>
                      </w:divBdr>
                    </w:div>
                  </w:divsChild>
                </w:div>
                <w:div w:id="932590278">
                  <w:marLeft w:val="0"/>
                  <w:marRight w:val="0"/>
                  <w:marTop w:val="0"/>
                  <w:marBottom w:val="0"/>
                  <w:divBdr>
                    <w:top w:val="none" w:sz="0" w:space="0" w:color="auto"/>
                    <w:left w:val="none" w:sz="0" w:space="0" w:color="auto"/>
                    <w:bottom w:val="none" w:sz="0" w:space="0" w:color="auto"/>
                    <w:right w:val="none" w:sz="0" w:space="0" w:color="auto"/>
                  </w:divBdr>
                  <w:divsChild>
                    <w:div w:id="31237511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0"/>
                  <w:marBottom w:val="0"/>
                  <w:divBdr>
                    <w:top w:val="none" w:sz="0" w:space="0" w:color="auto"/>
                    <w:left w:val="none" w:sz="0" w:space="0" w:color="auto"/>
                    <w:bottom w:val="none" w:sz="0" w:space="0" w:color="auto"/>
                    <w:right w:val="none" w:sz="0" w:space="0" w:color="auto"/>
                  </w:divBdr>
                  <w:divsChild>
                    <w:div w:id="1703244594">
                      <w:marLeft w:val="0"/>
                      <w:marRight w:val="0"/>
                      <w:marTop w:val="0"/>
                      <w:marBottom w:val="0"/>
                      <w:divBdr>
                        <w:top w:val="none" w:sz="0" w:space="0" w:color="auto"/>
                        <w:left w:val="none" w:sz="0" w:space="0" w:color="auto"/>
                        <w:bottom w:val="none" w:sz="0" w:space="0" w:color="auto"/>
                        <w:right w:val="none" w:sz="0" w:space="0" w:color="auto"/>
                      </w:divBdr>
                    </w:div>
                  </w:divsChild>
                </w:div>
                <w:div w:id="938950293">
                  <w:marLeft w:val="0"/>
                  <w:marRight w:val="0"/>
                  <w:marTop w:val="0"/>
                  <w:marBottom w:val="0"/>
                  <w:divBdr>
                    <w:top w:val="none" w:sz="0" w:space="0" w:color="auto"/>
                    <w:left w:val="none" w:sz="0" w:space="0" w:color="auto"/>
                    <w:bottom w:val="none" w:sz="0" w:space="0" w:color="auto"/>
                    <w:right w:val="none" w:sz="0" w:space="0" w:color="auto"/>
                  </w:divBdr>
                  <w:divsChild>
                    <w:div w:id="3607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11851">
          <w:marLeft w:val="0"/>
          <w:marRight w:val="0"/>
          <w:marTop w:val="0"/>
          <w:marBottom w:val="0"/>
          <w:divBdr>
            <w:top w:val="none" w:sz="0" w:space="0" w:color="auto"/>
            <w:left w:val="none" w:sz="0" w:space="0" w:color="auto"/>
            <w:bottom w:val="none" w:sz="0" w:space="0" w:color="auto"/>
            <w:right w:val="none" w:sz="0" w:space="0" w:color="auto"/>
          </w:divBdr>
        </w:div>
        <w:div w:id="1051270160">
          <w:marLeft w:val="0"/>
          <w:marRight w:val="0"/>
          <w:marTop w:val="0"/>
          <w:marBottom w:val="0"/>
          <w:divBdr>
            <w:top w:val="none" w:sz="0" w:space="0" w:color="auto"/>
            <w:left w:val="none" w:sz="0" w:space="0" w:color="auto"/>
            <w:bottom w:val="none" w:sz="0" w:space="0" w:color="auto"/>
            <w:right w:val="none" w:sz="0" w:space="0" w:color="auto"/>
          </w:divBdr>
        </w:div>
        <w:div w:id="279386992">
          <w:marLeft w:val="0"/>
          <w:marRight w:val="0"/>
          <w:marTop w:val="0"/>
          <w:marBottom w:val="0"/>
          <w:divBdr>
            <w:top w:val="none" w:sz="0" w:space="0" w:color="auto"/>
            <w:left w:val="none" w:sz="0" w:space="0" w:color="auto"/>
            <w:bottom w:val="none" w:sz="0" w:space="0" w:color="auto"/>
            <w:right w:val="none" w:sz="0" w:space="0" w:color="auto"/>
          </w:divBdr>
        </w:div>
        <w:div w:id="689793162">
          <w:marLeft w:val="0"/>
          <w:marRight w:val="0"/>
          <w:marTop w:val="0"/>
          <w:marBottom w:val="0"/>
          <w:divBdr>
            <w:top w:val="none" w:sz="0" w:space="0" w:color="auto"/>
            <w:left w:val="none" w:sz="0" w:space="0" w:color="auto"/>
            <w:bottom w:val="none" w:sz="0" w:space="0" w:color="auto"/>
            <w:right w:val="none" w:sz="0" w:space="0" w:color="auto"/>
          </w:divBdr>
        </w:div>
      </w:divsChild>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7551427">
      <w:bodyDiv w:val="1"/>
      <w:marLeft w:val="0"/>
      <w:marRight w:val="0"/>
      <w:marTop w:val="0"/>
      <w:marBottom w:val="0"/>
      <w:divBdr>
        <w:top w:val="none" w:sz="0" w:space="0" w:color="auto"/>
        <w:left w:val="none" w:sz="0" w:space="0" w:color="auto"/>
        <w:bottom w:val="none" w:sz="0" w:space="0" w:color="auto"/>
        <w:right w:val="none" w:sz="0" w:space="0" w:color="auto"/>
      </w:divBdr>
      <w:divsChild>
        <w:div w:id="181239124">
          <w:marLeft w:val="0"/>
          <w:marRight w:val="0"/>
          <w:marTop w:val="0"/>
          <w:marBottom w:val="0"/>
          <w:divBdr>
            <w:top w:val="none" w:sz="0" w:space="0" w:color="auto"/>
            <w:left w:val="none" w:sz="0" w:space="0" w:color="auto"/>
            <w:bottom w:val="none" w:sz="0" w:space="0" w:color="auto"/>
            <w:right w:val="none" w:sz="0" w:space="0" w:color="auto"/>
          </w:divBdr>
        </w:div>
        <w:div w:id="555580240">
          <w:marLeft w:val="0"/>
          <w:marRight w:val="0"/>
          <w:marTop w:val="0"/>
          <w:marBottom w:val="0"/>
          <w:divBdr>
            <w:top w:val="none" w:sz="0" w:space="0" w:color="auto"/>
            <w:left w:val="none" w:sz="0" w:space="0" w:color="auto"/>
            <w:bottom w:val="none" w:sz="0" w:space="0" w:color="auto"/>
            <w:right w:val="none" w:sz="0" w:space="0" w:color="auto"/>
          </w:divBdr>
        </w:div>
        <w:div w:id="1506480898">
          <w:marLeft w:val="0"/>
          <w:marRight w:val="0"/>
          <w:marTop w:val="0"/>
          <w:marBottom w:val="0"/>
          <w:divBdr>
            <w:top w:val="none" w:sz="0" w:space="0" w:color="auto"/>
            <w:left w:val="none" w:sz="0" w:space="0" w:color="auto"/>
            <w:bottom w:val="none" w:sz="0" w:space="0" w:color="auto"/>
            <w:right w:val="none" w:sz="0" w:space="0" w:color="auto"/>
          </w:divBdr>
        </w:div>
        <w:div w:id="867522897">
          <w:marLeft w:val="0"/>
          <w:marRight w:val="0"/>
          <w:marTop w:val="0"/>
          <w:marBottom w:val="0"/>
          <w:divBdr>
            <w:top w:val="none" w:sz="0" w:space="0" w:color="auto"/>
            <w:left w:val="none" w:sz="0" w:space="0" w:color="auto"/>
            <w:bottom w:val="none" w:sz="0" w:space="0" w:color="auto"/>
            <w:right w:val="none" w:sz="0" w:space="0" w:color="auto"/>
          </w:divBdr>
        </w:div>
      </w:divsChild>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5141983">
      <w:bodyDiv w:val="1"/>
      <w:marLeft w:val="0"/>
      <w:marRight w:val="0"/>
      <w:marTop w:val="0"/>
      <w:marBottom w:val="0"/>
      <w:divBdr>
        <w:top w:val="none" w:sz="0" w:space="0" w:color="auto"/>
        <w:left w:val="none" w:sz="0" w:space="0" w:color="auto"/>
        <w:bottom w:val="none" w:sz="0" w:space="0" w:color="auto"/>
        <w:right w:val="none" w:sz="0" w:space="0" w:color="auto"/>
      </w:divBdr>
    </w:div>
    <w:div w:id="570383564">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745839">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3190568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2080040">
      <w:bodyDiv w:val="1"/>
      <w:marLeft w:val="0"/>
      <w:marRight w:val="0"/>
      <w:marTop w:val="0"/>
      <w:marBottom w:val="0"/>
      <w:divBdr>
        <w:top w:val="none" w:sz="0" w:space="0" w:color="auto"/>
        <w:left w:val="none" w:sz="0" w:space="0" w:color="auto"/>
        <w:bottom w:val="none" w:sz="0" w:space="0" w:color="auto"/>
        <w:right w:val="none" w:sz="0" w:space="0" w:color="auto"/>
      </w:divBdr>
      <w:divsChild>
        <w:div w:id="1333412628">
          <w:marLeft w:val="0"/>
          <w:marRight w:val="0"/>
          <w:marTop w:val="0"/>
          <w:marBottom w:val="0"/>
          <w:divBdr>
            <w:top w:val="none" w:sz="0" w:space="0" w:color="auto"/>
            <w:left w:val="none" w:sz="0" w:space="0" w:color="auto"/>
            <w:bottom w:val="none" w:sz="0" w:space="0" w:color="auto"/>
            <w:right w:val="none" w:sz="0" w:space="0" w:color="auto"/>
          </w:divBdr>
          <w:divsChild>
            <w:div w:id="928395239">
              <w:marLeft w:val="-75"/>
              <w:marRight w:val="0"/>
              <w:marTop w:val="30"/>
              <w:marBottom w:val="30"/>
              <w:divBdr>
                <w:top w:val="none" w:sz="0" w:space="0" w:color="auto"/>
                <w:left w:val="none" w:sz="0" w:space="0" w:color="auto"/>
                <w:bottom w:val="none" w:sz="0" w:space="0" w:color="auto"/>
                <w:right w:val="none" w:sz="0" w:space="0" w:color="auto"/>
              </w:divBdr>
              <w:divsChild>
                <w:div w:id="657809687">
                  <w:marLeft w:val="0"/>
                  <w:marRight w:val="0"/>
                  <w:marTop w:val="0"/>
                  <w:marBottom w:val="0"/>
                  <w:divBdr>
                    <w:top w:val="none" w:sz="0" w:space="0" w:color="auto"/>
                    <w:left w:val="none" w:sz="0" w:space="0" w:color="auto"/>
                    <w:bottom w:val="none" w:sz="0" w:space="0" w:color="auto"/>
                    <w:right w:val="none" w:sz="0" w:space="0" w:color="auto"/>
                  </w:divBdr>
                  <w:divsChild>
                    <w:div w:id="792137806">
                      <w:marLeft w:val="0"/>
                      <w:marRight w:val="0"/>
                      <w:marTop w:val="0"/>
                      <w:marBottom w:val="0"/>
                      <w:divBdr>
                        <w:top w:val="none" w:sz="0" w:space="0" w:color="auto"/>
                        <w:left w:val="none" w:sz="0" w:space="0" w:color="auto"/>
                        <w:bottom w:val="none" w:sz="0" w:space="0" w:color="auto"/>
                        <w:right w:val="none" w:sz="0" w:space="0" w:color="auto"/>
                      </w:divBdr>
                    </w:div>
                    <w:div w:id="195313663">
                      <w:marLeft w:val="0"/>
                      <w:marRight w:val="0"/>
                      <w:marTop w:val="0"/>
                      <w:marBottom w:val="0"/>
                      <w:divBdr>
                        <w:top w:val="none" w:sz="0" w:space="0" w:color="auto"/>
                        <w:left w:val="none" w:sz="0" w:space="0" w:color="auto"/>
                        <w:bottom w:val="none" w:sz="0" w:space="0" w:color="auto"/>
                        <w:right w:val="none" w:sz="0" w:space="0" w:color="auto"/>
                      </w:divBdr>
                    </w:div>
                  </w:divsChild>
                </w:div>
                <w:div w:id="1204715489">
                  <w:marLeft w:val="0"/>
                  <w:marRight w:val="0"/>
                  <w:marTop w:val="0"/>
                  <w:marBottom w:val="0"/>
                  <w:divBdr>
                    <w:top w:val="none" w:sz="0" w:space="0" w:color="auto"/>
                    <w:left w:val="none" w:sz="0" w:space="0" w:color="auto"/>
                    <w:bottom w:val="none" w:sz="0" w:space="0" w:color="auto"/>
                    <w:right w:val="none" w:sz="0" w:space="0" w:color="auto"/>
                  </w:divBdr>
                  <w:divsChild>
                    <w:div w:id="1420565594">
                      <w:marLeft w:val="0"/>
                      <w:marRight w:val="0"/>
                      <w:marTop w:val="0"/>
                      <w:marBottom w:val="0"/>
                      <w:divBdr>
                        <w:top w:val="none" w:sz="0" w:space="0" w:color="auto"/>
                        <w:left w:val="none" w:sz="0" w:space="0" w:color="auto"/>
                        <w:bottom w:val="none" w:sz="0" w:space="0" w:color="auto"/>
                        <w:right w:val="none" w:sz="0" w:space="0" w:color="auto"/>
                      </w:divBdr>
                    </w:div>
                  </w:divsChild>
                </w:div>
                <w:div w:id="2126191328">
                  <w:marLeft w:val="0"/>
                  <w:marRight w:val="0"/>
                  <w:marTop w:val="0"/>
                  <w:marBottom w:val="0"/>
                  <w:divBdr>
                    <w:top w:val="none" w:sz="0" w:space="0" w:color="auto"/>
                    <w:left w:val="none" w:sz="0" w:space="0" w:color="auto"/>
                    <w:bottom w:val="none" w:sz="0" w:space="0" w:color="auto"/>
                    <w:right w:val="none" w:sz="0" w:space="0" w:color="auto"/>
                  </w:divBdr>
                  <w:divsChild>
                    <w:div w:id="5375914">
                      <w:marLeft w:val="0"/>
                      <w:marRight w:val="0"/>
                      <w:marTop w:val="0"/>
                      <w:marBottom w:val="0"/>
                      <w:divBdr>
                        <w:top w:val="none" w:sz="0" w:space="0" w:color="auto"/>
                        <w:left w:val="none" w:sz="0" w:space="0" w:color="auto"/>
                        <w:bottom w:val="none" w:sz="0" w:space="0" w:color="auto"/>
                        <w:right w:val="none" w:sz="0" w:space="0" w:color="auto"/>
                      </w:divBdr>
                    </w:div>
                  </w:divsChild>
                </w:div>
                <w:div w:id="1687556806">
                  <w:marLeft w:val="0"/>
                  <w:marRight w:val="0"/>
                  <w:marTop w:val="0"/>
                  <w:marBottom w:val="0"/>
                  <w:divBdr>
                    <w:top w:val="none" w:sz="0" w:space="0" w:color="auto"/>
                    <w:left w:val="none" w:sz="0" w:space="0" w:color="auto"/>
                    <w:bottom w:val="none" w:sz="0" w:space="0" w:color="auto"/>
                    <w:right w:val="none" w:sz="0" w:space="0" w:color="auto"/>
                  </w:divBdr>
                  <w:divsChild>
                    <w:div w:id="631254722">
                      <w:marLeft w:val="0"/>
                      <w:marRight w:val="0"/>
                      <w:marTop w:val="0"/>
                      <w:marBottom w:val="0"/>
                      <w:divBdr>
                        <w:top w:val="none" w:sz="0" w:space="0" w:color="auto"/>
                        <w:left w:val="none" w:sz="0" w:space="0" w:color="auto"/>
                        <w:bottom w:val="none" w:sz="0" w:space="0" w:color="auto"/>
                        <w:right w:val="none" w:sz="0" w:space="0" w:color="auto"/>
                      </w:divBdr>
                    </w:div>
                  </w:divsChild>
                </w:div>
                <w:div w:id="1441757335">
                  <w:marLeft w:val="0"/>
                  <w:marRight w:val="0"/>
                  <w:marTop w:val="0"/>
                  <w:marBottom w:val="0"/>
                  <w:divBdr>
                    <w:top w:val="none" w:sz="0" w:space="0" w:color="auto"/>
                    <w:left w:val="none" w:sz="0" w:space="0" w:color="auto"/>
                    <w:bottom w:val="none" w:sz="0" w:space="0" w:color="auto"/>
                    <w:right w:val="none" w:sz="0" w:space="0" w:color="auto"/>
                  </w:divBdr>
                  <w:divsChild>
                    <w:div w:id="1367026159">
                      <w:marLeft w:val="0"/>
                      <w:marRight w:val="0"/>
                      <w:marTop w:val="0"/>
                      <w:marBottom w:val="0"/>
                      <w:divBdr>
                        <w:top w:val="none" w:sz="0" w:space="0" w:color="auto"/>
                        <w:left w:val="none" w:sz="0" w:space="0" w:color="auto"/>
                        <w:bottom w:val="none" w:sz="0" w:space="0" w:color="auto"/>
                        <w:right w:val="none" w:sz="0" w:space="0" w:color="auto"/>
                      </w:divBdr>
                    </w:div>
                  </w:divsChild>
                </w:div>
                <w:div w:id="1412896156">
                  <w:marLeft w:val="0"/>
                  <w:marRight w:val="0"/>
                  <w:marTop w:val="0"/>
                  <w:marBottom w:val="0"/>
                  <w:divBdr>
                    <w:top w:val="none" w:sz="0" w:space="0" w:color="auto"/>
                    <w:left w:val="none" w:sz="0" w:space="0" w:color="auto"/>
                    <w:bottom w:val="none" w:sz="0" w:space="0" w:color="auto"/>
                    <w:right w:val="none" w:sz="0" w:space="0" w:color="auto"/>
                  </w:divBdr>
                  <w:divsChild>
                    <w:div w:id="1396200116">
                      <w:marLeft w:val="0"/>
                      <w:marRight w:val="0"/>
                      <w:marTop w:val="0"/>
                      <w:marBottom w:val="0"/>
                      <w:divBdr>
                        <w:top w:val="none" w:sz="0" w:space="0" w:color="auto"/>
                        <w:left w:val="none" w:sz="0" w:space="0" w:color="auto"/>
                        <w:bottom w:val="none" w:sz="0" w:space="0" w:color="auto"/>
                        <w:right w:val="none" w:sz="0" w:space="0" w:color="auto"/>
                      </w:divBdr>
                    </w:div>
                    <w:div w:id="1999380311">
                      <w:marLeft w:val="0"/>
                      <w:marRight w:val="0"/>
                      <w:marTop w:val="0"/>
                      <w:marBottom w:val="0"/>
                      <w:divBdr>
                        <w:top w:val="none" w:sz="0" w:space="0" w:color="auto"/>
                        <w:left w:val="none" w:sz="0" w:space="0" w:color="auto"/>
                        <w:bottom w:val="none" w:sz="0" w:space="0" w:color="auto"/>
                        <w:right w:val="none" w:sz="0" w:space="0" w:color="auto"/>
                      </w:divBdr>
                    </w:div>
                  </w:divsChild>
                </w:div>
                <w:div w:id="696203382">
                  <w:marLeft w:val="0"/>
                  <w:marRight w:val="0"/>
                  <w:marTop w:val="0"/>
                  <w:marBottom w:val="0"/>
                  <w:divBdr>
                    <w:top w:val="none" w:sz="0" w:space="0" w:color="auto"/>
                    <w:left w:val="none" w:sz="0" w:space="0" w:color="auto"/>
                    <w:bottom w:val="none" w:sz="0" w:space="0" w:color="auto"/>
                    <w:right w:val="none" w:sz="0" w:space="0" w:color="auto"/>
                  </w:divBdr>
                  <w:divsChild>
                    <w:div w:id="61097870">
                      <w:marLeft w:val="0"/>
                      <w:marRight w:val="0"/>
                      <w:marTop w:val="0"/>
                      <w:marBottom w:val="0"/>
                      <w:divBdr>
                        <w:top w:val="none" w:sz="0" w:space="0" w:color="auto"/>
                        <w:left w:val="none" w:sz="0" w:space="0" w:color="auto"/>
                        <w:bottom w:val="none" w:sz="0" w:space="0" w:color="auto"/>
                        <w:right w:val="none" w:sz="0" w:space="0" w:color="auto"/>
                      </w:divBdr>
                    </w:div>
                  </w:divsChild>
                </w:div>
                <w:div w:id="1141843928">
                  <w:marLeft w:val="0"/>
                  <w:marRight w:val="0"/>
                  <w:marTop w:val="0"/>
                  <w:marBottom w:val="0"/>
                  <w:divBdr>
                    <w:top w:val="none" w:sz="0" w:space="0" w:color="auto"/>
                    <w:left w:val="none" w:sz="0" w:space="0" w:color="auto"/>
                    <w:bottom w:val="none" w:sz="0" w:space="0" w:color="auto"/>
                    <w:right w:val="none" w:sz="0" w:space="0" w:color="auto"/>
                  </w:divBdr>
                  <w:divsChild>
                    <w:div w:id="244730009">
                      <w:marLeft w:val="0"/>
                      <w:marRight w:val="0"/>
                      <w:marTop w:val="0"/>
                      <w:marBottom w:val="0"/>
                      <w:divBdr>
                        <w:top w:val="none" w:sz="0" w:space="0" w:color="auto"/>
                        <w:left w:val="none" w:sz="0" w:space="0" w:color="auto"/>
                        <w:bottom w:val="none" w:sz="0" w:space="0" w:color="auto"/>
                        <w:right w:val="none" w:sz="0" w:space="0" w:color="auto"/>
                      </w:divBdr>
                    </w:div>
                  </w:divsChild>
                </w:div>
                <w:div w:id="482890447">
                  <w:marLeft w:val="0"/>
                  <w:marRight w:val="0"/>
                  <w:marTop w:val="0"/>
                  <w:marBottom w:val="0"/>
                  <w:divBdr>
                    <w:top w:val="none" w:sz="0" w:space="0" w:color="auto"/>
                    <w:left w:val="none" w:sz="0" w:space="0" w:color="auto"/>
                    <w:bottom w:val="none" w:sz="0" w:space="0" w:color="auto"/>
                    <w:right w:val="none" w:sz="0" w:space="0" w:color="auto"/>
                  </w:divBdr>
                  <w:divsChild>
                    <w:div w:id="675692442">
                      <w:marLeft w:val="0"/>
                      <w:marRight w:val="0"/>
                      <w:marTop w:val="0"/>
                      <w:marBottom w:val="0"/>
                      <w:divBdr>
                        <w:top w:val="none" w:sz="0" w:space="0" w:color="auto"/>
                        <w:left w:val="none" w:sz="0" w:space="0" w:color="auto"/>
                        <w:bottom w:val="none" w:sz="0" w:space="0" w:color="auto"/>
                        <w:right w:val="none" w:sz="0" w:space="0" w:color="auto"/>
                      </w:divBdr>
                    </w:div>
                  </w:divsChild>
                </w:div>
                <w:div w:id="1095983328">
                  <w:marLeft w:val="0"/>
                  <w:marRight w:val="0"/>
                  <w:marTop w:val="0"/>
                  <w:marBottom w:val="0"/>
                  <w:divBdr>
                    <w:top w:val="none" w:sz="0" w:space="0" w:color="auto"/>
                    <w:left w:val="none" w:sz="0" w:space="0" w:color="auto"/>
                    <w:bottom w:val="none" w:sz="0" w:space="0" w:color="auto"/>
                    <w:right w:val="none" w:sz="0" w:space="0" w:color="auto"/>
                  </w:divBdr>
                  <w:divsChild>
                    <w:div w:id="16412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57902">
          <w:marLeft w:val="0"/>
          <w:marRight w:val="0"/>
          <w:marTop w:val="0"/>
          <w:marBottom w:val="0"/>
          <w:divBdr>
            <w:top w:val="none" w:sz="0" w:space="0" w:color="auto"/>
            <w:left w:val="none" w:sz="0" w:space="0" w:color="auto"/>
            <w:bottom w:val="none" w:sz="0" w:space="0" w:color="auto"/>
            <w:right w:val="none" w:sz="0" w:space="0" w:color="auto"/>
          </w:divBdr>
        </w:div>
        <w:div w:id="399866890">
          <w:marLeft w:val="0"/>
          <w:marRight w:val="0"/>
          <w:marTop w:val="0"/>
          <w:marBottom w:val="0"/>
          <w:divBdr>
            <w:top w:val="none" w:sz="0" w:space="0" w:color="auto"/>
            <w:left w:val="none" w:sz="0" w:space="0" w:color="auto"/>
            <w:bottom w:val="none" w:sz="0" w:space="0" w:color="auto"/>
            <w:right w:val="none" w:sz="0" w:space="0" w:color="auto"/>
          </w:divBdr>
        </w:div>
      </w:divsChild>
    </w:div>
    <w:div w:id="73836010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7848142">
      <w:bodyDiv w:val="1"/>
      <w:marLeft w:val="0"/>
      <w:marRight w:val="0"/>
      <w:marTop w:val="0"/>
      <w:marBottom w:val="0"/>
      <w:divBdr>
        <w:top w:val="none" w:sz="0" w:space="0" w:color="auto"/>
        <w:left w:val="none" w:sz="0" w:space="0" w:color="auto"/>
        <w:bottom w:val="none" w:sz="0" w:space="0" w:color="auto"/>
        <w:right w:val="none" w:sz="0" w:space="0" w:color="auto"/>
      </w:divBdr>
    </w:div>
    <w:div w:id="78709224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53959909">
      <w:bodyDiv w:val="1"/>
      <w:marLeft w:val="0"/>
      <w:marRight w:val="0"/>
      <w:marTop w:val="0"/>
      <w:marBottom w:val="0"/>
      <w:divBdr>
        <w:top w:val="none" w:sz="0" w:space="0" w:color="auto"/>
        <w:left w:val="none" w:sz="0" w:space="0" w:color="auto"/>
        <w:bottom w:val="none" w:sz="0" w:space="0" w:color="auto"/>
        <w:right w:val="none" w:sz="0" w:space="0" w:color="auto"/>
      </w:divBdr>
      <w:divsChild>
        <w:div w:id="1038357118">
          <w:marLeft w:val="420"/>
          <w:marRight w:val="420"/>
          <w:marTop w:val="300"/>
          <w:marBottom w:val="300"/>
          <w:divBdr>
            <w:top w:val="none" w:sz="0" w:space="0" w:color="auto"/>
            <w:left w:val="none" w:sz="0" w:space="0" w:color="auto"/>
            <w:bottom w:val="none" w:sz="0" w:space="0" w:color="auto"/>
            <w:right w:val="none" w:sz="0" w:space="0" w:color="auto"/>
          </w:divBdr>
        </w:div>
        <w:div w:id="1739204215">
          <w:marLeft w:val="0"/>
          <w:marRight w:val="0"/>
          <w:marTop w:val="150"/>
          <w:marBottom w:val="150"/>
          <w:divBdr>
            <w:top w:val="none" w:sz="0" w:space="0" w:color="auto"/>
            <w:left w:val="none" w:sz="0" w:space="0" w:color="auto"/>
            <w:bottom w:val="none" w:sz="0" w:space="0" w:color="auto"/>
            <w:right w:val="none" w:sz="0" w:space="0" w:color="auto"/>
          </w:divBdr>
          <w:divsChild>
            <w:div w:id="702638567">
              <w:marLeft w:val="0"/>
              <w:marRight w:val="0"/>
              <w:marTop w:val="0"/>
              <w:marBottom w:val="0"/>
              <w:divBdr>
                <w:top w:val="none" w:sz="0" w:space="0" w:color="auto"/>
                <w:left w:val="none" w:sz="0" w:space="0" w:color="auto"/>
                <w:bottom w:val="none" w:sz="0" w:space="0" w:color="auto"/>
                <w:right w:val="none" w:sz="0" w:space="0" w:color="auto"/>
              </w:divBdr>
              <w:divsChild>
                <w:div w:id="18917676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905603733">
      <w:bodyDiv w:val="1"/>
      <w:marLeft w:val="0"/>
      <w:marRight w:val="0"/>
      <w:marTop w:val="0"/>
      <w:marBottom w:val="0"/>
      <w:divBdr>
        <w:top w:val="none" w:sz="0" w:space="0" w:color="auto"/>
        <w:left w:val="none" w:sz="0" w:space="0" w:color="auto"/>
        <w:bottom w:val="none" w:sz="0" w:space="0" w:color="auto"/>
        <w:right w:val="none" w:sz="0" w:space="0" w:color="auto"/>
      </w:divBdr>
    </w:div>
    <w:div w:id="917130749">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5620556">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235149">
      <w:bodyDiv w:val="1"/>
      <w:marLeft w:val="0"/>
      <w:marRight w:val="0"/>
      <w:marTop w:val="0"/>
      <w:marBottom w:val="0"/>
      <w:divBdr>
        <w:top w:val="none" w:sz="0" w:space="0" w:color="auto"/>
        <w:left w:val="none" w:sz="0" w:space="0" w:color="auto"/>
        <w:bottom w:val="none" w:sz="0" w:space="0" w:color="auto"/>
        <w:right w:val="none" w:sz="0" w:space="0" w:color="auto"/>
      </w:divBdr>
      <w:divsChild>
        <w:div w:id="1477721978">
          <w:marLeft w:val="0"/>
          <w:marRight w:val="0"/>
          <w:marTop w:val="0"/>
          <w:marBottom w:val="0"/>
          <w:divBdr>
            <w:top w:val="none" w:sz="0" w:space="0" w:color="auto"/>
            <w:left w:val="none" w:sz="0" w:space="0" w:color="auto"/>
            <w:bottom w:val="none" w:sz="0" w:space="0" w:color="auto"/>
            <w:right w:val="none" w:sz="0" w:space="0" w:color="auto"/>
          </w:divBdr>
          <w:divsChild>
            <w:div w:id="24330817">
              <w:marLeft w:val="0"/>
              <w:marRight w:val="0"/>
              <w:marTop w:val="0"/>
              <w:marBottom w:val="0"/>
              <w:divBdr>
                <w:top w:val="none" w:sz="0" w:space="0" w:color="auto"/>
                <w:left w:val="none" w:sz="0" w:space="0" w:color="auto"/>
                <w:bottom w:val="none" w:sz="0" w:space="0" w:color="auto"/>
                <w:right w:val="none" w:sz="0" w:space="0" w:color="auto"/>
              </w:divBdr>
            </w:div>
            <w:div w:id="1430270174">
              <w:marLeft w:val="0"/>
              <w:marRight w:val="0"/>
              <w:marTop w:val="0"/>
              <w:marBottom w:val="0"/>
              <w:divBdr>
                <w:top w:val="none" w:sz="0" w:space="0" w:color="auto"/>
                <w:left w:val="none" w:sz="0" w:space="0" w:color="auto"/>
                <w:bottom w:val="none" w:sz="0" w:space="0" w:color="auto"/>
                <w:right w:val="none" w:sz="0" w:space="0" w:color="auto"/>
              </w:divBdr>
            </w:div>
          </w:divsChild>
        </w:div>
        <w:div w:id="904528154">
          <w:marLeft w:val="0"/>
          <w:marRight w:val="0"/>
          <w:marTop w:val="0"/>
          <w:marBottom w:val="0"/>
          <w:divBdr>
            <w:top w:val="none" w:sz="0" w:space="0" w:color="auto"/>
            <w:left w:val="none" w:sz="0" w:space="0" w:color="auto"/>
            <w:bottom w:val="none" w:sz="0" w:space="0" w:color="auto"/>
            <w:right w:val="none" w:sz="0" w:space="0" w:color="auto"/>
          </w:divBdr>
          <w:divsChild>
            <w:div w:id="1145899003">
              <w:marLeft w:val="0"/>
              <w:marRight w:val="0"/>
              <w:marTop w:val="0"/>
              <w:marBottom w:val="0"/>
              <w:divBdr>
                <w:top w:val="none" w:sz="0" w:space="0" w:color="auto"/>
                <w:left w:val="none" w:sz="0" w:space="0" w:color="auto"/>
                <w:bottom w:val="none" w:sz="0" w:space="0" w:color="auto"/>
                <w:right w:val="none" w:sz="0" w:space="0" w:color="auto"/>
              </w:divBdr>
            </w:div>
          </w:divsChild>
        </w:div>
        <w:div w:id="1175803901">
          <w:marLeft w:val="0"/>
          <w:marRight w:val="0"/>
          <w:marTop w:val="0"/>
          <w:marBottom w:val="0"/>
          <w:divBdr>
            <w:top w:val="none" w:sz="0" w:space="0" w:color="auto"/>
            <w:left w:val="none" w:sz="0" w:space="0" w:color="auto"/>
            <w:bottom w:val="none" w:sz="0" w:space="0" w:color="auto"/>
            <w:right w:val="none" w:sz="0" w:space="0" w:color="auto"/>
          </w:divBdr>
          <w:divsChild>
            <w:div w:id="1234043302">
              <w:marLeft w:val="0"/>
              <w:marRight w:val="0"/>
              <w:marTop w:val="0"/>
              <w:marBottom w:val="0"/>
              <w:divBdr>
                <w:top w:val="none" w:sz="0" w:space="0" w:color="auto"/>
                <w:left w:val="none" w:sz="0" w:space="0" w:color="auto"/>
                <w:bottom w:val="none" w:sz="0" w:space="0" w:color="auto"/>
                <w:right w:val="none" w:sz="0" w:space="0" w:color="auto"/>
              </w:divBdr>
            </w:div>
          </w:divsChild>
        </w:div>
        <w:div w:id="1960985562">
          <w:marLeft w:val="0"/>
          <w:marRight w:val="0"/>
          <w:marTop w:val="0"/>
          <w:marBottom w:val="0"/>
          <w:divBdr>
            <w:top w:val="none" w:sz="0" w:space="0" w:color="auto"/>
            <w:left w:val="none" w:sz="0" w:space="0" w:color="auto"/>
            <w:bottom w:val="none" w:sz="0" w:space="0" w:color="auto"/>
            <w:right w:val="none" w:sz="0" w:space="0" w:color="auto"/>
          </w:divBdr>
          <w:divsChild>
            <w:div w:id="832524890">
              <w:marLeft w:val="0"/>
              <w:marRight w:val="0"/>
              <w:marTop w:val="0"/>
              <w:marBottom w:val="0"/>
              <w:divBdr>
                <w:top w:val="none" w:sz="0" w:space="0" w:color="auto"/>
                <w:left w:val="none" w:sz="0" w:space="0" w:color="auto"/>
                <w:bottom w:val="none" w:sz="0" w:space="0" w:color="auto"/>
                <w:right w:val="none" w:sz="0" w:space="0" w:color="auto"/>
              </w:divBdr>
            </w:div>
          </w:divsChild>
        </w:div>
        <w:div w:id="1868987043">
          <w:marLeft w:val="0"/>
          <w:marRight w:val="0"/>
          <w:marTop w:val="0"/>
          <w:marBottom w:val="0"/>
          <w:divBdr>
            <w:top w:val="none" w:sz="0" w:space="0" w:color="auto"/>
            <w:left w:val="none" w:sz="0" w:space="0" w:color="auto"/>
            <w:bottom w:val="none" w:sz="0" w:space="0" w:color="auto"/>
            <w:right w:val="none" w:sz="0" w:space="0" w:color="auto"/>
          </w:divBdr>
          <w:divsChild>
            <w:div w:id="552235749">
              <w:marLeft w:val="0"/>
              <w:marRight w:val="0"/>
              <w:marTop w:val="0"/>
              <w:marBottom w:val="0"/>
              <w:divBdr>
                <w:top w:val="none" w:sz="0" w:space="0" w:color="auto"/>
                <w:left w:val="none" w:sz="0" w:space="0" w:color="auto"/>
                <w:bottom w:val="none" w:sz="0" w:space="0" w:color="auto"/>
                <w:right w:val="none" w:sz="0" w:space="0" w:color="auto"/>
              </w:divBdr>
            </w:div>
          </w:divsChild>
        </w:div>
        <w:div w:id="1362707175">
          <w:marLeft w:val="0"/>
          <w:marRight w:val="0"/>
          <w:marTop w:val="0"/>
          <w:marBottom w:val="0"/>
          <w:divBdr>
            <w:top w:val="none" w:sz="0" w:space="0" w:color="auto"/>
            <w:left w:val="none" w:sz="0" w:space="0" w:color="auto"/>
            <w:bottom w:val="none" w:sz="0" w:space="0" w:color="auto"/>
            <w:right w:val="none" w:sz="0" w:space="0" w:color="auto"/>
          </w:divBdr>
          <w:divsChild>
            <w:div w:id="1781416108">
              <w:marLeft w:val="0"/>
              <w:marRight w:val="0"/>
              <w:marTop w:val="0"/>
              <w:marBottom w:val="0"/>
              <w:divBdr>
                <w:top w:val="none" w:sz="0" w:space="0" w:color="auto"/>
                <w:left w:val="none" w:sz="0" w:space="0" w:color="auto"/>
                <w:bottom w:val="none" w:sz="0" w:space="0" w:color="auto"/>
                <w:right w:val="none" w:sz="0" w:space="0" w:color="auto"/>
              </w:divBdr>
            </w:div>
            <w:div w:id="773594079">
              <w:marLeft w:val="0"/>
              <w:marRight w:val="0"/>
              <w:marTop w:val="0"/>
              <w:marBottom w:val="0"/>
              <w:divBdr>
                <w:top w:val="none" w:sz="0" w:space="0" w:color="auto"/>
                <w:left w:val="none" w:sz="0" w:space="0" w:color="auto"/>
                <w:bottom w:val="none" w:sz="0" w:space="0" w:color="auto"/>
                <w:right w:val="none" w:sz="0" w:space="0" w:color="auto"/>
              </w:divBdr>
            </w:div>
          </w:divsChild>
        </w:div>
        <w:div w:id="309217300">
          <w:marLeft w:val="0"/>
          <w:marRight w:val="0"/>
          <w:marTop w:val="0"/>
          <w:marBottom w:val="0"/>
          <w:divBdr>
            <w:top w:val="none" w:sz="0" w:space="0" w:color="auto"/>
            <w:left w:val="none" w:sz="0" w:space="0" w:color="auto"/>
            <w:bottom w:val="none" w:sz="0" w:space="0" w:color="auto"/>
            <w:right w:val="none" w:sz="0" w:space="0" w:color="auto"/>
          </w:divBdr>
          <w:divsChild>
            <w:div w:id="1000037039">
              <w:marLeft w:val="0"/>
              <w:marRight w:val="0"/>
              <w:marTop w:val="0"/>
              <w:marBottom w:val="0"/>
              <w:divBdr>
                <w:top w:val="none" w:sz="0" w:space="0" w:color="auto"/>
                <w:left w:val="none" w:sz="0" w:space="0" w:color="auto"/>
                <w:bottom w:val="none" w:sz="0" w:space="0" w:color="auto"/>
                <w:right w:val="none" w:sz="0" w:space="0" w:color="auto"/>
              </w:divBdr>
            </w:div>
          </w:divsChild>
        </w:div>
        <w:div w:id="1316374121">
          <w:marLeft w:val="0"/>
          <w:marRight w:val="0"/>
          <w:marTop w:val="0"/>
          <w:marBottom w:val="0"/>
          <w:divBdr>
            <w:top w:val="none" w:sz="0" w:space="0" w:color="auto"/>
            <w:left w:val="none" w:sz="0" w:space="0" w:color="auto"/>
            <w:bottom w:val="none" w:sz="0" w:space="0" w:color="auto"/>
            <w:right w:val="none" w:sz="0" w:space="0" w:color="auto"/>
          </w:divBdr>
          <w:divsChild>
            <w:div w:id="1448768449">
              <w:marLeft w:val="0"/>
              <w:marRight w:val="0"/>
              <w:marTop w:val="0"/>
              <w:marBottom w:val="0"/>
              <w:divBdr>
                <w:top w:val="none" w:sz="0" w:space="0" w:color="auto"/>
                <w:left w:val="none" w:sz="0" w:space="0" w:color="auto"/>
                <w:bottom w:val="none" w:sz="0" w:space="0" w:color="auto"/>
                <w:right w:val="none" w:sz="0" w:space="0" w:color="auto"/>
              </w:divBdr>
            </w:div>
          </w:divsChild>
        </w:div>
        <w:div w:id="522593805">
          <w:marLeft w:val="0"/>
          <w:marRight w:val="0"/>
          <w:marTop w:val="0"/>
          <w:marBottom w:val="0"/>
          <w:divBdr>
            <w:top w:val="none" w:sz="0" w:space="0" w:color="auto"/>
            <w:left w:val="none" w:sz="0" w:space="0" w:color="auto"/>
            <w:bottom w:val="none" w:sz="0" w:space="0" w:color="auto"/>
            <w:right w:val="none" w:sz="0" w:space="0" w:color="auto"/>
          </w:divBdr>
          <w:divsChild>
            <w:div w:id="1051733743">
              <w:marLeft w:val="0"/>
              <w:marRight w:val="0"/>
              <w:marTop w:val="0"/>
              <w:marBottom w:val="0"/>
              <w:divBdr>
                <w:top w:val="none" w:sz="0" w:space="0" w:color="auto"/>
                <w:left w:val="none" w:sz="0" w:space="0" w:color="auto"/>
                <w:bottom w:val="none" w:sz="0" w:space="0" w:color="auto"/>
                <w:right w:val="none" w:sz="0" w:space="0" w:color="auto"/>
              </w:divBdr>
            </w:div>
          </w:divsChild>
        </w:div>
        <w:div w:id="974605960">
          <w:marLeft w:val="0"/>
          <w:marRight w:val="0"/>
          <w:marTop w:val="0"/>
          <w:marBottom w:val="0"/>
          <w:divBdr>
            <w:top w:val="none" w:sz="0" w:space="0" w:color="auto"/>
            <w:left w:val="none" w:sz="0" w:space="0" w:color="auto"/>
            <w:bottom w:val="none" w:sz="0" w:space="0" w:color="auto"/>
            <w:right w:val="none" w:sz="0" w:space="0" w:color="auto"/>
          </w:divBdr>
          <w:divsChild>
            <w:div w:id="1529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66806405">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9176884">
      <w:bodyDiv w:val="1"/>
      <w:marLeft w:val="0"/>
      <w:marRight w:val="0"/>
      <w:marTop w:val="0"/>
      <w:marBottom w:val="0"/>
      <w:divBdr>
        <w:top w:val="none" w:sz="0" w:space="0" w:color="auto"/>
        <w:left w:val="none" w:sz="0" w:space="0" w:color="auto"/>
        <w:bottom w:val="none" w:sz="0" w:space="0" w:color="auto"/>
        <w:right w:val="none" w:sz="0" w:space="0" w:color="auto"/>
      </w:divBdr>
      <w:divsChild>
        <w:div w:id="572281488">
          <w:marLeft w:val="0"/>
          <w:marRight w:val="0"/>
          <w:marTop w:val="0"/>
          <w:marBottom w:val="0"/>
          <w:divBdr>
            <w:top w:val="none" w:sz="0" w:space="0" w:color="auto"/>
            <w:left w:val="none" w:sz="0" w:space="0" w:color="auto"/>
            <w:bottom w:val="none" w:sz="0" w:space="0" w:color="auto"/>
            <w:right w:val="none" w:sz="0" w:space="0" w:color="auto"/>
          </w:divBdr>
        </w:div>
        <w:div w:id="198669127">
          <w:marLeft w:val="0"/>
          <w:marRight w:val="0"/>
          <w:marTop w:val="0"/>
          <w:marBottom w:val="0"/>
          <w:divBdr>
            <w:top w:val="none" w:sz="0" w:space="0" w:color="auto"/>
            <w:left w:val="none" w:sz="0" w:space="0" w:color="auto"/>
            <w:bottom w:val="none" w:sz="0" w:space="0" w:color="auto"/>
            <w:right w:val="none" w:sz="0" w:space="0" w:color="auto"/>
          </w:divBdr>
        </w:div>
        <w:div w:id="606347029">
          <w:marLeft w:val="0"/>
          <w:marRight w:val="0"/>
          <w:marTop w:val="0"/>
          <w:marBottom w:val="0"/>
          <w:divBdr>
            <w:top w:val="none" w:sz="0" w:space="0" w:color="auto"/>
            <w:left w:val="none" w:sz="0" w:space="0" w:color="auto"/>
            <w:bottom w:val="none" w:sz="0" w:space="0" w:color="auto"/>
            <w:right w:val="none" w:sz="0" w:space="0" w:color="auto"/>
          </w:divBdr>
        </w:div>
        <w:div w:id="2000301261">
          <w:marLeft w:val="0"/>
          <w:marRight w:val="0"/>
          <w:marTop w:val="0"/>
          <w:marBottom w:val="0"/>
          <w:divBdr>
            <w:top w:val="none" w:sz="0" w:space="0" w:color="auto"/>
            <w:left w:val="none" w:sz="0" w:space="0" w:color="auto"/>
            <w:bottom w:val="none" w:sz="0" w:space="0" w:color="auto"/>
            <w:right w:val="none" w:sz="0" w:space="0" w:color="auto"/>
          </w:divBdr>
        </w:div>
        <w:div w:id="1022511018">
          <w:marLeft w:val="0"/>
          <w:marRight w:val="0"/>
          <w:marTop w:val="0"/>
          <w:marBottom w:val="0"/>
          <w:divBdr>
            <w:top w:val="none" w:sz="0" w:space="0" w:color="auto"/>
            <w:left w:val="none" w:sz="0" w:space="0" w:color="auto"/>
            <w:bottom w:val="none" w:sz="0" w:space="0" w:color="auto"/>
            <w:right w:val="none" w:sz="0" w:space="0" w:color="auto"/>
          </w:divBdr>
        </w:div>
        <w:div w:id="1546483167">
          <w:marLeft w:val="0"/>
          <w:marRight w:val="0"/>
          <w:marTop w:val="0"/>
          <w:marBottom w:val="0"/>
          <w:divBdr>
            <w:top w:val="none" w:sz="0" w:space="0" w:color="auto"/>
            <w:left w:val="none" w:sz="0" w:space="0" w:color="auto"/>
            <w:bottom w:val="none" w:sz="0" w:space="0" w:color="auto"/>
            <w:right w:val="none" w:sz="0" w:space="0" w:color="auto"/>
          </w:divBdr>
        </w:div>
        <w:div w:id="187763659">
          <w:marLeft w:val="0"/>
          <w:marRight w:val="0"/>
          <w:marTop w:val="0"/>
          <w:marBottom w:val="0"/>
          <w:divBdr>
            <w:top w:val="none" w:sz="0" w:space="0" w:color="auto"/>
            <w:left w:val="none" w:sz="0" w:space="0" w:color="auto"/>
            <w:bottom w:val="none" w:sz="0" w:space="0" w:color="auto"/>
            <w:right w:val="none" w:sz="0" w:space="0" w:color="auto"/>
          </w:divBdr>
        </w:div>
        <w:div w:id="1806462641">
          <w:marLeft w:val="0"/>
          <w:marRight w:val="0"/>
          <w:marTop w:val="0"/>
          <w:marBottom w:val="0"/>
          <w:divBdr>
            <w:top w:val="none" w:sz="0" w:space="0" w:color="auto"/>
            <w:left w:val="none" w:sz="0" w:space="0" w:color="auto"/>
            <w:bottom w:val="none" w:sz="0" w:space="0" w:color="auto"/>
            <w:right w:val="none" w:sz="0" w:space="0" w:color="auto"/>
          </w:divBdr>
        </w:div>
        <w:div w:id="628516298">
          <w:marLeft w:val="0"/>
          <w:marRight w:val="0"/>
          <w:marTop w:val="0"/>
          <w:marBottom w:val="0"/>
          <w:divBdr>
            <w:top w:val="none" w:sz="0" w:space="0" w:color="auto"/>
            <w:left w:val="none" w:sz="0" w:space="0" w:color="auto"/>
            <w:bottom w:val="none" w:sz="0" w:space="0" w:color="auto"/>
            <w:right w:val="none" w:sz="0" w:space="0" w:color="auto"/>
          </w:divBdr>
        </w:div>
        <w:div w:id="1147478651">
          <w:marLeft w:val="0"/>
          <w:marRight w:val="0"/>
          <w:marTop w:val="0"/>
          <w:marBottom w:val="0"/>
          <w:divBdr>
            <w:top w:val="none" w:sz="0" w:space="0" w:color="auto"/>
            <w:left w:val="none" w:sz="0" w:space="0" w:color="auto"/>
            <w:bottom w:val="none" w:sz="0" w:space="0" w:color="auto"/>
            <w:right w:val="none" w:sz="0" w:space="0" w:color="auto"/>
          </w:divBdr>
          <w:divsChild>
            <w:div w:id="734553153">
              <w:marLeft w:val="-75"/>
              <w:marRight w:val="0"/>
              <w:marTop w:val="30"/>
              <w:marBottom w:val="30"/>
              <w:divBdr>
                <w:top w:val="none" w:sz="0" w:space="0" w:color="auto"/>
                <w:left w:val="none" w:sz="0" w:space="0" w:color="auto"/>
                <w:bottom w:val="none" w:sz="0" w:space="0" w:color="auto"/>
                <w:right w:val="none" w:sz="0" w:space="0" w:color="auto"/>
              </w:divBdr>
              <w:divsChild>
                <w:div w:id="38550149">
                  <w:marLeft w:val="0"/>
                  <w:marRight w:val="0"/>
                  <w:marTop w:val="0"/>
                  <w:marBottom w:val="0"/>
                  <w:divBdr>
                    <w:top w:val="none" w:sz="0" w:space="0" w:color="auto"/>
                    <w:left w:val="none" w:sz="0" w:space="0" w:color="auto"/>
                    <w:bottom w:val="none" w:sz="0" w:space="0" w:color="auto"/>
                    <w:right w:val="none" w:sz="0" w:space="0" w:color="auto"/>
                  </w:divBdr>
                  <w:divsChild>
                    <w:div w:id="542983036">
                      <w:marLeft w:val="0"/>
                      <w:marRight w:val="0"/>
                      <w:marTop w:val="0"/>
                      <w:marBottom w:val="0"/>
                      <w:divBdr>
                        <w:top w:val="none" w:sz="0" w:space="0" w:color="auto"/>
                        <w:left w:val="none" w:sz="0" w:space="0" w:color="auto"/>
                        <w:bottom w:val="none" w:sz="0" w:space="0" w:color="auto"/>
                        <w:right w:val="none" w:sz="0" w:space="0" w:color="auto"/>
                      </w:divBdr>
                    </w:div>
                  </w:divsChild>
                </w:div>
                <w:div w:id="1004477410">
                  <w:marLeft w:val="0"/>
                  <w:marRight w:val="0"/>
                  <w:marTop w:val="0"/>
                  <w:marBottom w:val="0"/>
                  <w:divBdr>
                    <w:top w:val="none" w:sz="0" w:space="0" w:color="auto"/>
                    <w:left w:val="none" w:sz="0" w:space="0" w:color="auto"/>
                    <w:bottom w:val="none" w:sz="0" w:space="0" w:color="auto"/>
                    <w:right w:val="none" w:sz="0" w:space="0" w:color="auto"/>
                  </w:divBdr>
                  <w:divsChild>
                    <w:div w:id="235479764">
                      <w:marLeft w:val="0"/>
                      <w:marRight w:val="0"/>
                      <w:marTop w:val="0"/>
                      <w:marBottom w:val="0"/>
                      <w:divBdr>
                        <w:top w:val="none" w:sz="0" w:space="0" w:color="auto"/>
                        <w:left w:val="none" w:sz="0" w:space="0" w:color="auto"/>
                        <w:bottom w:val="none" w:sz="0" w:space="0" w:color="auto"/>
                        <w:right w:val="none" w:sz="0" w:space="0" w:color="auto"/>
                      </w:divBdr>
                    </w:div>
                  </w:divsChild>
                </w:div>
                <w:div w:id="619412336">
                  <w:marLeft w:val="0"/>
                  <w:marRight w:val="0"/>
                  <w:marTop w:val="0"/>
                  <w:marBottom w:val="0"/>
                  <w:divBdr>
                    <w:top w:val="none" w:sz="0" w:space="0" w:color="auto"/>
                    <w:left w:val="none" w:sz="0" w:space="0" w:color="auto"/>
                    <w:bottom w:val="none" w:sz="0" w:space="0" w:color="auto"/>
                    <w:right w:val="none" w:sz="0" w:space="0" w:color="auto"/>
                  </w:divBdr>
                  <w:divsChild>
                    <w:div w:id="1182472491">
                      <w:marLeft w:val="0"/>
                      <w:marRight w:val="0"/>
                      <w:marTop w:val="0"/>
                      <w:marBottom w:val="0"/>
                      <w:divBdr>
                        <w:top w:val="none" w:sz="0" w:space="0" w:color="auto"/>
                        <w:left w:val="none" w:sz="0" w:space="0" w:color="auto"/>
                        <w:bottom w:val="none" w:sz="0" w:space="0" w:color="auto"/>
                        <w:right w:val="none" w:sz="0" w:space="0" w:color="auto"/>
                      </w:divBdr>
                    </w:div>
                  </w:divsChild>
                </w:div>
                <w:div w:id="1809319495">
                  <w:marLeft w:val="0"/>
                  <w:marRight w:val="0"/>
                  <w:marTop w:val="0"/>
                  <w:marBottom w:val="0"/>
                  <w:divBdr>
                    <w:top w:val="none" w:sz="0" w:space="0" w:color="auto"/>
                    <w:left w:val="none" w:sz="0" w:space="0" w:color="auto"/>
                    <w:bottom w:val="none" w:sz="0" w:space="0" w:color="auto"/>
                    <w:right w:val="none" w:sz="0" w:space="0" w:color="auto"/>
                  </w:divBdr>
                  <w:divsChild>
                    <w:div w:id="549418832">
                      <w:marLeft w:val="0"/>
                      <w:marRight w:val="0"/>
                      <w:marTop w:val="0"/>
                      <w:marBottom w:val="0"/>
                      <w:divBdr>
                        <w:top w:val="none" w:sz="0" w:space="0" w:color="auto"/>
                        <w:left w:val="none" w:sz="0" w:space="0" w:color="auto"/>
                        <w:bottom w:val="none" w:sz="0" w:space="0" w:color="auto"/>
                        <w:right w:val="none" w:sz="0" w:space="0" w:color="auto"/>
                      </w:divBdr>
                    </w:div>
                  </w:divsChild>
                </w:div>
                <w:div w:id="1015963823">
                  <w:marLeft w:val="0"/>
                  <w:marRight w:val="0"/>
                  <w:marTop w:val="0"/>
                  <w:marBottom w:val="0"/>
                  <w:divBdr>
                    <w:top w:val="none" w:sz="0" w:space="0" w:color="auto"/>
                    <w:left w:val="none" w:sz="0" w:space="0" w:color="auto"/>
                    <w:bottom w:val="none" w:sz="0" w:space="0" w:color="auto"/>
                    <w:right w:val="none" w:sz="0" w:space="0" w:color="auto"/>
                  </w:divBdr>
                  <w:divsChild>
                    <w:div w:id="717506950">
                      <w:marLeft w:val="0"/>
                      <w:marRight w:val="0"/>
                      <w:marTop w:val="0"/>
                      <w:marBottom w:val="0"/>
                      <w:divBdr>
                        <w:top w:val="none" w:sz="0" w:space="0" w:color="auto"/>
                        <w:left w:val="none" w:sz="0" w:space="0" w:color="auto"/>
                        <w:bottom w:val="none" w:sz="0" w:space="0" w:color="auto"/>
                        <w:right w:val="none" w:sz="0" w:space="0" w:color="auto"/>
                      </w:divBdr>
                    </w:div>
                  </w:divsChild>
                </w:div>
                <w:div w:id="491028281">
                  <w:marLeft w:val="0"/>
                  <w:marRight w:val="0"/>
                  <w:marTop w:val="0"/>
                  <w:marBottom w:val="0"/>
                  <w:divBdr>
                    <w:top w:val="none" w:sz="0" w:space="0" w:color="auto"/>
                    <w:left w:val="none" w:sz="0" w:space="0" w:color="auto"/>
                    <w:bottom w:val="none" w:sz="0" w:space="0" w:color="auto"/>
                    <w:right w:val="none" w:sz="0" w:space="0" w:color="auto"/>
                  </w:divBdr>
                  <w:divsChild>
                    <w:div w:id="926383127">
                      <w:marLeft w:val="0"/>
                      <w:marRight w:val="0"/>
                      <w:marTop w:val="0"/>
                      <w:marBottom w:val="0"/>
                      <w:divBdr>
                        <w:top w:val="none" w:sz="0" w:space="0" w:color="auto"/>
                        <w:left w:val="none" w:sz="0" w:space="0" w:color="auto"/>
                        <w:bottom w:val="none" w:sz="0" w:space="0" w:color="auto"/>
                        <w:right w:val="none" w:sz="0" w:space="0" w:color="auto"/>
                      </w:divBdr>
                    </w:div>
                  </w:divsChild>
                </w:div>
                <w:div w:id="1199514701">
                  <w:marLeft w:val="0"/>
                  <w:marRight w:val="0"/>
                  <w:marTop w:val="0"/>
                  <w:marBottom w:val="0"/>
                  <w:divBdr>
                    <w:top w:val="none" w:sz="0" w:space="0" w:color="auto"/>
                    <w:left w:val="none" w:sz="0" w:space="0" w:color="auto"/>
                    <w:bottom w:val="none" w:sz="0" w:space="0" w:color="auto"/>
                    <w:right w:val="none" w:sz="0" w:space="0" w:color="auto"/>
                  </w:divBdr>
                  <w:divsChild>
                    <w:div w:id="1731423395">
                      <w:marLeft w:val="0"/>
                      <w:marRight w:val="0"/>
                      <w:marTop w:val="0"/>
                      <w:marBottom w:val="0"/>
                      <w:divBdr>
                        <w:top w:val="none" w:sz="0" w:space="0" w:color="auto"/>
                        <w:left w:val="none" w:sz="0" w:space="0" w:color="auto"/>
                        <w:bottom w:val="none" w:sz="0" w:space="0" w:color="auto"/>
                        <w:right w:val="none" w:sz="0" w:space="0" w:color="auto"/>
                      </w:divBdr>
                    </w:div>
                  </w:divsChild>
                </w:div>
                <w:div w:id="1230261484">
                  <w:marLeft w:val="0"/>
                  <w:marRight w:val="0"/>
                  <w:marTop w:val="0"/>
                  <w:marBottom w:val="0"/>
                  <w:divBdr>
                    <w:top w:val="none" w:sz="0" w:space="0" w:color="auto"/>
                    <w:left w:val="none" w:sz="0" w:space="0" w:color="auto"/>
                    <w:bottom w:val="none" w:sz="0" w:space="0" w:color="auto"/>
                    <w:right w:val="none" w:sz="0" w:space="0" w:color="auto"/>
                  </w:divBdr>
                  <w:divsChild>
                    <w:div w:id="734743542">
                      <w:marLeft w:val="0"/>
                      <w:marRight w:val="0"/>
                      <w:marTop w:val="0"/>
                      <w:marBottom w:val="0"/>
                      <w:divBdr>
                        <w:top w:val="none" w:sz="0" w:space="0" w:color="auto"/>
                        <w:left w:val="none" w:sz="0" w:space="0" w:color="auto"/>
                        <w:bottom w:val="none" w:sz="0" w:space="0" w:color="auto"/>
                        <w:right w:val="none" w:sz="0" w:space="0" w:color="auto"/>
                      </w:divBdr>
                    </w:div>
                  </w:divsChild>
                </w:div>
                <w:div w:id="2058777135">
                  <w:marLeft w:val="0"/>
                  <w:marRight w:val="0"/>
                  <w:marTop w:val="0"/>
                  <w:marBottom w:val="0"/>
                  <w:divBdr>
                    <w:top w:val="none" w:sz="0" w:space="0" w:color="auto"/>
                    <w:left w:val="none" w:sz="0" w:space="0" w:color="auto"/>
                    <w:bottom w:val="none" w:sz="0" w:space="0" w:color="auto"/>
                    <w:right w:val="none" w:sz="0" w:space="0" w:color="auto"/>
                  </w:divBdr>
                  <w:divsChild>
                    <w:div w:id="537623871">
                      <w:marLeft w:val="0"/>
                      <w:marRight w:val="0"/>
                      <w:marTop w:val="0"/>
                      <w:marBottom w:val="0"/>
                      <w:divBdr>
                        <w:top w:val="none" w:sz="0" w:space="0" w:color="auto"/>
                        <w:left w:val="none" w:sz="0" w:space="0" w:color="auto"/>
                        <w:bottom w:val="none" w:sz="0" w:space="0" w:color="auto"/>
                        <w:right w:val="none" w:sz="0" w:space="0" w:color="auto"/>
                      </w:divBdr>
                    </w:div>
                  </w:divsChild>
                </w:div>
                <w:div w:id="1224489138">
                  <w:marLeft w:val="0"/>
                  <w:marRight w:val="0"/>
                  <w:marTop w:val="0"/>
                  <w:marBottom w:val="0"/>
                  <w:divBdr>
                    <w:top w:val="none" w:sz="0" w:space="0" w:color="auto"/>
                    <w:left w:val="none" w:sz="0" w:space="0" w:color="auto"/>
                    <w:bottom w:val="none" w:sz="0" w:space="0" w:color="auto"/>
                    <w:right w:val="none" w:sz="0" w:space="0" w:color="auto"/>
                  </w:divBdr>
                  <w:divsChild>
                    <w:div w:id="677002536">
                      <w:marLeft w:val="0"/>
                      <w:marRight w:val="0"/>
                      <w:marTop w:val="0"/>
                      <w:marBottom w:val="0"/>
                      <w:divBdr>
                        <w:top w:val="none" w:sz="0" w:space="0" w:color="auto"/>
                        <w:left w:val="none" w:sz="0" w:space="0" w:color="auto"/>
                        <w:bottom w:val="none" w:sz="0" w:space="0" w:color="auto"/>
                        <w:right w:val="none" w:sz="0" w:space="0" w:color="auto"/>
                      </w:divBdr>
                    </w:div>
                  </w:divsChild>
                </w:div>
                <w:div w:id="764423267">
                  <w:marLeft w:val="0"/>
                  <w:marRight w:val="0"/>
                  <w:marTop w:val="0"/>
                  <w:marBottom w:val="0"/>
                  <w:divBdr>
                    <w:top w:val="none" w:sz="0" w:space="0" w:color="auto"/>
                    <w:left w:val="none" w:sz="0" w:space="0" w:color="auto"/>
                    <w:bottom w:val="none" w:sz="0" w:space="0" w:color="auto"/>
                    <w:right w:val="none" w:sz="0" w:space="0" w:color="auto"/>
                  </w:divBdr>
                  <w:divsChild>
                    <w:div w:id="582027356">
                      <w:marLeft w:val="0"/>
                      <w:marRight w:val="0"/>
                      <w:marTop w:val="0"/>
                      <w:marBottom w:val="0"/>
                      <w:divBdr>
                        <w:top w:val="none" w:sz="0" w:space="0" w:color="auto"/>
                        <w:left w:val="none" w:sz="0" w:space="0" w:color="auto"/>
                        <w:bottom w:val="none" w:sz="0" w:space="0" w:color="auto"/>
                        <w:right w:val="none" w:sz="0" w:space="0" w:color="auto"/>
                      </w:divBdr>
                    </w:div>
                  </w:divsChild>
                </w:div>
                <w:div w:id="7682071">
                  <w:marLeft w:val="0"/>
                  <w:marRight w:val="0"/>
                  <w:marTop w:val="0"/>
                  <w:marBottom w:val="0"/>
                  <w:divBdr>
                    <w:top w:val="none" w:sz="0" w:space="0" w:color="auto"/>
                    <w:left w:val="none" w:sz="0" w:space="0" w:color="auto"/>
                    <w:bottom w:val="none" w:sz="0" w:space="0" w:color="auto"/>
                    <w:right w:val="none" w:sz="0" w:space="0" w:color="auto"/>
                  </w:divBdr>
                  <w:divsChild>
                    <w:div w:id="1776241829">
                      <w:marLeft w:val="0"/>
                      <w:marRight w:val="0"/>
                      <w:marTop w:val="0"/>
                      <w:marBottom w:val="0"/>
                      <w:divBdr>
                        <w:top w:val="none" w:sz="0" w:space="0" w:color="auto"/>
                        <w:left w:val="none" w:sz="0" w:space="0" w:color="auto"/>
                        <w:bottom w:val="none" w:sz="0" w:space="0" w:color="auto"/>
                        <w:right w:val="none" w:sz="0" w:space="0" w:color="auto"/>
                      </w:divBdr>
                    </w:div>
                  </w:divsChild>
                </w:div>
                <w:div w:id="1661154353">
                  <w:marLeft w:val="0"/>
                  <w:marRight w:val="0"/>
                  <w:marTop w:val="0"/>
                  <w:marBottom w:val="0"/>
                  <w:divBdr>
                    <w:top w:val="none" w:sz="0" w:space="0" w:color="auto"/>
                    <w:left w:val="none" w:sz="0" w:space="0" w:color="auto"/>
                    <w:bottom w:val="none" w:sz="0" w:space="0" w:color="auto"/>
                    <w:right w:val="none" w:sz="0" w:space="0" w:color="auto"/>
                  </w:divBdr>
                  <w:divsChild>
                    <w:div w:id="1764647809">
                      <w:marLeft w:val="0"/>
                      <w:marRight w:val="0"/>
                      <w:marTop w:val="0"/>
                      <w:marBottom w:val="0"/>
                      <w:divBdr>
                        <w:top w:val="none" w:sz="0" w:space="0" w:color="auto"/>
                        <w:left w:val="none" w:sz="0" w:space="0" w:color="auto"/>
                        <w:bottom w:val="none" w:sz="0" w:space="0" w:color="auto"/>
                        <w:right w:val="none" w:sz="0" w:space="0" w:color="auto"/>
                      </w:divBdr>
                    </w:div>
                  </w:divsChild>
                </w:div>
                <w:div w:id="1922063196">
                  <w:marLeft w:val="0"/>
                  <w:marRight w:val="0"/>
                  <w:marTop w:val="0"/>
                  <w:marBottom w:val="0"/>
                  <w:divBdr>
                    <w:top w:val="none" w:sz="0" w:space="0" w:color="auto"/>
                    <w:left w:val="none" w:sz="0" w:space="0" w:color="auto"/>
                    <w:bottom w:val="none" w:sz="0" w:space="0" w:color="auto"/>
                    <w:right w:val="none" w:sz="0" w:space="0" w:color="auto"/>
                  </w:divBdr>
                  <w:divsChild>
                    <w:div w:id="1627815464">
                      <w:marLeft w:val="0"/>
                      <w:marRight w:val="0"/>
                      <w:marTop w:val="0"/>
                      <w:marBottom w:val="0"/>
                      <w:divBdr>
                        <w:top w:val="none" w:sz="0" w:space="0" w:color="auto"/>
                        <w:left w:val="none" w:sz="0" w:space="0" w:color="auto"/>
                        <w:bottom w:val="none" w:sz="0" w:space="0" w:color="auto"/>
                        <w:right w:val="none" w:sz="0" w:space="0" w:color="auto"/>
                      </w:divBdr>
                    </w:div>
                  </w:divsChild>
                </w:div>
                <w:div w:id="1101605858">
                  <w:marLeft w:val="0"/>
                  <w:marRight w:val="0"/>
                  <w:marTop w:val="0"/>
                  <w:marBottom w:val="0"/>
                  <w:divBdr>
                    <w:top w:val="none" w:sz="0" w:space="0" w:color="auto"/>
                    <w:left w:val="none" w:sz="0" w:space="0" w:color="auto"/>
                    <w:bottom w:val="none" w:sz="0" w:space="0" w:color="auto"/>
                    <w:right w:val="none" w:sz="0" w:space="0" w:color="auto"/>
                  </w:divBdr>
                  <w:divsChild>
                    <w:div w:id="1958292648">
                      <w:marLeft w:val="0"/>
                      <w:marRight w:val="0"/>
                      <w:marTop w:val="0"/>
                      <w:marBottom w:val="0"/>
                      <w:divBdr>
                        <w:top w:val="none" w:sz="0" w:space="0" w:color="auto"/>
                        <w:left w:val="none" w:sz="0" w:space="0" w:color="auto"/>
                        <w:bottom w:val="none" w:sz="0" w:space="0" w:color="auto"/>
                        <w:right w:val="none" w:sz="0" w:space="0" w:color="auto"/>
                      </w:divBdr>
                    </w:div>
                  </w:divsChild>
                </w:div>
                <w:div w:id="478306195">
                  <w:marLeft w:val="0"/>
                  <w:marRight w:val="0"/>
                  <w:marTop w:val="0"/>
                  <w:marBottom w:val="0"/>
                  <w:divBdr>
                    <w:top w:val="none" w:sz="0" w:space="0" w:color="auto"/>
                    <w:left w:val="none" w:sz="0" w:space="0" w:color="auto"/>
                    <w:bottom w:val="none" w:sz="0" w:space="0" w:color="auto"/>
                    <w:right w:val="none" w:sz="0" w:space="0" w:color="auto"/>
                  </w:divBdr>
                  <w:divsChild>
                    <w:div w:id="418479007">
                      <w:marLeft w:val="0"/>
                      <w:marRight w:val="0"/>
                      <w:marTop w:val="0"/>
                      <w:marBottom w:val="0"/>
                      <w:divBdr>
                        <w:top w:val="none" w:sz="0" w:space="0" w:color="auto"/>
                        <w:left w:val="none" w:sz="0" w:space="0" w:color="auto"/>
                        <w:bottom w:val="none" w:sz="0" w:space="0" w:color="auto"/>
                        <w:right w:val="none" w:sz="0" w:space="0" w:color="auto"/>
                      </w:divBdr>
                    </w:div>
                  </w:divsChild>
                </w:div>
                <w:div w:id="1866020471">
                  <w:marLeft w:val="0"/>
                  <w:marRight w:val="0"/>
                  <w:marTop w:val="0"/>
                  <w:marBottom w:val="0"/>
                  <w:divBdr>
                    <w:top w:val="none" w:sz="0" w:space="0" w:color="auto"/>
                    <w:left w:val="none" w:sz="0" w:space="0" w:color="auto"/>
                    <w:bottom w:val="none" w:sz="0" w:space="0" w:color="auto"/>
                    <w:right w:val="none" w:sz="0" w:space="0" w:color="auto"/>
                  </w:divBdr>
                  <w:divsChild>
                    <w:div w:id="646083001">
                      <w:marLeft w:val="0"/>
                      <w:marRight w:val="0"/>
                      <w:marTop w:val="0"/>
                      <w:marBottom w:val="0"/>
                      <w:divBdr>
                        <w:top w:val="none" w:sz="0" w:space="0" w:color="auto"/>
                        <w:left w:val="none" w:sz="0" w:space="0" w:color="auto"/>
                        <w:bottom w:val="none" w:sz="0" w:space="0" w:color="auto"/>
                        <w:right w:val="none" w:sz="0" w:space="0" w:color="auto"/>
                      </w:divBdr>
                    </w:div>
                  </w:divsChild>
                </w:div>
                <w:div w:id="1931548602">
                  <w:marLeft w:val="0"/>
                  <w:marRight w:val="0"/>
                  <w:marTop w:val="0"/>
                  <w:marBottom w:val="0"/>
                  <w:divBdr>
                    <w:top w:val="none" w:sz="0" w:space="0" w:color="auto"/>
                    <w:left w:val="none" w:sz="0" w:space="0" w:color="auto"/>
                    <w:bottom w:val="none" w:sz="0" w:space="0" w:color="auto"/>
                    <w:right w:val="none" w:sz="0" w:space="0" w:color="auto"/>
                  </w:divBdr>
                  <w:divsChild>
                    <w:div w:id="2083521486">
                      <w:marLeft w:val="0"/>
                      <w:marRight w:val="0"/>
                      <w:marTop w:val="0"/>
                      <w:marBottom w:val="0"/>
                      <w:divBdr>
                        <w:top w:val="none" w:sz="0" w:space="0" w:color="auto"/>
                        <w:left w:val="none" w:sz="0" w:space="0" w:color="auto"/>
                        <w:bottom w:val="none" w:sz="0" w:space="0" w:color="auto"/>
                        <w:right w:val="none" w:sz="0" w:space="0" w:color="auto"/>
                      </w:divBdr>
                    </w:div>
                  </w:divsChild>
                </w:div>
                <w:div w:id="983312801">
                  <w:marLeft w:val="0"/>
                  <w:marRight w:val="0"/>
                  <w:marTop w:val="0"/>
                  <w:marBottom w:val="0"/>
                  <w:divBdr>
                    <w:top w:val="none" w:sz="0" w:space="0" w:color="auto"/>
                    <w:left w:val="none" w:sz="0" w:space="0" w:color="auto"/>
                    <w:bottom w:val="none" w:sz="0" w:space="0" w:color="auto"/>
                    <w:right w:val="none" w:sz="0" w:space="0" w:color="auto"/>
                  </w:divBdr>
                  <w:divsChild>
                    <w:div w:id="1243297597">
                      <w:marLeft w:val="0"/>
                      <w:marRight w:val="0"/>
                      <w:marTop w:val="0"/>
                      <w:marBottom w:val="0"/>
                      <w:divBdr>
                        <w:top w:val="none" w:sz="0" w:space="0" w:color="auto"/>
                        <w:left w:val="none" w:sz="0" w:space="0" w:color="auto"/>
                        <w:bottom w:val="none" w:sz="0" w:space="0" w:color="auto"/>
                        <w:right w:val="none" w:sz="0" w:space="0" w:color="auto"/>
                      </w:divBdr>
                    </w:div>
                  </w:divsChild>
                </w:div>
                <w:div w:id="1113942313">
                  <w:marLeft w:val="0"/>
                  <w:marRight w:val="0"/>
                  <w:marTop w:val="0"/>
                  <w:marBottom w:val="0"/>
                  <w:divBdr>
                    <w:top w:val="none" w:sz="0" w:space="0" w:color="auto"/>
                    <w:left w:val="none" w:sz="0" w:space="0" w:color="auto"/>
                    <w:bottom w:val="none" w:sz="0" w:space="0" w:color="auto"/>
                    <w:right w:val="none" w:sz="0" w:space="0" w:color="auto"/>
                  </w:divBdr>
                  <w:divsChild>
                    <w:div w:id="742684101">
                      <w:marLeft w:val="0"/>
                      <w:marRight w:val="0"/>
                      <w:marTop w:val="0"/>
                      <w:marBottom w:val="0"/>
                      <w:divBdr>
                        <w:top w:val="none" w:sz="0" w:space="0" w:color="auto"/>
                        <w:left w:val="none" w:sz="0" w:space="0" w:color="auto"/>
                        <w:bottom w:val="none" w:sz="0" w:space="0" w:color="auto"/>
                        <w:right w:val="none" w:sz="0" w:space="0" w:color="auto"/>
                      </w:divBdr>
                    </w:div>
                  </w:divsChild>
                </w:div>
                <w:div w:id="2117602952">
                  <w:marLeft w:val="0"/>
                  <w:marRight w:val="0"/>
                  <w:marTop w:val="0"/>
                  <w:marBottom w:val="0"/>
                  <w:divBdr>
                    <w:top w:val="none" w:sz="0" w:space="0" w:color="auto"/>
                    <w:left w:val="none" w:sz="0" w:space="0" w:color="auto"/>
                    <w:bottom w:val="none" w:sz="0" w:space="0" w:color="auto"/>
                    <w:right w:val="none" w:sz="0" w:space="0" w:color="auto"/>
                  </w:divBdr>
                  <w:divsChild>
                    <w:div w:id="1734154699">
                      <w:marLeft w:val="0"/>
                      <w:marRight w:val="0"/>
                      <w:marTop w:val="0"/>
                      <w:marBottom w:val="0"/>
                      <w:divBdr>
                        <w:top w:val="none" w:sz="0" w:space="0" w:color="auto"/>
                        <w:left w:val="none" w:sz="0" w:space="0" w:color="auto"/>
                        <w:bottom w:val="none" w:sz="0" w:space="0" w:color="auto"/>
                        <w:right w:val="none" w:sz="0" w:space="0" w:color="auto"/>
                      </w:divBdr>
                    </w:div>
                  </w:divsChild>
                </w:div>
                <w:div w:id="516892891">
                  <w:marLeft w:val="0"/>
                  <w:marRight w:val="0"/>
                  <w:marTop w:val="0"/>
                  <w:marBottom w:val="0"/>
                  <w:divBdr>
                    <w:top w:val="none" w:sz="0" w:space="0" w:color="auto"/>
                    <w:left w:val="none" w:sz="0" w:space="0" w:color="auto"/>
                    <w:bottom w:val="none" w:sz="0" w:space="0" w:color="auto"/>
                    <w:right w:val="none" w:sz="0" w:space="0" w:color="auto"/>
                  </w:divBdr>
                  <w:divsChild>
                    <w:div w:id="267156423">
                      <w:marLeft w:val="0"/>
                      <w:marRight w:val="0"/>
                      <w:marTop w:val="0"/>
                      <w:marBottom w:val="0"/>
                      <w:divBdr>
                        <w:top w:val="none" w:sz="0" w:space="0" w:color="auto"/>
                        <w:left w:val="none" w:sz="0" w:space="0" w:color="auto"/>
                        <w:bottom w:val="none" w:sz="0" w:space="0" w:color="auto"/>
                        <w:right w:val="none" w:sz="0" w:space="0" w:color="auto"/>
                      </w:divBdr>
                    </w:div>
                  </w:divsChild>
                </w:div>
                <w:div w:id="1161114953">
                  <w:marLeft w:val="0"/>
                  <w:marRight w:val="0"/>
                  <w:marTop w:val="0"/>
                  <w:marBottom w:val="0"/>
                  <w:divBdr>
                    <w:top w:val="none" w:sz="0" w:space="0" w:color="auto"/>
                    <w:left w:val="none" w:sz="0" w:space="0" w:color="auto"/>
                    <w:bottom w:val="none" w:sz="0" w:space="0" w:color="auto"/>
                    <w:right w:val="none" w:sz="0" w:space="0" w:color="auto"/>
                  </w:divBdr>
                  <w:divsChild>
                    <w:div w:id="1765304519">
                      <w:marLeft w:val="0"/>
                      <w:marRight w:val="0"/>
                      <w:marTop w:val="0"/>
                      <w:marBottom w:val="0"/>
                      <w:divBdr>
                        <w:top w:val="none" w:sz="0" w:space="0" w:color="auto"/>
                        <w:left w:val="none" w:sz="0" w:space="0" w:color="auto"/>
                        <w:bottom w:val="none" w:sz="0" w:space="0" w:color="auto"/>
                        <w:right w:val="none" w:sz="0" w:space="0" w:color="auto"/>
                      </w:divBdr>
                    </w:div>
                  </w:divsChild>
                </w:div>
                <w:div w:id="1862626950">
                  <w:marLeft w:val="0"/>
                  <w:marRight w:val="0"/>
                  <w:marTop w:val="0"/>
                  <w:marBottom w:val="0"/>
                  <w:divBdr>
                    <w:top w:val="none" w:sz="0" w:space="0" w:color="auto"/>
                    <w:left w:val="none" w:sz="0" w:space="0" w:color="auto"/>
                    <w:bottom w:val="none" w:sz="0" w:space="0" w:color="auto"/>
                    <w:right w:val="none" w:sz="0" w:space="0" w:color="auto"/>
                  </w:divBdr>
                  <w:divsChild>
                    <w:div w:id="1215115807">
                      <w:marLeft w:val="0"/>
                      <w:marRight w:val="0"/>
                      <w:marTop w:val="0"/>
                      <w:marBottom w:val="0"/>
                      <w:divBdr>
                        <w:top w:val="none" w:sz="0" w:space="0" w:color="auto"/>
                        <w:left w:val="none" w:sz="0" w:space="0" w:color="auto"/>
                        <w:bottom w:val="none" w:sz="0" w:space="0" w:color="auto"/>
                        <w:right w:val="none" w:sz="0" w:space="0" w:color="auto"/>
                      </w:divBdr>
                    </w:div>
                  </w:divsChild>
                </w:div>
                <w:div w:id="1969316159">
                  <w:marLeft w:val="0"/>
                  <w:marRight w:val="0"/>
                  <w:marTop w:val="0"/>
                  <w:marBottom w:val="0"/>
                  <w:divBdr>
                    <w:top w:val="none" w:sz="0" w:space="0" w:color="auto"/>
                    <w:left w:val="none" w:sz="0" w:space="0" w:color="auto"/>
                    <w:bottom w:val="none" w:sz="0" w:space="0" w:color="auto"/>
                    <w:right w:val="none" w:sz="0" w:space="0" w:color="auto"/>
                  </w:divBdr>
                  <w:divsChild>
                    <w:div w:id="635918148">
                      <w:marLeft w:val="0"/>
                      <w:marRight w:val="0"/>
                      <w:marTop w:val="0"/>
                      <w:marBottom w:val="0"/>
                      <w:divBdr>
                        <w:top w:val="none" w:sz="0" w:space="0" w:color="auto"/>
                        <w:left w:val="none" w:sz="0" w:space="0" w:color="auto"/>
                        <w:bottom w:val="none" w:sz="0" w:space="0" w:color="auto"/>
                        <w:right w:val="none" w:sz="0" w:space="0" w:color="auto"/>
                      </w:divBdr>
                    </w:div>
                  </w:divsChild>
                </w:div>
                <w:div w:id="185679275">
                  <w:marLeft w:val="0"/>
                  <w:marRight w:val="0"/>
                  <w:marTop w:val="0"/>
                  <w:marBottom w:val="0"/>
                  <w:divBdr>
                    <w:top w:val="none" w:sz="0" w:space="0" w:color="auto"/>
                    <w:left w:val="none" w:sz="0" w:space="0" w:color="auto"/>
                    <w:bottom w:val="none" w:sz="0" w:space="0" w:color="auto"/>
                    <w:right w:val="none" w:sz="0" w:space="0" w:color="auto"/>
                  </w:divBdr>
                  <w:divsChild>
                    <w:div w:id="1650862800">
                      <w:marLeft w:val="0"/>
                      <w:marRight w:val="0"/>
                      <w:marTop w:val="0"/>
                      <w:marBottom w:val="0"/>
                      <w:divBdr>
                        <w:top w:val="none" w:sz="0" w:space="0" w:color="auto"/>
                        <w:left w:val="none" w:sz="0" w:space="0" w:color="auto"/>
                        <w:bottom w:val="none" w:sz="0" w:space="0" w:color="auto"/>
                        <w:right w:val="none" w:sz="0" w:space="0" w:color="auto"/>
                      </w:divBdr>
                    </w:div>
                  </w:divsChild>
                </w:div>
                <w:div w:id="1221208839">
                  <w:marLeft w:val="0"/>
                  <w:marRight w:val="0"/>
                  <w:marTop w:val="0"/>
                  <w:marBottom w:val="0"/>
                  <w:divBdr>
                    <w:top w:val="none" w:sz="0" w:space="0" w:color="auto"/>
                    <w:left w:val="none" w:sz="0" w:space="0" w:color="auto"/>
                    <w:bottom w:val="none" w:sz="0" w:space="0" w:color="auto"/>
                    <w:right w:val="none" w:sz="0" w:space="0" w:color="auto"/>
                  </w:divBdr>
                  <w:divsChild>
                    <w:div w:id="1605379080">
                      <w:marLeft w:val="0"/>
                      <w:marRight w:val="0"/>
                      <w:marTop w:val="0"/>
                      <w:marBottom w:val="0"/>
                      <w:divBdr>
                        <w:top w:val="none" w:sz="0" w:space="0" w:color="auto"/>
                        <w:left w:val="none" w:sz="0" w:space="0" w:color="auto"/>
                        <w:bottom w:val="none" w:sz="0" w:space="0" w:color="auto"/>
                        <w:right w:val="none" w:sz="0" w:space="0" w:color="auto"/>
                      </w:divBdr>
                    </w:div>
                  </w:divsChild>
                </w:div>
                <w:div w:id="1662923233">
                  <w:marLeft w:val="0"/>
                  <w:marRight w:val="0"/>
                  <w:marTop w:val="0"/>
                  <w:marBottom w:val="0"/>
                  <w:divBdr>
                    <w:top w:val="none" w:sz="0" w:space="0" w:color="auto"/>
                    <w:left w:val="none" w:sz="0" w:space="0" w:color="auto"/>
                    <w:bottom w:val="none" w:sz="0" w:space="0" w:color="auto"/>
                    <w:right w:val="none" w:sz="0" w:space="0" w:color="auto"/>
                  </w:divBdr>
                  <w:divsChild>
                    <w:div w:id="794562357">
                      <w:marLeft w:val="0"/>
                      <w:marRight w:val="0"/>
                      <w:marTop w:val="0"/>
                      <w:marBottom w:val="0"/>
                      <w:divBdr>
                        <w:top w:val="none" w:sz="0" w:space="0" w:color="auto"/>
                        <w:left w:val="none" w:sz="0" w:space="0" w:color="auto"/>
                        <w:bottom w:val="none" w:sz="0" w:space="0" w:color="auto"/>
                        <w:right w:val="none" w:sz="0" w:space="0" w:color="auto"/>
                      </w:divBdr>
                    </w:div>
                  </w:divsChild>
                </w:div>
                <w:div w:id="1722095541">
                  <w:marLeft w:val="0"/>
                  <w:marRight w:val="0"/>
                  <w:marTop w:val="0"/>
                  <w:marBottom w:val="0"/>
                  <w:divBdr>
                    <w:top w:val="none" w:sz="0" w:space="0" w:color="auto"/>
                    <w:left w:val="none" w:sz="0" w:space="0" w:color="auto"/>
                    <w:bottom w:val="none" w:sz="0" w:space="0" w:color="auto"/>
                    <w:right w:val="none" w:sz="0" w:space="0" w:color="auto"/>
                  </w:divBdr>
                  <w:divsChild>
                    <w:div w:id="638538076">
                      <w:marLeft w:val="0"/>
                      <w:marRight w:val="0"/>
                      <w:marTop w:val="0"/>
                      <w:marBottom w:val="0"/>
                      <w:divBdr>
                        <w:top w:val="none" w:sz="0" w:space="0" w:color="auto"/>
                        <w:left w:val="none" w:sz="0" w:space="0" w:color="auto"/>
                        <w:bottom w:val="none" w:sz="0" w:space="0" w:color="auto"/>
                        <w:right w:val="none" w:sz="0" w:space="0" w:color="auto"/>
                      </w:divBdr>
                    </w:div>
                  </w:divsChild>
                </w:div>
                <w:div w:id="1886210203">
                  <w:marLeft w:val="0"/>
                  <w:marRight w:val="0"/>
                  <w:marTop w:val="0"/>
                  <w:marBottom w:val="0"/>
                  <w:divBdr>
                    <w:top w:val="none" w:sz="0" w:space="0" w:color="auto"/>
                    <w:left w:val="none" w:sz="0" w:space="0" w:color="auto"/>
                    <w:bottom w:val="none" w:sz="0" w:space="0" w:color="auto"/>
                    <w:right w:val="none" w:sz="0" w:space="0" w:color="auto"/>
                  </w:divBdr>
                  <w:divsChild>
                    <w:div w:id="427966211">
                      <w:marLeft w:val="0"/>
                      <w:marRight w:val="0"/>
                      <w:marTop w:val="0"/>
                      <w:marBottom w:val="0"/>
                      <w:divBdr>
                        <w:top w:val="none" w:sz="0" w:space="0" w:color="auto"/>
                        <w:left w:val="none" w:sz="0" w:space="0" w:color="auto"/>
                        <w:bottom w:val="none" w:sz="0" w:space="0" w:color="auto"/>
                        <w:right w:val="none" w:sz="0" w:space="0" w:color="auto"/>
                      </w:divBdr>
                    </w:div>
                  </w:divsChild>
                </w:div>
                <w:div w:id="218710804">
                  <w:marLeft w:val="0"/>
                  <w:marRight w:val="0"/>
                  <w:marTop w:val="0"/>
                  <w:marBottom w:val="0"/>
                  <w:divBdr>
                    <w:top w:val="none" w:sz="0" w:space="0" w:color="auto"/>
                    <w:left w:val="none" w:sz="0" w:space="0" w:color="auto"/>
                    <w:bottom w:val="none" w:sz="0" w:space="0" w:color="auto"/>
                    <w:right w:val="none" w:sz="0" w:space="0" w:color="auto"/>
                  </w:divBdr>
                  <w:divsChild>
                    <w:div w:id="2053113406">
                      <w:marLeft w:val="0"/>
                      <w:marRight w:val="0"/>
                      <w:marTop w:val="0"/>
                      <w:marBottom w:val="0"/>
                      <w:divBdr>
                        <w:top w:val="none" w:sz="0" w:space="0" w:color="auto"/>
                        <w:left w:val="none" w:sz="0" w:space="0" w:color="auto"/>
                        <w:bottom w:val="none" w:sz="0" w:space="0" w:color="auto"/>
                        <w:right w:val="none" w:sz="0" w:space="0" w:color="auto"/>
                      </w:divBdr>
                    </w:div>
                  </w:divsChild>
                </w:div>
                <w:div w:id="1729260250">
                  <w:marLeft w:val="0"/>
                  <w:marRight w:val="0"/>
                  <w:marTop w:val="0"/>
                  <w:marBottom w:val="0"/>
                  <w:divBdr>
                    <w:top w:val="none" w:sz="0" w:space="0" w:color="auto"/>
                    <w:left w:val="none" w:sz="0" w:space="0" w:color="auto"/>
                    <w:bottom w:val="none" w:sz="0" w:space="0" w:color="auto"/>
                    <w:right w:val="none" w:sz="0" w:space="0" w:color="auto"/>
                  </w:divBdr>
                  <w:divsChild>
                    <w:div w:id="1708069608">
                      <w:marLeft w:val="0"/>
                      <w:marRight w:val="0"/>
                      <w:marTop w:val="0"/>
                      <w:marBottom w:val="0"/>
                      <w:divBdr>
                        <w:top w:val="none" w:sz="0" w:space="0" w:color="auto"/>
                        <w:left w:val="none" w:sz="0" w:space="0" w:color="auto"/>
                        <w:bottom w:val="none" w:sz="0" w:space="0" w:color="auto"/>
                        <w:right w:val="none" w:sz="0" w:space="0" w:color="auto"/>
                      </w:divBdr>
                    </w:div>
                  </w:divsChild>
                </w:div>
                <w:div w:id="1305770130">
                  <w:marLeft w:val="0"/>
                  <w:marRight w:val="0"/>
                  <w:marTop w:val="0"/>
                  <w:marBottom w:val="0"/>
                  <w:divBdr>
                    <w:top w:val="none" w:sz="0" w:space="0" w:color="auto"/>
                    <w:left w:val="none" w:sz="0" w:space="0" w:color="auto"/>
                    <w:bottom w:val="none" w:sz="0" w:space="0" w:color="auto"/>
                    <w:right w:val="none" w:sz="0" w:space="0" w:color="auto"/>
                  </w:divBdr>
                  <w:divsChild>
                    <w:div w:id="1181702382">
                      <w:marLeft w:val="0"/>
                      <w:marRight w:val="0"/>
                      <w:marTop w:val="0"/>
                      <w:marBottom w:val="0"/>
                      <w:divBdr>
                        <w:top w:val="none" w:sz="0" w:space="0" w:color="auto"/>
                        <w:left w:val="none" w:sz="0" w:space="0" w:color="auto"/>
                        <w:bottom w:val="none" w:sz="0" w:space="0" w:color="auto"/>
                        <w:right w:val="none" w:sz="0" w:space="0" w:color="auto"/>
                      </w:divBdr>
                    </w:div>
                  </w:divsChild>
                </w:div>
                <w:div w:id="1380133305">
                  <w:marLeft w:val="0"/>
                  <w:marRight w:val="0"/>
                  <w:marTop w:val="0"/>
                  <w:marBottom w:val="0"/>
                  <w:divBdr>
                    <w:top w:val="none" w:sz="0" w:space="0" w:color="auto"/>
                    <w:left w:val="none" w:sz="0" w:space="0" w:color="auto"/>
                    <w:bottom w:val="none" w:sz="0" w:space="0" w:color="auto"/>
                    <w:right w:val="none" w:sz="0" w:space="0" w:color="auto"/>
                  </w:divBdr>
                  <w:divsChild>
                    <w:div w:id="8762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7649">
          <w:marLeft w:val="0"/>
          <w:marRight w:val="0"/>
          <w:marTop w:val="0"/>
          <w:marBottom w:val="0"/>
          <w:divBdr>
            <w:top w:val="none" w:sz="0" w:space="0" w:color="auto"/>
            <w:left w:val="none" w:sz="0" w:space="0" w:color="auto"/>
            <w:bottom w:val="none" w:sz="0" w:space="0" w:color="auto"/>
            <w:right w:val="none" w:sz="0" w:space="0" w:color="auto"/>
          </w:divBdr>
        </w:div>
        <w:div w:id="1592085697">
          <w:marLeft w:val="0"/>
          <w:marRight w:val="0"/>
          <w:marTop w:val="0"/>
          <w:marBottom w:val="0"/>
          <w:divBdr>
            <w:top w:val="none" w:sz="0" w:space="0" w:color="auto"/>
            <w:left w:val="none" w:sz="0" w:space="0" w:color="auto"/>
            <w:bottom w:val="none" w:sz="0" w:space="0" w:color="auto"/>
            <w:right w:val="none" w:sz="0" w:space="0" w:color="auto"/>
          </w:divBdr>
        </w:div>
        <w:div w:id="1704552502">
          <w:marLeft w:val="0"/>
          <w:marRight w:val="0"/>
          <w:marTop w:val="0"/>
          <w:marBottom w:val="0"/>
          <w:divBdr>
            <w:top w:val="none" w:sz="0" w:space="0" w:color="auto"/>
            <w:left w:val="none" w:sz="0" w:space="0" w:color="auto"/>
            <w:bottom w:val="none" w:sz="0" w:space="0" w:color="auto"/>
            <w:right w:val="none" w:sz="0" w:space="0" w:color="auto"/>
          </w:divBdr>
          <w:divsChild>
            <w:div w:id="174156700">
              <w:marLeft w:val="-75"/>
              <w:marRight w:val="0"/>
              <w:marTop w:val="30"/>
              <w:marBottom w:val="30"/>
              <w:divBdr>
                <w:top w:val="none" w:sz="0" w:space="0" w:color="auto"/>
                <w:left w:val="none" w:sz="0" w:space="0" w:color="auto"/>
                <w:bottom w:val="none" w:sz="0" w:space="0" w:color="auto"/>
                <w:right w:val="none" w:sz="0" w:space="0" w:color="auto"/>
              </w:divBdr>
              <w:divsChild>
                <w:div w:id="1492452288">
                  <w:marLeft w:val="0"/>
                  <w:marRight w:val="0"/>
                  <w:marTop w:val="0"/>
                  <w:marBottom w:val="0"/>
                  <w:divBdr>
                    <w:top w:val="none" w:sz="0" w:space="0" w:color="auto"/>
                    <w:left w:val="none" w:sz="0" w:space="0" w:color="auto"/>
                    <w:bottom w:val="none" w:sz="0" w:space="0" w:color="auto"/>
                    <w:right w:val="none" w:sz="0" w:space="0" w:color="auto"/>
                  </w:divBdr>
                  <w:divsChild>
                    <w:div w:id="500659661">
                      <w:marLeft w:val="0"/>
                      <w:marRight w:val="0"/>
                      <w:marTop w:val="0"/>
                      <w:marBottom w:val="0"/>
                      <w:divBdr>
                        <w:top w:val="none" w:sz="0" w:space="0" w:color="auto"/>
                        <w:left w:val="none" w:sz="0" w:space="0" w:color="auto"/>
                        <w:bottom w:val="none" w:sz="0" w:space="0" w:color="auto"/>
                        <w:right w:val="none" w:sz="0" w:space="0" w:color="auto"/>
                      </w:divBdr>
                    </w:div>
                  </w:divsChild>
                </w:div>
                <w:div w:id="393352382">
                  <w:marLeft w:val="0"/>
                  <w:marRight w:val="0"/>
                  <w:marTop w:val="0"/>
                  <w:marBottom w:val="0"/>
                  <w:divBdr>
                    <w:top w:val="none" w:sz="0" w:space="0" w:color="auto"/>
                    <w:left w:val="none" w:sz="0" w:space="0" w:color="auto"/>
                    <w:bottom w:val="none" w:sz="0" w:space="0" w:color="auto"/>
                    <w:right w:val="none" w:sz="0" w:space="0" w:color="auto"/>
                  </w:divBdr>
                  <w:divsChild>
                    <w:div w:id="1937404309">
                      <w:marLeft w:val="0"/>
                      <w:marRight w:val="0"/>
                      <w:marTop w:val="0"/>
                      <w:marBottom w:val="0"/>
                      <w:divBdr>
                        <w:top w:val="none" w:sz="0" w:space="0" w:color="auto"/>
                        <w:left w:val="none" w:sz="0" w:space="0" w:color="auto"/>
                        <w:bottom w:val="none" w:sz="0" w:space="0" w:color="auto"/>
                        <w:right w:val="none" w:sz="0" w:space="0" w:color="auto"/>
                      </w:divBdr>
                    </w:div>
                  </w:divsChild>
                </w:div>
                <w:div w:id="1254247292">
                  <w:marLeft w:val="0"/>
                  <w:marRight w:val="0"/>
                  <w:marTop w:val="0"/>
                  <w:marBottom w:val="0"/>
                  <w:divBdr>
                    <w:top w:val="none" w:sz="0" w:space="0" w:color="auto"/>
                    <w:left w:val="none" w:sz="0" w:space="0" w:color="auto"/>
                    <w:bottom w:val="none" w:sz="0" w:space="0" w:color="auto"/>
                    <w:right w:val="none" w:sz="0" w:space="0" w:color="auto"/>
                  </w:divBdr>
                  <w:divsChild>
                    <w:div w:id="1476604253">
                      <w:marLeft w:val="0"/>
                      <w:marRight w:val="0"/>
                      <w:marTop w:val="0"/>
                      <w:marBottom w:val="0"/>
                      <w:divBdr>
                        <w:top w:val="none" w:sz="0" w:space="0" w:color="auto"/>
                        <w:left w:val="none" w:sz="0" w:space="0" w:color="auto"/>
                        <w:bottom w:val="none" w:sz="0" w:space="0" w:color="auto"/>
                        <w:right w:val="none" w:sz="0" w:space="0" w:color="auto"/>
                      </w:divBdr>
                    </w:div>
                  </w:divsChild>
                </w:div>
                <w:div w:id="949900747">
                  <w:marLeft w:val="0"/>
                  <w:marRight w:val="0"/>
                  <w:marTop w:val="0"/>
                  <w:marBottom w:val="0"/>
                  <w:divBdr>
                    <w:top w:val="none" w:sz="0" w:space="0" w:color="auto"/>
                    <w:left w:val="none" w:sz="0" w:space="0" w:color="auto"/>
                    <w:bottom w:val="none" w:sz="0" w:space="0" w:color="auto"/>
                    <w:right w:val="none" w:sz="0" w:space="0" w:color="auto"/>
                  </w:divBdr>
                  <w:divsChild>
                    <w:div w:id="165321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070">
          <w:marLeft w:val="0"/>
          <w:marRight w:val="0"/>
          <w:marTop w:val="0"/>
          <w:marBottom w:val="0"/>
          <w:divBdr>
            <w:top w:val="none" w:sz="0" w:space="0" w:color="auto"/>
            <w:left w:val="none" w:sz="0" w:space="0" w:color="auto"/>
            <w:bottom w:val="none" w:sz="0" w:space="0" w:color="auto"/>
            <w:right w:val="none" w:sz="0" w:space="0" w:color="auto"/>
          </w:divBdr>
        </w:div>
        <w:div w:id="1922442441">
          <w:marLeft w:val="0"/>
          <w:marRight w:val="0"/>
          <w:marTop w:val="0"/>
          <w:marBottom w:val="0"/>
          <w:divBdr>
            <w:top w:val="none" w:sz="0" w:space="0" w:color="auto"/>
            <w:left w:val="none" w:sz="0" w:space="0" w:color="auto"/>
            <w:bottom w:val="none" w:sz="0" w:space="0" w:color="auto"/>
            <w:right w:val="none" w:sz="0" w:space="0" w:color="auto"/>
          </w:divBdr>
        </w:div>
        <w:div w:id="1362124351">
          <w:marLeft w:val="0"/>
          <w:marRight w:val="0"/>
          <w:marTop w:val="0"/>
          <w:marBottom w:val="0"/>
          <w:divBdr>
            <w:top w:val="none" w:sz="0" w:space="0" w:color="auto"/>
            <w:left w:val="none" w:sz="0" w:space="0" w:color="auto"/>
            <w:bottom w:val="none" w:sz="0" w:space="0" w:color="auto"/>
            <w:right w:val="none" w:sz="0" w:space="0" w:color="auto"/>
          </w:divBdr>
        </w:div>
        <w:div w:id="750782259">
          <w:marLeft w:val="0"/>
          <w:marRight w:val="0"/>
          <w:marTop w:val="0"/>
          <w:marBottom w:val="0"/>
          <w:divBdr>
            <w:top w:val="none" w:sz="0" w:space="0" w:color="auto"/>
            <w:left w:val="none" w:sz="0" w:space="0" w:color="auto"/>
            <w:bottom w:val="none" w:sz="0" w:space="0" w:color="auto"/>
            <w:right w:val="none" w:sz="0" w:space="0" w:color="auto"/>
          </w:divBdr>
        </w:div>
        <w:div w:id="1139952725">
          <w:marLeft w:val="0"/>
          <w:marRight w:val="0"/>
          <w:marTop w:val="0"/>
          <w:marBottom w:val="0"/>
          <w:divBdr>
            <w:top w:val="none" w:sz="0" w:space="0" w:color="auto"/>
            <w:left w:val="none" w:sz="0" w:space="0" w:color="auto"/>
            <w:bottom w:val="none" w:sz="0" w:space="0" w:color="auto"/>
            <w:right w:val="none" w:sz="0" w:space="0" w:color="auto"/>
          </w:divBdr>
        </w:div>
        <w:div w:id="2007054981">
          <w:marLeft w:val="0"/>
          <w:marRight w:val="0"/>
          <w:marTop w:val="0"/>
          <w:marBottom w:val="0"/>
          <w:divBdr>
            <w:top w:val="none" w:sz="0" w:space="0" w:color="auto"/>
            <w:left w:val="none" w:sz="0" w:space="0" w:color="auto"/>
            <w:bottom w:val="none" w:sz="0" w:space="0" w:color="auto"/>
            <w:right w:val="none" w:sz="0" w:space="0" w:color="auto"/>
          </w:divBdr>
        </w:div>
        <w:div w:id="161052046">
          <w:marLeft w:val="0"/>
          <w:marRight w:val="0"/>
          <w:marTop w:val="0"/>
          <w:marBottom w:val="0"/>
          <w:divBdr>
            <w:top w:val="none" w:sz="0" w:space="0" w:color="auto"/>
            <w:left w:val="none" w:sz="0" w:space="0" w:color="auto"/>
            <w:bottom w:val="none" w:sz="0" w:space="0" w:color="auto"/>
            <w:right w:val="none" w:sz="0" w:space="0" w:color="auto"/>
          </w:divBdr>
        </w:div>
        <w:div w:id="2070153572">
          <w:marLeft w:val="0"/>
          <w:marRight w:val="0"/>
          <w:marTop w:val="0"/>
          <w:marBottom w:val="0"/>
          <w:divBdr>
            <w:top w:val="none" w:sz="0" w:space="0" w:color="auto"/>
            <w:left w:val="none" w:sz="0" w:space="0" w:color="auto"/>
            <w:bottom w:val="none" w:sz="0" w:space="0" w:color="auto"/>
            <w:right w:val="none" w:sz="0" w:space="0" w:color="auto"/>
          </w:divBdr>
        </w:div>
        <w:div w:id="1434472415">
          <w:marLeft w:val="0"/>
          <w:marRight w:val="0"/>
          <w:marTop w:val="0"/>
          <w:marBottom w:val="0"/>
          <w:divBdr>
            <w:top w:val="none" w:sz="0" w:space="0" w:color="auto"/>
            <w:left w:val="none" w:sz="0" w:space="0" w:color="auto"/>
            <w:bottom w:val="none" w:sz="0" w:space="0" w:color="auto"/>
            <w:right w:val="none" w:sz="0" w:space="0" w:color="auto"/>
          </w:divBdr>
        </w:div>
        <w:div w:id="1222137348">
          <w:marLeft w:val="0"/>
          <w:marRight w:val="0"/>
          <w:marTop w:val="0"/>
          <w:marBottom w:val="0"/>
          <w:divBdr>
            <w:top w:val="none" w:sz="0" w:space="0" w:color="auto"/>
            <w:left w:val="none" w:sz="0" w:space="0" w:color="auto"/>
            <w:bottom w:val="none" w:sz="0" w:space="0" w:color="auto"/>
            <w:right w:val="none" w:sz="0" w:space="0" w:color="auto"/>
          </w:divBdr>
        </w:div>
        <w:div w:id="1908105880">
          <w:marLeft w:val="0"/>
          <w:marRight w:val="0"/>
          <w:marTop w:val="0"/>
          <w:marBottom w:val="0"/>
          <w:divBdr>
            <w:top w:val="none" w:sz="0" w:space="0" w:color="auto"/>
            <w:left w:val="none" w:sz="0" w:space="0" w:color="auto"/>
            <w:bottom w:val="none" w:sz="0" w:space="0" w:color="auto"/>
            <w:right w:val="none" w:sz="0" w:space="0" w:color="auto"/>
          </w:divBdr>
        </w:div>
        <w:div w:id="254704064">
          <w:marLeft w:val="0"/>
          <w:marRight w:val="0"/>
          <w:marTop w:val="0"/>
          <w:marBottom w:val="0"/>
          <w:divBdr>
            <w:top w:val="none" w:sz="0" w:space="0" w:color="auto"/>
            <w:left w:val="none" w:sz="0" w:space="0" w:color="auto"/>
            <w:bottom w:val="none" w:sz="0" w:space="0" w:color="auto"/>
            <w:right w:val="none" w:sz="0" w:space="0" w:color="auto"/>
          </w:divBdr>
        </w:div>
        <w:div w:id="1442794629">
          <w:marLeft w:val="0"/>
          <w:marRight w:val="0"/>
          <w:marTop w:val="0"/>
          <w:marBottom w:val="0"/>
          <w:divBdr>
            <w:top w:val="none" w:sz="0" w:space="0" w:color="auto"/>
            <w:left w:val="none" w:sz="0" w:space="0" w:color="auto"/>
            <w:bottom w:val="none" w:sz="0" w:space="0" w:color="auto"/>
            <w:right w:val="none" w:sz="0" w:space="0" w:color="auto"/>
          </w:divBdr>
        </w:div>
        <w:div w:id="724182457">
          <w:marLeft w:val="0"/>
          <w:marRight w:val="0"/>
          <w:marTop w:val="0"/>
          <w:marBottom w:val="0"/>
          <w:divBdr>
            <w:top w:val="none" w:sz="0" w:space="0" w:color="auto"/>
            <w:left w:val="none" w:sz="0" w:space="0" w:color="auto"/>
            <w:bottom w:val="none" w:sz="0" w:space="0" w:color="auto"/>
            <w:right w:val="none" w:sz="0" w:space="0" w:color="auto"/>
          </w:divBdr>
        </w:div>
      </w:divsChild>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1090766">
      <w:bodyDiv w:val="1"/>
      <w:marLeft w:val="0"/>
      <w:marRight w:val="0"/>
      <w:marTop w:val="0"/>
      <w:marBottom w:val="0"/>
      <w:divBdr>
        <w:top w:val="none" w:sz="0" w:space="0" w:color="auto"/>
        <w:left w:val="none" w:sz="0" w:space="0" w:color="auto"/>
        <w:bottom w:val="none" w:sz="0" w:space="0" w:color="auto"/>
        <w:right w:val="none" w:sz="0" w:space="0" w:color="auto"/>
      </w:divBdr>
    </w:div>
    <w:div w:id="1154758016">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208642747">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34530383">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34087047">
      <w:bodyDiv w:val="1"/>
      <w:marLeft w:val="0"/>
      <w:marRight w:val="0"/>
      <w:marTop w:val="0"/>
      <w:marBottom w:val="0"/>
      <w:divBdr>
        <w:top w:val="none" w:sz="0" w:space="0" w:color="auto"/>
        <w:left w:val="none" w:sz="0" w:space="0" w:color="auto"/>
        <w:bottom w:val="none" w:sz="0" w:space="0" w:color="auto"/>
        <w:right w:val="none" w:sz="0" w:space="0" w:color="auto"/>
      </w:divBdr>
    </w:div>
    <w:div w:id="1444617400">
      <w:bodyDiv w:val="1"/>
      <w:marLeft w:val="0"/>
      <w:marRight w:val="0"/>
      <w:marTop w:val="0"/>
      <w:marBottom w:val="0"/>
      <w:divBdr>
        <w:top w:val="none" w:sz="0" w:space="0" w:color="auto"/>
        <w:left w:val="none" w:sz="0" w:space="0" w:color="auto"/>
        <w:bottom w:val="none" w:sz="0" w:space="0" w:color="auto"/>
        <w:right w:val="none" w:sz="0" w:space="0" w:color="auto"/>
      </w:divBdr>
      <w:divsChild>
        <w:div w:id="1243418889">
          <w:marLeft w:val="0"/>
          <w:marRight w:val="0"/>
          <w:marTop w:val="0"/>
          <w:marBottom w:val="0"/>
          <w:divBdr>
            <w:top w:val="none" w:sz="0" w:space="0" w:color="auto"/>
            <w:left w:val="none" w:sz="0" w:space="0" w:color="auto"/>
            <w:bottom w:val="none" w:sz="0" w:space="0" w:color="auto"/>
            <w:right w:val="none" w:sz="0" w:space="0" w:color="auto"/>
          </w:divBdr>
        </w:div>
        <w:div w:id="520969212">
          <w:marLeft w:val="0"/>
          <w:marRight w:val="0"/>
          <w:marTop w:val="0"/>
          <w:marBottom w:val="0"/>
          <w:divBdr>
            <w:top w:val="none" w:sz="0" w:space="0" w:color="auto"/>
            <w:left w:val="none" w:sz="0" w:space="0" w:color="auto"/>
            <w:bottom w:val="none" w:sz="0" w:space="0" w:color="auto"/>
            <w:right w:val="none" w:sz="0" w:space="0" w:color="auto"/>
          </w:divBdr>
        </w:div>
        <w:div w:id="1862353453">
          <w:marLeft w:val="0"/>
          <w:marRight w:val="0"/>
          <w:marTop w:val="0"/>
          <w:marBottom w:val="0"/>
          <w:divBdr>
            <w:top w:val="none" w:sz="0" w:space="0" w:color="auto"/>
            <w:left w:val="none" w:sz="0" w:space="0" w:color="auto"/>
            <w:bottom w:val="none" w:sz="0" w:space="0" w:color="auto"/>
            <w:right w:val="none" w:sz="0" w:space="0" w:color="auto"/>
          </w:divBdr>
        </w:div>
      </w:divsChild>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500080191">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0470934">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56452303">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6797552">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5101199">
      <w:bodyDiv w:val="1"/>
      <w:marLeft w:val="0"/>
      <w:marRight w:val="0"/>
      <w:marTop w:val="0"/>
      <w:marBottom w:val="0"/>
      <w:divBdr>
        <w:top w:val="none" w:sz="0" w:space="0" w:color="auto"/>
        <w:left w:val="none" w:sz="0" w:space="0" w:color="auto"/>
        <w:bottom w:val="none" w:sz="0" w:space="0" w:color="auto"/>
        <w:right w:val="none" w:sz="0" w:space="0" w:color="auto"/>
      </w:divBdr>
    </w:div>
    <w:div w:id="1846704485">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954320">
      <w:bodyDiv w:val="1"/>
      <w:marLeft w:val="0"/>
      <w:marRight w:val="0"/>
      <w:marTop w:val="0"/>
      <w:marBottom w:val="0"/>
      <w:divBdr>
        <w:top w:val="none" w:sz="0" w:space="0" w:color="auto"/>
        <w:left w:val="none" w:sz="0" w:space="0" w:color="auto"/>
        <w:bottom w:val="none" w:sz="0" w:space="0" w:color="auto"/>
        <w:right w:val="none" w:sz="0" w:space="0" w:color="auto"/>
      </w:divBdr>
      <w:divsChild>
        <w:div w:id="1853104901">
          <w:marLeft w:val="0"/>
          <w:marRight w:val="0"/>
          <w:marTop w:val="0"/>
          <w:marBottom w:val="0"/>
          <w:divBdr>
            <w:top w:val="none" w:sz="0" w:space="0" w:color="auto"/>
            <w:left w:val="none" w:sz="0" w:space="0" w:color="auto"/>
            <w:bottom w:val="none" w:sz="0" w:space="0" w:color="auto"/>
            <w:right w:val="none" w:sz="0" w:space="0" w:color="auto"/>
          </w:divBdr>
        </w:div>
        <w:div w:id="133186194">
          <w:marLeft w:val="0"/>
          <w:marRight w:val="0"/>
          <w:marTop w:val="0"/>
          <w:marBottom w:val="0"/>
          <w:divBdr>
            <w:top w:val="none" w:sz="0" w:space="0" w:color="auto"/>
            <w:left w:val="none" w:sz="0" w:space="0" w:color="auto"/>
            <w:bottom w:val="none" w:sz="0" w:space="0" w:color="auto"/>
            <w:right w:val="none" w:sz="0" w:space="0" w:color="auto"/>
          </w:divBdr>
        </w:div>
        <w:div w:id="1925413211">
          <w:marLeft w:val="0"/>
          <w:marRight w:val="0"/>
          <w:marTop w:val="0"/>
          <w:marBottom w:val="0"/>
          <w:divBdr>
            <w:top w:val="none" w:sz="0" w:space="0" w:color="auto"/>
            <w:left w:val="none" w:sz="0" w:space="0" w:color="auto"/>
            <w:bottom w:val="none" w:sz="0" w:space="0" w:color="auto"/>
            <w:right w:val="none" w:sz="0" w:space="0" w:color="auto"/>
          </w:divBdr>
        </w:div>
        <w:div w:id="1330718432">
          <w:marLeft w:val="0"/>
          <w:marRight w:val="0"/>
          <w:marTop w:val="0"/>
          <w:marBottom w:val="0"/>
          <w:divBdr>
            <w:top w:val="none" w:sz="0" w:space="0" w:color="auto"/>
            <w:left w:val="none" w:sz="0" w:space="0" w:color="auto"/>
            <w:bottom w:val="none" w:sz="0" w:space="0" w:color="auto"/>
            <w:right w:val="none" w:sz="0" w:space="0" w:color="auto"/>
          </w:divBdr>
        </w:div>
        <w:div w:id="391393265">
          <w:marLeft w:val="0"/>
          <w:marRight w:val="0"/>
          <w:marTop w:val="0"/>
          <w:marBottom w:val="0"/>
          <w:divBdr>
            <w:top w:val="none" w:sz="0" w:space="0" w:color="auto"/>
            <w:left w:val="none" w:sz="0" w:space="0" w:color="auto"/>
            <w:bottom w:val="none" w:sz="0" w:space="0" w:color="auto"/>
            <w:right w:val="none" w:sz="0" w:space="0" w:color="auto"/>
          </w:divBdr>
          <w:divsChild>
            <w:div w:id="253975959">
              <w:marLeft w:val="-75"/>
              <w:marRight w:val="0"/>
              <w:marTop w:val="30"/>
              <w:marBottom w:val="30"/>
              <w:divBdr>
                <w:top w:val="none" w:sz="0" w:space="0" w:color="auto"/>
                <w:left w:val="none" w:sz="0" w:space="0" w:color="auto"/>
                <w:bottom w:val="none" w:sz="0" w:space="0" w:color="auto"/>
                <w:right w:val="none" w:sz="0" w:space="0" w:color="auto"/>
              </w:divBdr>
              <w:divsChild>
                <w:div w:id="955989644">
                  <w:marLeft w:val="0"/>
                  <w:marRight w:val="0"/>
                  <w:marTop w:val="0"/>
                  <w:marBottom w:val="0"/>
                  <w:divBdr>
                    <w:top w:val="none" w:sz="0" w:space="0" w:color="auto"/>
                    <w:left w:val="none" w:sz="0" w:space="0" w:color="auto"/>
                    <w:bottom w:val="none" w:sz="0" w:space="0" w:color="auto"/>
                    <w:right w:val="none" w:sz="0" w:space="0" w:color="auto"/>
                  </w:divBdr>
                  <w:divsChild>
                    <w:div w:id="1924291606">
                      <w:marLeft w:val="0"/>
                      <w:marRight w:val="0"/>
                      <w:marTop w:val="0"/>
                      <w:marBottom w:val="0"/>
                      <w:divBdr>
                        <w:top w:val="none" w:sz="0" w:space="0" w:color="auto"/>
                        <w:left w:val="none" w:sz="0" w:space="0" w:color="auto"/>
                        <w:bottom w:val="none" w:sz="0" w:space="0" w:color="auto"/>
                        <w:right w:val="none" w:sz="0" w:space="0" w:color="auto"/>
                      </w:divBdr>
                    </w:div>
                    <w:div w:id="1764061634">
                      <w:marLeft w:val="0"/>
                      <w:marRight w:val="0"/>
                      <w:marTop w:val="0"/>
                      <w:marBottom w:val="0"/>
                      <w:divBdr>
                        <w:top w:val="none" w:sz="0" w:space="0" w:color="auto"/>
                        <w:left w:val="none" w:sz="0" w:space="0" w:color="auto"/>
                        <w:bottom w:val="none" w:sz="0" w:space="0" w:color="auto"/>
                        <w:right w:val="none" w:sz="0" w:space="0" w:color="auto"/>
                      </w:divBdr>
                    </w:div>
                  </w:divsChild>
                </w:div>
                <w:div w:id="473642031">
                  <w:marLeft w:val="0"/>
                  <w:marRight w:val="0"/>
                  <w:marTop w:val="0"/>
                  <w:marBottom w:val="0"/>
                  <w:divBdr>
                    <w:top w:val="none" w:sz="0" w:space="0" w:color="auto"/>
                    <w:left w:val="none" w:sz="0" w:space="0" w:color="auto"/>
                    <w:bottom w:val="none" w:sz="0" w:space="0" w:color="auto"/>
                    <w:right w:val="none" w:sz="0" w:space="0" w:color="auto"/>
                  </w:divBdr>
                  <w:divsChild>
                    <w:div w:id="161707250">
                      <w:marLeft w:val="0"/>
                      <w:marRight w:val="0"/>
                      <w:marTop w:val="0"/>
                      <w:marBottom w:val="0"/>
                      <w:divBdr>
                        <w:top w:val="none" w:sz="0" w:space="0" w:color="auto"/>
                        <w:left w:val="none" w:sz="0" w:space="0" w:color="auto"/>
                        <w:bottom w:val="none" w:sz="0" w:space="0" w:color="auto"/>
                        <w:right w:val="none" w:sz="0" w:space="0" w:color="auto"/>
                      </w:divBdr>
                    </w:div>
                  </w:divsChild>
                </w:div>
                <w:div w:id="1827014282">
                  <w:marLeft w:val="0"/>
                  <w:marRight w:val="0"/>
                  <w:marTop w:val="0"/>
                  <w:marBottom w:val="0"/>
                  <w:divBdr>
                    <w:top w:val="none" w:sz="0" w:space="0" w:color="auto"/>
                    <w:left w:val="none" w:sz="0" w:space="0" w:color="auto"/>
                    <w:bottom w:val="none" w:sz="0" w:space="0" w:color="auto"/>
                    <w:right w:val="none" w:sz="0" w:space="0" w:color="auto"/>
                  </w:divBdr>
                  <w:divsChild>
                    <w:div w:id="346102729">
                      <w:marLeft w:val="0"/>
                      <w:marRight w:val="0"/>
                      <w:marTop w:val="0"/>
                      <w:marBottom w:val="0"/>
                      <w:divBdr>
                        <w:top w:val="none" w:sz="0" w:space="0" w:color="auto"/>
                        <w:left w:val="none" w:sz="0" w:space="0" w:color="auto"/>
                        <w:bottom w:val="none" w:sz="0" w:space="0" w:color="auto"/>
                        <w:right w:val="none" w:sz="0" w:space="0" w:color="auto"/>
                      </w:divBdr>
                    </w:div>
                  </w:divsChild>
                </w:div>
                <w:div w:id="225800946">
                  <w:marLeft w:val="0"/>
                  <w:marRight w:val="0"/>
                  <w:marTop w:val="0"/>
                  <w:marBottom w:val="0"/>
                  <w:divBdr>
                    <w:top w:val="none" w:sz="0" w:space="0" w:color="auto"/>
                    <w:left w:val="none" w:sz="0" w:space="0" w:color="auto"/>
                    <w:bottom w:val="none" w:sz="0" w:space="0" w:color="auto"/>
                    <w:right w:val="none" w:sz="0" w:space="0" w:color="auto"/>
                  </w:divBdr>
                  <w:divsChild>
                    <w:div w:id="1902712787">
                      <w:marLeft w:val="0"/>
                      <w:marRight w:val="0"/>
                      <w:marTop w:val="0"/>
                      <w:marBottom w:val="0"/>
                      <w:divBdr>
                        <w:top w:val="none" w:sz="0" w:space="0" w:color="auto"/>
                        <w:left w:val="none" w:sz="0" w:space="0" w:color="auto"/>
                        <w:bottom w:val="none" w:sz="0" w:space="0" w:color="auto"/>
                        <w:right w:val="none" w:sz="0" w:space="0" w:color="auto"/>
                      </w:divBdr>
                    </w:div>
                  </w:divsChild>
                </w:div>
                <w:div w:id="2121753694">
                  <w:marLeft w:val="0"/>
                  <w:marRight w:val="0"/>
                  <w:marTop w:val="0"/>
                  <w:marBottom w:val="0"/>
                  <w:divBdr>
                    <w:top w:val="none" w:sz="0" w:space="0" w:color="auto"/>
                    <w:left w:val="none" w:sz="0" w:space="0" w:color="auto"/>
                    <w:bottom w:val="none" w:sz="0" w:space="0" w:color="auto"/>
                    <w:right w:val="none" w:sz="0" w:space="0" w:color="auto"/>
                  </w:divBdr>
                  <w:divsChild>
                    <w:div w:id="1595282370">
                      <w:marLeft w:val="0"/>
                      <w:marRight w:val="0"/>
                      <w:marTop w:val="0"/>
                      <w:marBottom w:val="0"/>
                      <w:divBdr>
                        <w:top w:val="none" w:sz="0" w:space="0" w:color="auto"/>
                        <w:left w:val="none" w:sz="0" w:space="0" w:color="auto"/>
                        <w:bottom w:val="none" w:sz="0" w:space="0" w:color="auto"/>
                        <w:right w:val="none" w:sz="0" w:space="0" w:color="auto"/>
                      </w:divBdr>
                    </w:div>
                  </w:divsChild>
                </w:div>
                <w:div w:id="1574507151">
                  <w:marLeft w:val="0"/>
                  <w:marRight w:val="0"/>
                  <w:marTop w:val="0"/>
                  <w:marBottom w:val="0"/>
                  <w:divBdr>
                    <w:top w:val="none" w:sz="0" w:space="0" w:color="auto"/>
                    <w:left w:val="none" w:sz="0" w:space="0" w:color="auto"/>
                    <w:bottom w:val="none" w:sz="0" w:space="0" w:color="auto"/>
                    <w:right w:val="none" w:sz="0" w:space="0" w:color="auto"/>
                  </w:divBdr>
                  <w:divsChild>
                    <w:div w:id="142547809">
                      <w:marLeft w:val="0"/>
                      <w:marRight w:val="0"/>
                      <w:marTop w:val="0"/>
                      <w:marBottom w:val="0"/>
                      <w:divBdr>
                        <w:top w:val="none" w:sz="0" w:space="0" w:color="auto"/>
                        <w:left w:val="none" w:sz="0" w:space="0" w:color="auto"/>
                        <w:bottom w:val="none" w:sz="0" w:space="0" w:color="auto"/>
                        <w:right w:val="none" w:sz="0" w:space="0" w:color="auto"/>
                      </w:divBdr>
                    </w:div>
                    <w:div w:id="1866207008">
                      <w:marLeft w:val="0"/>
                      <w:marRight w:val="0"/>
                      <w:marTop w:val="0"/>
                      <w:marBottom w:val="0"/>
                      <w:divBdr>
                        <w:top w:val="none" w:sz="0" w:space="0" w:color="auto"/>
                        <w:left w:val="none" w:sz="0" w:space="0" w:color="auto"/>
                        <w:bottom w:val="none" w:sz="0" w:space="0" w:color="auto"/>
                        <w:right w:val="none" w:sz="0" w:space="0" w:color="auto"/>
                      </w:divBdr>
                    </w:div>
                  </w:divsChild>
                </w:div>
                <w:div w:id="477379324">
                  <w:marLeft w:val="0"/>
                  <w:marRight w:val="0"/>
                  <w:marTop w:val="0"/>
                  <w:marBottom w:val="0"/>
                  <w:divBdr>
                    <w:top w:val="none" w:sz="0" w:space="0" w:color="auto"/>
                    <w:left w:val="none" w:sz="0" w:space="0" w:color="auto"/>
                    <w:bottom w:val="none" w:sz="0" w:space="0" w:color="auto"/>
                    <w:right w:val="none" w:sz="0" w:space="0" w:color="auto"/>
                  </w:divBdr>
                  <w:divsChild>
                    <w:div w:id="77333138">
                      <w:marLeft w:val="0"/>
                      <w:marRight w:val="0"/>
                      <w:marTop w:val="0"/>
                      <w:marBottom w:val="0"/>
                      <w:divBdr>
                        <w:top w:val="none" w:sz="0" w:space="0" w:color="auto"/>
                        <w:left w:val="none" w:sz="0" w:space="0" w:color="auto"/>
                        <w:bottom w:val="none" w:sz="0" w:space="0" w:color="auto"/>
                        <w:right w:val="none" w:sz="0" w:space="0" w:color="auto"/>
                      </w:divBdr>
                    </w:div>
                  </w:divsChild>
                </w:div>
                <w:div w:id="1527672202">
                  <w:marLeft w:val="0"/>
                  <w:marRight w:val="0"/>
                  <w:marTop w:val="0"/>
                  <w:marBottom w:val="0"/>
                  <w:divBdr>
                    <w:top w:val="none" w:sz="0" w:space="0" w:color="auto"/>
                    <w:left w:val="none" w:sz="0" w:space="0" w:color="auto"/>
                    <w:bottom w:val="none" w:sz="0" w:space="0" w:color="auto"/>
                    <w:right w:val="none" w:sz="0" w:space="0" w:color="auto"/>
                  </w:divBdr>
                  <w:divsChild>
                    <w:div w:id="2062516028">
                      <w:marLeft w:val="0"/>
                      <w:marRight w:val="0"/>
                      <w:marTop w:val="0"/>
                      <w:marBottom w:val="0"/>
                      <w:divBdr>
                        <w:top w:val="none" w:sz="0" w:space="0" w:color="auto"/>
                        <w:left w:val="none" w:sz="0" w:space="0" w:color="auto"/>
                        <w:bottom w:val="none" w:sz="0" w:space="0" w:color="auto"/>
                        <w:right w:val="none" w:sz="0" w:space="0" w:color="auto"/>
                      </w:divBdr>
                    </w:div>
                  </w:divsChild>
                </w:div>
                <w:div w:id="1518042152">
                  <w:marLeft w:val="0"/>
                  <w:marRight w:val="0"/>
                  <w:marTop w:val="0"/>
                  <w:marBottom w:val="0"/>
                  <w:divBdr>
                    <w:top w:val="none" w:sz="0" w:space="0" w:color="auto"/>
                    <w:left w:val="none" w:sz="0" w:space="0" w:color="auto"/>
                    <w:bottom w:val="none" w:sz="0" w:space="0" w:color="auto"/>
                    <w:right w:val="none" w:sz="0" w:space="0" w:color="auto"/>
                  </w:divBdr>
                  <w:divsChild>
                    <w:div w:id="1955360251">
                      <w:marLeft w:val="0"/>
                      <w:marRight w:val="0"/>
                      <w:marTop w:val="0"/>
                      <w:marBottom w:val="0"/>
                      <w:divBdr>
                        <w:top w:val="none" w:sz="0" w:space="0" w:color="auto"/>
                        <w:left w:val="none" w:sz="0" w:space="0" w:color="auto"/>
                        <w:bottom w:val="none" w:sz="0" w:space="0" w:color="auto"/>
                        <w:right w:val="none" w:sz="0" w:space="0" w:color="auto"/>
                      </w:divBdr>
                    </w:div>
                  </w:divsChild>
                </w:div>
                <w:div w:id="115952702">
                  <w:marLeft w:val="0"/>
                  <w:marRight w:val="0"/>
                  <w:marTop w:val="0"/>
                  <w:marBottom w:val="0"/>
                  <w:divBdr>
                    <w:top w:val="none" w:sz="0" w:space="0" w:color="auto"/>
                    <w:left w:val="none" w:sz="0" w:space="0" w:color="auto"/>
                    <w:bottom w:val="none" w:sz="0" w:space="0" w:color="auto"/>
                    <w:right w:val="none" w:sz="0" w:space="0" w:color="auto"/>
                  </w:divBdr>
                  <w:divsChild>
                    <w:div w:id="11349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75425">
          <w:marLeft w:val="0"/>
          <w:marRight w:val="0"/>
          <w:marTop w:val="0"/>
          <w:marBottom w:val="0"/>
          <w:divBdr>
            <w:top w:val="none" w:sz="0" w:space="0" w:color="auto"/>
            <w:left w:val="none" w:sz="0" w:space="0" w:color="auto"/>
            <w:bottom w:val="none" w:sz="0" w:space="0" w:color="auto"/>
            <w:right w:val="none" w:sz="0" w:space="0" w:color="auto"/>
          </w:divBdr>
        </w:div>
        <w:div w:id="170728827">
          <w:marLeft w:val="0"/>
          <w:marRight w:val="0"/>
          <w:marTop w:val="0"/>
          <w:marBottom w:val="0"/>
          <w:divBdr>
            <w:top w:val="none" w:sz="0" w:space="0" w:color="auto"/>
            <w:left w:val="none" w:sz="0" w:space="0" w:color="auto"/>
            <w:bottom w:val="none" w:sz="0" w:space="0" w:color="auto"/>
            <w:right w:val="none" w:sz="0" w:space="0" w:color="auto"/>
          </w:divBdr>
        </w:div>
        <w:div w:id="144444016">
          <w:marLeft w:val="0"/>
          <w:marRight w:val="0"/>
          <w:marTop w:val="0"/>
          <w:marBottom w:val="0"/>
          <w:divBdr>
            <w:top w:val="none" w:sz="0" w:space="0" w:color="auto"/>
            <w:left w:val="none" w:sz="0" w:space="0" w:color="auto"/>
            <w:bottom w:val="none" w:sz="0" w:space="0" w:color="auto"/>
            <w:right w:val="none" w:sz="0" w:space="0" w:color="auto"/>
          </w:divBdr>
        </w:div>
        <w:div w:id="1938631973">
          <w:marLeft w:val="0"/>
          <w:marRight w:val="0"/>
          <w:marTop w:val="0"/>
          <w:marBottom w:val="0"/>
          <w:divBdr>
            <w:top w:val="none" w:sz="0" w:space="0" w:color="auto"/>
            <w:left w:val="none" w:sz="0" w:space="0" w:color="auto"/>
            <w:bottom w:val="none" w:sz="0" w:space="0" w:color="auto"/>
            <w:right w:val="none" w:sz="0" w:space="0" w:color="auto"/>
          </w:divBdr>
        </w:div>
      </w:divsChild>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101746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4263920">
      <w:bodyDiv w:val="1"/>
      <w:marLeft w:val="0"/>
      <w:marRight w:val="0"/>
      <w:marTop w:val="0"/>
      <w:marBottom w:val="0"/>
      <w:divBdr>
        <w:top w:val="none" w:sz="0" w:space="0" w:color="auto"/>
        <w:left w:val="none" w:sz="0" w:space="0" w:color="auto"/>
        <w:bottom w:val="none" w:sz="0" w:space="0" w:color="auto"/>
        <w:right w:val="none" w:sz="0" w:space="0" w:color="auto"/>
      </w:divBdr>
      <w:divsChild>
        <w:div w:id="763309364">
          <w:marLeft w:val="0"/>
          <w:marRight w:val="0"/>
          <w:marTop w:val="0"/>
          <w:marBottom w:val="0"/>
          <w:divBdr>
            <w:top w:val="none" w:sz="0" w:space="0" w:color="auto"/>
            <w:left w:val="none" w:sz="0" w:space="0" w:color="auto"/>
            <w:bottom w:val="none" w:sz="0" w:space="0" w:color="auto"/>
            <w:right w:val="none" w:sz="0" w:space="0" w:color="auto"/>
          </w:divBdr>
          <w:divsChild>
            <w:div w:id="56393354">
              <w:marLeft w:val="0"/>
              <w:marRight w:val="0"/>
              <w:marTop w:val="0"/>
              <w:marBottom w:val="0"/>
              <w:divBdr>
                <w:top w:val="none" w:sz="0" w:space="0" w:color="auto"/>
                <w:left w:val="none" w:sz="0" w:space="0" w:color="auto"/>
                <w:bottom w:val="none" w:sz="0" w:space="0" w:color="auto"/>
                <w:right w:val="none" w:sz="0" w:space="0" w:color="auto"/>
              </w:divBdr>
            </w:div>
            <w:div w:id="798453866">
              <w:marLeft w:val="0"/>
              <w:marRight w:val="0"/>
              <w:marTop w:val="0"/>
              <w:marBottom w:val="0"/>
              <w:divBdr>
                <w:top w:val="none" w:sz="0" w:space="0" w:color="auto"/>
                <w:left w:val="none" w:sz="0" w:space="0" w:color="auto"/>
                <w:bottom w:val="none" w:sz="0" w:space="0" w:color="auto"/>
                <w:right w:val="none" w:sz="0" w:space="0" w:color="auto"/>
              </w:divBdr>
            </w:div>
          </w:divsChild>
        </w:div>
        <w:div w:id="1828204617">
          <w:marLeft w:val="0"/>
          <w:marRight w:val="0"/>
          <w:marTop w:val="0"/>
          <w:marBottom w:val="0"/>
          <w:divBdr>
            <w:top w:val="none" w:sz="0" w:space="0" w:color="auto"/>
            <w:left w:val="none" w:sz="0" w:space="0" w:color="auto"/>
            <w:bottom w:val="none" w:sz="0" w:space="0" w:color="auto"/>
            <w:right w:val="none" w:sz="0" w:space="0" w:color="auto"/>
          </w:divBdr>
          <w:divsChild>
            <w:div w:id="990674105">
              <w:marLeft w:val="0"/>
              <w:marRight w:val="0"/>
              <w:marTop w:val="0"/>
              <w:marBottom w:val="0"/>
              <w:divBdr>
                <w:top w:val="none" w:sz="0" w:space="0" w:color="auto"/>
                <w:left w:val="none" w:sz="0" w:space="0" w:color="auto"/>
                <w:bottom w:val="none" w:sz="0" w:space="0" w:color="auto"/>
                <w:right w:val="none" w:sz="0" w:space="0" w:color="auto"/>
              </w:divBdr>
            </w:div>
          </w:divsChild>
        </w:div>
        <w:div w:id="1400439553">
          <w:marLeft w:val="0"/>
          <w:marRight w:val="0"/>
          <w:marTop w:val="0"/>
          <w:marBottom w:val="0"/>
          <w:divBdr>
            <w:top w:val="none" w:sz="0" w:space="0" w:color="auto"/>
            <w:left w:val="none" w:sz="0" w:space="0" w:color="auto"/>
            <w:bottom w:val="none" w:sz="0" w:space="0" w:color="auto"/>
            <w:right w:val="none" w:sz="0" w:space="0" w:color="auto"/>
          </w:divBdr>
          <w:divsChild>
            <w:div w:id="1737320594">
              <w:marLeft w:val="0"/>
              <w:marRight w:val="0"/>
              <w:marTop w:val="0"/>
              <w:marBottom w:val="0"/>
              <w:divBdr>
                <w:top w:val="none" w:sz="0" w:space="0" w:color="auto"/>
                <w:left w:val="none" w:sz="0" w:space="0" w:color="auto"/>
                <w:bottom w:val="none" w:sz="0" w:space="0" w:color="auto"/>
                <w:right w:val="none" w:sz="0" w:space="0" w:color="auto"/>
              </w:divBdr>
            </w:div>
          </w:divsChild>
        </w:div>
        <w:div w:id="878399809">
          <w:marLeft w:val="0"/>
          <w:marRight w:val="0"/>
          <w:marTop w:val="0"/>
          <w:marBottom w:val="0"/>
          <w:divBdr>
            <w:top w:val="none" w:sz="0" w:space="0" w:color="auto"/>
            <w:left w:val="none" w:sz="0" w:space="0" w:color="auto"/>
            <w:bottom w:val="none" w:sz="0" w:space="0" w:color="auto"/>
            <w:right w:val="none" w:sz="0" w:space="0" w:color="auto"/>
          </w:divBdr>
          <w:divsChild>
            <w:div w:id="1482502536">
              <w:marLeft w:val="0"/>
              <w:marRight w:val="0"/>
              <w:marTop w:val="0"/>
              <w:marBottom w:val="0"/>
              <w:divBdr>
                <w:top w:val="none" w:sz="0" w:space="0" w:color="auto"/>
                <w:left w:val="none" w:sz="0" w:space="0" w:color="auto"/>
                <w:bottom w:val="none" w:sz="0" w:space="0" w:color="auto"/>
                <w:right w:val="none" w:sz="0" w:space="0" w:color="auto"/>
              </w:divBdr>
            </w:div>
          </w:divsChild>
        </w:div>
        <w:div w:id="14812190">
          <w:marLeft w:val="0"/>
          <w:marRight w:val="0"/>
          <w:marTop w:val="0"/>
          <w:marBottom w:val="0"/>
          <w:divBdr>
            <w:top w:val="none" w:sz="0" w:space="0" w:color="auto"/>
            <w:left w:val="none" w:sz="0" w:space="0" w:color="auto"/>
            <w:bottom w:val="none" w:sz="0" w:space="0" w:color="auto"/>
            <w:right w:val="none" w:sz="0" w:space="0" w:color="auto"/>
          </w:divBdr>
          <w:divsChild>
            <w:div w:id="1293248846">
              <w:marLeft w:val="0"/>
              <w:marRight w:val="0"/>
              <w:marTop w:val="0"/>
              <w:marBottom w:val="0"/>
              <w:divBdr>
                <w:top w:val="none" w:sz="0" w:space="0" w:color="auto"/>
                <w:left w:val="none" w:sz="0" w:space="0" w:color="auto"/>
                <w:bottom w:val="none" w:sz="0" w:space="0" w:color="auto"/>
                <w:right w:val="none" w:sz="0" w:space="0" w:color="auto"/>
              </w:divBdr>
            </w:div>
          </w:divsChild>
        </w:div>
        <w:div w:id="1528132553">
          <w:marLeft w:val="0"/>
          <w:marRight w:val="0"/>
          <w:marTop w:val="0"/>
          <w:marBottom w:val="0"/>
          <w:divBdr>
            <w:top w:val="none" w:sz="0" w:space="0" w:color="auto"/>
            <w:left w:val="none" w:sz="0" w:space="0" w:color="auto"/>
            <w:bottom w:val="none" w:sz="0" w:space="0" w:color="auto"/>
            <w:right w:val="none" w:sz="0" w:space="0" w:color="auto"/>
          </w:divBdr>
          <w:divsChild>
            <w:div w:id="2134521919">
              <w:marLeft w:val="0"/>
              <w:marRight w:val="0"/>
              <w:marTop w:val="0"/>
              <w:marBottom w:val="0"/>
              <w:divBdr>
                <w:top w:val="none" w:sz="0" w:space="0" w:color="auto"/>
                <w:left w:val="none" w:sz="0" w:space="0" w:color="auto"/>
                <w:bottom w:val="none" w:sz="0" w:space="0" w:color="auto"/>
                <w:right w:val="none" w:sz="0" w:space="0" w:color="auto"/>
              </w:divBdr>
            </w:div>
          </w:divsChild>
        </w:div>
        <w:div w:id="894775658">
          <w:marLeft w:val="0"/>
          <w:marRight w:val="0"/>
          <w:marTop w:val="0"/>
          <w:marBottom w:val="0"/>
          <w:divBdr>
            <w:top w:val="none" w:sz="0" w:space="0" w:color="auto"/>
            <w:left w:val="none" w:sz="0" w:space="0" w:color="auto"/>
            <w:bottom w:val="none" w:sz="0" w:space="0" w:color="auto"/>
            <w:right w:val="none" w:sz="0" w:space="0" w:color="auto"/>
          </w:divBdr>
          <w:divsChild>
            <w:div w:id="223762026">
              <w:marLeft w:val="0"/>
              <w:marRight w:val="0"/>
              <w:marTop w:val="0"/>
              <w:marBottom w:val="0"/>
              <w:divBdr>
                <w:top w:val="none" w:sz="0" w:space="0" w:color="auto"/>
                <w:left w:val="none" w:sz="0" w:space="0" w:color="auto"/>
                <w:bottom w:val="none" w:sz="0" w:space="0" w:color="auto"/>
                <w:right w:val="none" w:sz="0" w:space="0" w:color="auto"/>
              </w:divBdr>
            </w:div>
          </w:divsChild>
        </w:div>
        <w:div w:id="716584803">
          <w:marLeft w:val="0"/>
          <w:marRight w:val="0"/>
          <w:marTop w:val="0"/>
          <w:marBottom w:val="0"/>
          <w:divBdr>
            <w:top w:val="none" w:sz="0" w:space="0" w:color="auto"/>
            <w:left w:val="none" w:sz="0" w:space="0" w:color="auto"/>
            <w:bottom w:val="none" w:sz="0" w:space="0" w:color="auto"/>
            <w:right w:val="none" w:sz="0" w:space="0" w:color="auto"/>
          </w:divBdr>
          <w:divsChild>
            <w:div w:id="1329869572">
              <w:marLeft w:val="0"/>
              <w:marRight w:val="0"/>
              <w:marTop w:val="0"/>
              <w:marBottom w:val="0"/>
              <w:divBdr>
                <w:top w:val="none" w:sz="0" w:space="0" w:color="auto"/>
                <w:left w:val="none" w:sz="0" w:space="0" w:color="auto"/>
                <w:bottom w:val="none" w:sz="0" w:space="0" w:color="auto"/>
                <w:right w:val="none" w:sz="0" w:space="0" w:color="auto"/>
              </w:divBdr>
            </w:div>
          </w:divsChild>
        </w:div>
        <w:div w:id="623148631">
          <w:marLeft w:val="0"/>
          <w:marRight w:val="0"/>
          <w:marTop w:val="0"/>
          <w:marBottom w:val="0"/>
          <w:divBdr>
            <w:top w:val="none" w:sz="0" w:space="0" w:color="auto"/>
            <w:left w:val="none" w:sz="0" w:space="0" w:color="auto"/>
            <w:bottom w:val="none" w:sz="0" w:space="0" w:color="auto"/>
            <w:right w:val="none" w:sz="0" w:space="0" w:color="auto"/>
          </w:divBdr>
          <w:divsChild>
            <w:div w:id="1575359744">
              <w:marLeft w:val="0"/>
              <w:marRight w:val="0"/>
              <w:marTop w:val="0"/>
              <w:marBottom w:val="0"/>
              <w:divBdr>
                <w:top w:val="none" w:sz="0" w:space="0" w:color="auto"/>
                <w:left w:val="none" w:sz="0" w:space="0" w:color="auto"/>
                <w:bottom w:val="none" w:sz="0" w:space="0" w:color="auto"/>
                <w:right w:val="none" w:sz="0" w:space="0" w:color="auto"/>
              </w:divBdr>
            </w:div>
          </w:divsChild>
        </w:div>
        <w:div w:id="789203460">
          <w:marLeft w:val="0"/>
          <w:marRight w:val="0"/>
          <w:marTop w:val="0"/>
          <w:marBottom w:val="0"/>
          <w:divBdr>
            <w:top w:val="none" w:sz="0" w:space="0" w:color="auto"/>
            <w:left w:val="none" w:sz="0" w:space="0" w:color="auto"/>
            <w:bottom w:val="none" w:sz="0" w:space="0" w:color="auto"/>
            <w:right w:val="none" w:sz="0" w:space="0" w:color="auto"/>
          </w:divBdr>
          <w:divsChild>
            <w:div w:id="20184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3705603">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3581080">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78933068">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C528-7E24-4D71-A96C-480C8A59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Pages>
  <Words>4127</Words>
  <Characters>23526</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НОС</cp:lastModifiedBy>
  <cp:revision>3</cp:revision>
  <cp:lastPrinted>2019-12-26T07:15:00Z</cp:lastPrinted>
  <dcterms:created xsi:type="dcterms:W3CDTF">2020-08-03T04:58:00Z</dcterms:created>
  <dcterms:modified xsi:type="dcterms:W3CDTF">2020-08-06T04:58:00Z</dcterms:modified>
</cp:coreProperties>
</file>