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6A5E19"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6A5E19" w:rsidP="001F3475">
            <w:pPr>
              <w:tabs>
                <w:tab w:val="left" w:pos="4384"/>
              </w:tabs>
              <w:ind w:left="0" w:right="142" w:firstLine="426"/>
              <w:jc w:val="center"/>
              <w:rPr>
                <w:i/>
                <w:sz w:val="18"/>
                <w:szCs w:val="18"/>
              </w:rPr>
            </w:pPr>
            <w:r>
              <w:rPr>
                <w:i/>
                <w:sz w:val="18"/>
                <w:szCs w:val="18"/>
              </w:rPr>
              <w:t>13</w:t>
            </w:r>
            <w:bookmarkStart w:id="0" w:name="_GoBack"/>
            <w:bookmarkEnd w:id="0"/>
            <w:r w:rsidR="009C5D4E">
              <w:rPr>
                <w:i/>
                <w:sz w:val="18"/>
                <w:szCs w:val="18"/>
              </w:rPr>
              <w:t xml:space="preserve"> </w:t>
            </w:r>
            <w:r w:rsidR="009E7A0E">
              <w:rPr>
                <w:i/>
                <w:sz w:val="18"/>
                <w:szCs w:val="18"/>
              </w:rPr>
              <w:t>М</w:t>
            </w:r>
            <w:r w:rsidR="00AB2764">
              <w:rPr>
                <w:i/>
                <w:sz w:val="18"/>
                <w:szCs w:val="18"/>
              </w:rPr>
              <w:t>ай</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AB2764">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AB2764">
              <w:rPr>
                <w:b/>
                <w:i/>
                <w:sz w:val="18"/>
                <w:szCs w:val="18"/>
              </w:rPr>
              <w:t>16</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7A36E0AF" wp14:editId="26568506">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423342" w:rsidRPr="00CE7BD8" w:rsidRDefault="00423342" w:rsidP="00423342">
      <w:pPr>
        <w:tabs>
          <w:tab w:val="left" w:pos="426"/>
          <w:tab w:val="left" w:pos="3976"/>
        </w:tabs>
        <w:ind w:left="0" w:right="-142" w:firstLine="426"/>
        <w:jc w:val="center"/>
        <w:rPr>
          <w:sz w:val="18"/>
          <w:szCs w:val="18"/>
        </w:rPr>
      </w:pPr>
    </w:p>
    <w:p w:rsidR="00423342" w:rsidRPr="007A6408" w:rsidRDefault="00423342" w:rsidP="00423342">
      <w:pPr>
        <w:tabs>
          <w:tab w:val="left" w:pos="426"/>
          <w:tab w:val="left" w:pos="3976"/>
        </w:tabs>
        <w:ind w:left="0" w:right="-142" w:firstLine="426"/>
        <w:jc w:val="center"/>
        <w:rPr>
          <w:b/>
          <w:sz w:val="18"/>
          <w:szCs w:val="18"/>
        </w:rPr>
      </w:pPr>
      <w:r w:rsidRPr="007A6408">
        <w:rPr>
          <w:sz w:val="18"/>
          <w:szCs w:val="18"/>
        </w:rPr>
        <w:t>РОССИЙСКАЯ ФЕДЕРАЦИЯ</w:t>
      </w:r>
    </w:p>
    <w:p w:rsidR="00423342" w:rsidRPr="007A6408" w:rsidRDefault="00423342" w:rsidP="00423342">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423342" w:rsidRPr="007A6408" w:rsidRDefault="00423342" w:rsidP="00423342">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423342" w:rsidRDefault="00423342" w:rsidP="00423342">
      <w:pPr>
        <w:tabs>
          <w:tab w:val="left" w:pos="426"/>
          <w:tab w:val="left" w:pos="3976"/>
        </w:tabs>
        <w:ind w:left="426" w:right="282" w:firstLine="426"/>
        <w:jc w:val="center"/>
        <w:rPr>
          <w:b/>
          <w:bCs/>
          <w:sz w:val="18"/>
          <w:szCs w:val="18"/>
        </w:rPr>
      </w:pPr>
      <w:r w:rsidRPr="007A6408">
        <w:rPr>
          <w:b/>
          <w:bCs/>
          <w:sz w:val="18"/>
          <w:szCs w:val="18"/>
        </w:rPr>
        <w:t>АДМИНИСТРАЦИЯ</w:t>
      </w:r>
    </w:p>
    <w:p w:rsidR="00423342" w:rsidRDefault="009A0047" w:rsidP="00423342">
      <w:pPr>
        <w:tabs>
          <w:tab w:val="left" w:pos="426"/>
          <w:tab w:val="left" w:pos="3976"/>
        </w:tabs>
        <w:ind w:left="426" w:right="282" w:firstLine="426"/>
        <w:jc w:val="center"/>
        <w:rPr>
          <w:b/>
          <w:bCs/>
          <w:sz w:val="18"/>
          <w:szCs w:val="18"/>
        </w:rPr>
      </w:pPr>
      <w:r>
        <w:rPr>
          <w:b/>
          <w:bCs/>
          <w:sz w:val="18"/>
          <w:szCs w:val="18"/>
        </w:rPr>
        <w:t>ПОСТАНОВЛЕНИЕ</w:t>
      </w:r>
    </w:p>
    <w:p w:rsidR="00D37904" w:rsidRPr="007A6408" w:rsidRDefault="00D37904" w:rsidP="00423342">
      <w:pPr>
        <w:tabs>
          <w:tab w:val="left" w:pos="426"/>
          <w:tab w:val="left" w:pos="3976"/>
        </w:tabs>
        <w:ind w:left="426" w:right="282" w:firstLine="426"/>
        <w:jc w:val="center"/>
        <w:rPr>
          <w:b/>
          <w:bCs/>
          <w:sz w:val="18"/>
          <w:szCs w:val="18"/>
        </w:rPr>
      </w:pPr>
    </w:p>
    <w:p w:rsidR="00423342" w:rsidRPr="007A6408" w:rsidRDefault="007C40A9" w:rsidP="00423342">
      <w:pPr>
        <w:tabs>
          <w:tab w:val="left" w:pos="426"/>
          <w:tab w:val="left" w:pos="3976"/>
        </w:tabs>
        <w:ind w:left="426" w:right="282" w:firstLine="426"/>
        <w:rPr>
          <w:sz w:val="18"/>
          <w:szCs w:val="18"/>
        </w:rPr>
      </w:pPr>
      <w:r>
        <w:rPr>
          <w:bCs/>
          <w:sz w:val="18"/>
          <w:szCs w:val="18"/>
          <w:u w:val="single"/>
        </w:rPr>
        <w:t>03</w:t>
      </w:r>
      <w:r w:rsidR="00B931CB">
        <w:rPr>
          <w:bCs/>
          <w:sz w:val="18"/>
          <w:szCs w:val="18"/>
          <w:u w:val="single"/>
        </w:rPr>
        <w:t>.0</w:t>
      </w:r>
      <w:r>
        <w:rPr>
          <w:bCs/>
          <w:sz w:val="18"/>
          <w:szCs w:val="18"/>
          <w:u w:val="single"/>
        </w:rPr>
        <w:t>5</w:t>
      </w:r>
      <w:r w:rsidR="0016111F">
        <w:rPr>
          <w:bCs/>
          <w:sz w:val="18"/>
          <w:szCs w:val="18"/>
          <w:u w:val="single"/>
        </w:rPr>
        <w:t>.202</w:t>
      </w:r>
      <w:r w:rsidR="000E1E80">
        <w:rPr>
          <w:bCs/>
          <w:sz w:val="18"/>
          <w:szCs w:val="18"/>
          <w:u w:val="single"/>
        </w:rPr>
        <w:t>4</w:t>
      </w:r>
      <w:r w:rsidR="00254CAD">
        <w:rPr>
          <w:sz w:val="18"/>
          <w:szCs w:val="18"/>
          <w:u w:val="single"/>
        </w:rPr>
        <w:t xml:space="preserve">  № </w:t>
      </w:r>
      <w:r>
        <w:rPr>
          <w:sz w:val="18"/>
          <w:szCs w:val="18"/>
          <w:u w:val="single"/>
        </w:rPr>
        <w:t>107</w:t>
      </w:r>
      <w:r w:rsidR="00246166">
        <w:rPr>
          <w:sz w:val="18"/>
          <w:szCs w:val="18"/>
          <w:u w:val="single"/>
        </w:rPr>
        <w:t>о/д</w:t>
      </w:r>
    </w:p>
    <w:p w:rsidR="00423342" w:rsidRDefault="00423342" w:rsidP="00423342">
      <w:pPr>
        <w:tabs>
          <w:tab w:val="left" w:pos="426"/>
          <w:tab w:val="left" w:pos="3976"/>
        </w:tabs>
        <w:ind w:left="426" w:right="282" w:firstLine="426"/>
        <w:rPr>
          <w:sz w:val="18"/>
          <w:szCs w:val="18"/>
        </w:rPr>
      </w:pPr>
      <w:r w:rsidRPr="007A6408">
        <w:rPr>
          <w:sz w:val="18"/>
          <w:szCs w:val="18"/>
        </w:rPr>
        <w:t xml:space="preserve">       с. Хомутово </w:t>
      </w:r>
    </w:p>
    <w:p w:rsidR="007C40A9" w:rsidRPr="007C40A9" w:rsidRDefault="007C40A9" w:rsidP="002057E8">
      <w:pPr>
        <w:ind w:hanging="147"/>
        <w:jc w:val="center"/>
        <w:rPr>
          <w:sz w:val="18"/>
          <w:szCs w:val="18"/>
        </w:rPr>
      </w:pPr>
    </w:p>
    <w:p w:rsidR="007C40A9" w:rsidRPr="007C40A9" w:rsidRDefault="007C40A9" w:rsidP="00EB4937">
      <w:pPr>
        <w:ind w:left="-142" w:firstLine="426"/>
        <w:jc w:val="left"/>
        <w:rPr>
          <w:sz w:val="18"/>
          <w:szCs w:val="18"/>
        </w:rPr>
      </w:pPr>
      <w:r w:rsidRPr="007C40A9">
        <w:rPr>
          <w:sz w:val="18"/>
          <w:szCs w:val="18"/>
        </w:rPr>
        <w:t>Об утверждении положения о комиссии по списанию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C40A9" w:rsidRPr="007C40A9" w:rsidRDefault="007C40A9" w:rsidP="00EB4937">
      <w:pPr>
        <w:ind w:left="-142" w:firstLine="426"/>
        <w:jc w:val="center"/>
        <w:rPr>
          <w:sz w:val="18"/>
          <w:szCs w:val="18"/>
        </w:rPr>
      </w:pPr>
    </w:p>
    <w:p w:rsidR="007C40A9" w:rsidRPr="007C40A9" w:rsidRDefault="007C40A9" w:rsidP="00EB4937">
      <w:pPr>
        <w:ind w:left="-142" w:firstLine="426"/>
        <w:rPr>
          <w:sz w:val="18"/>
          <w:szCs w:val="18"/>
        </w:rPr>
      </w:pPr>
      <w:proofErr w:type="gramStart"/>
      <w:r w:rsidRPr="007C40A9">
        <w:rPr>
          <w:sz w:val="18"/>
          <w:szCs w:val="18"/>
        </w:rPr>
        <w:t>На основании п. 9.1 ст. 34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руководствуясь Уставом Хомутовского</w:t>
      </w:r>
      <w:proofErr w:type="gramEnd"/>
      <w:r w:rsidRPr="007C40A9">
        <w:rPr>
          <w:sz w:val="18"/>
          <w:szCs w:val="18"/>
        </w:rPr>
        <w:t xml:space="preserve"> муниципального образования</w:t>
      </w:r>
    </w:p>
    <w:p w:rsidR="007C40A9" w:rsidRPr="007C40A9" w:rsidRDefault="007C40A9" w:rsidP="00EB4937">
      <w:pPr>
        <w:ind w:left="-142" w:firstLine="426"/>
        <w:rPr>
          <w:sz w:val="18"/>
          <w:szCs w:val="18"/>
        </w:rPr>
      </w:pPr>
    </w:p>
    <w:p w:rsidR="007C40A9" w:rsidRDefault="007C40A9" w:rsidP="00EB4937">
      <w:pPr>
        <w:ind w:left="-142" w:firstLine="426"/>
        <w:rPr>
          <w:sz w:val="18"/>
          <w:szCs w:val="18"/>
        </w:rPr>
      </w:pPr>
      <w:r w:rsidRPr="007C40A9">
        <w:rPr>
          <w:sz w:val="18"/>
          <w:szCs w:val="18"/>
        </w:rPr>
        <w:t>ПОСТАНОВЛЯЕТ:</w:t>
      </w:r>
    </w:p>
    <w:p w:rsidR="00EB4937" w:rsidRPr="007C40A9" w:rsidRDefault="00EB4937" w:rsidP="00EB4937">
      <w:pPr>
        <w:ind w:left="-142" w:firstLine="426"/>
        <w:rPr>
          <w:sz w:val="18"/>
          <w:szCs w:val="18"/>
        </w:rPr>
      </w:pPr>
    </w:p>
    <w:p w:rsidR="007C40A9" w:rsidRPr="007C40A9" w:rsidRDefault="007C40A9" w:rsidP="00EB4937">
      <w:pPr>
        <w:ind w:left="-142" w:firstLine="426"/>
        <w:rPr>
          <w:sz w:val="18"/>
          <w:szCs w:val="18"/>
        </w:rPr>
      </w:pPr>
      <w:r w:rsidRPr="007C40A9">
        <w:rPr>
          <w:sz w:val="18"/>
          <w:szCs w:val="18"/>
        </w:rPr>
        <w:t>1.</w:t>
      </w:r>
      <w:r w:rsidRPr="007C40A9">
        <w:rPr>
          <w:sz w:val="18"/>
          <w:szCs w:val="18"/>
        </w:rPr>
        <w:tab/>
        <w:t>Утвердить прилагаемое Положение о комиссии по списанию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заключенным Администрацией Хомутовского муниципального образования – Администрацией сельского поселения, а также подведомственных учреждений Хомутовского муниципального образования.</w:t>
      </w:r>
    </w:p>
    <w:p w:rsidR="007C40A9" w:rsidRPr="007C40A9" w:rsidRDefault="007C40A9" w:rsidP="00EB4937">
      <w:pPr>
        <w:ind w:left="-142" w:firstLine="426"/>
        <w:rPr>
          <w:sz w:val="18"/>
          <w:szCs w:val="18"/>
        </w:rPr>
      </w:pPr>
      <w:r w:rsidRPr="007C40A9">
        <w:rPr>
          <w:sz w:val="18"/>
          <w:szCs w:val="18"/>
        </w:rPr>
        <w:t xml:space="preserve">2. </w:t>
      </w:r>
      <w:r w:rsidRPr="007C40A9">
        <w:rPr>
          <w:sz w:val="18"/>
          <w:szCs w:val="18"/>
        </w:rPr>
        <w:tab/>
        <w:t>Опубликовать настоящее постановление в установленном законом порядке.</w:t>
      </w:r>
    </w:p>
    <w:p w:rsidR="007C40A9" w:rsidRDefault="007C40A9" w:rsidP="00EB4937">
      <w:pPr>
        <w:ind w:left="-142" w:firstLine="426"/>
        <w:rPr>
          <w:sz w:val="18"/>
          <w:szCs w:val="18"/>
        </w:rPr>
      </w:pPr>
      <w:r w:rsidRPr="007C40A9">
        <w:rPr>
          <w:sz w:val="18"/>
          <w:szCs w:val="18"/>
        </w:rPr>
        <w:t xml:space="preserve">3. </w:t>
      </w:r>
      <w:r w:rsidRPr="007C40A9">
        <w:rPr>
          <w:sz w:val="18"/>
          <w:szCs w:val="18"/>
        </w:rPr>
        <w:tab/>
      </w:r>
      <w:proofErr w:type="gramStart"/>
      <w:r w:rsidRPr="007C40A9">
        <w:rPr>
          <w:sz w:val="18"/>
          <w:szCs w:val="18"/>
        </w:rPr>
        <w:t>Контроль за</w:t>
      </w:r>
      <w:proofErr w:type="gramEnd"/>
      <w:r w:rsidRPr="007C40A9">
        <w:rPr>
          <w:sz w:val="18"/>
          <w:szCs w:val="18"/>
        </w:rPr>
        <w:t xml:space="preserve"> исполнением настоящего постановления возложить на Первого заместителя Главы администрации.</w:t>
      </w:r>
    </w:p>
    <w:p w:rsidR="002057E8" w:rsidRDefault="002057E8" w:rsidP="00EB4937">
      <w:pPr>
        <w:ind w:left="-142" w:firstLine="426"/>
        <w:rPr>
          <w:sz w:val="18"/>
          <w:szCs w:val="18"/>
        </w:rPr>
      </w:pPr>
    </w:p>
    <w:p w:rsidR="002057E8" w:rsidRPr="007C40A9" w:rsidRDefault="002057E8" w:rsidP="002057E8">
      <w:pPr>
        <w:ind w:hanging="147"/>
        <w:rPr>
          <w:sz w:val="18"/>
          <w:szCs w:val="18"/>
        </w:rPr>
      </w:pPr>
    </w:p>
    <w:p w:rsidR="007C40A9" w:rsidRPr="007C40A9" w:rsidRDefault="007C40A9" w:rsidP="002057E8">
      <w:pPr>
        <w:ind w:hanging="147"/>
        <w:jc w:val="right"/>
        <w:rPr>
          <w:sz w:val="18"/>
          <w:szCs w:val="18"/>
        </w:rPr>
      </w:pPr>
      <w:r w:rsidRPr="007C40A9">
        <w:rPr>
          <w:sz w:val="18"/>
          <w:szCs w:val="18"/>
        </w:rPr>
        <w:t xml:space="preserve"> </w:t>
      </w:r>
    </w:p>
    <w:p w:rsidR="004F7806" w:rsidRDefault="002057E8" w:rsidP="002057E8">
      <w:pPr>
        <w:ind w:hanging="147"/>
        <w:jc w:val="right"/>
        <w:rPr>
          <w:sz w:val="18"/>
          <w:szCs w:val="18"/>
        </w:rPr>
      </w:pPr>
      <w:r>
        <w:rPr>
          <w:sz w:val="18"/>
          <w:szCs w:val="18"/>
        </w:rPr>
        <w:t xml:space="preserve">Исполняющий обязанности </w:t>
      </w:r>
      <w:r w:rsidR="007C40A9" w:rsidRPr="007C40A9">
        <w:rPr>
          <w:sz w:val="18"/>
          <w:szCs w:val="18"/>
        </w:rPr>
        <w:t>Главы администрации                                                                              А.В. Иваненко</w:t>
      </w:r>
    </w:p>
    <w:p w:rsidR="00AB2764" w:rsidRDefault="00AB2764" w:rsidP="00F539CF">
      <w:pPr>
        <w:ind w:left="0" w:firstLine="0"/>
        <w:rPr>
          <w:sz w:val="18"/>
          <w:szCs w:val="18"/>
        </w:rPr>
      </w:pPr>
    </w:p>
    <w:p w:rsidR="00AB2764" w:rsidRDefault="00AB2764" w:rsidP="00AB2764">
      <w:pPr>
        <w:ind w:hanging="147"/>
        <w:jc w:val="right"/>
        <w:rPr>
          <w:i/>
          <w:sz w:val="18"/>
          <w:szCs w:val="18"/>
        </w:rPr>
      </w:pPr>
    </w:p>
    <w:p w:rsidR="00AB2764" w:rsidRPr="00AB2764" w:rsidRDefault="00AB2764" w:rsidP="00AB2764">
      <w:pPr>
        <w:ind w:hanging="147"/>
        <w:jc w:val="right"/>
        <w:rPr>
          <w:i/>
          <w:sz w:val="18"/>
          <w:szCs w:val="18"/>
        </w:rPr>
      </w:pPr>
      <w:r w:rsidRPr="00AB2764">
        <w:rPr>
          <w:i/>
          <w:sz w:val="18"/>
          <w:szCs w:val="18"/>
        </w:rPr>
        <w:t>Приложение</w:t>
      </w:r>
    </w:p>
    <w:p w:rsidR="00AB2764" w:rsidRPr="00AB2764" w:rsidRDefault="00AB2764" w:rsidP="00AB2764">
      <w:pPr>
        <w:ind w:hanging="147"/>
        <w:jc w:val="right"/>
        <w:rPr>
          <w:i/>
          <w:sz w:val="18"/>
          <w:szCs w:val="18"/>
        </w:rPr>
      </w:pPr>
      <w:r w:rsidRPr="00AB2764">
        <w:rPr>
          <w:i/>
          <w:sz w:val="18"/>
          <w:szCs w:val="18"/>
        </w:rPr>
        <w:t>УТВЕРЖДЕНО</w:t>
      </w:r>
    </w:p>
    <w:p w:rsidR="00AB2764" w:rsidRPr="00AB2764" w:rsidRDefault="00AB2764" w:rsidP="00AB2764">
      <w:pPr>
        <w:ind w:hanging="147"/>
        <w:jc w:val="right"/>
        <w:rPr>
          <w:i/>
          <w:sz w:val="18"/>
          <w:szCs w:val="18"/>
        </w:rPr>
      </w:pPr>
      <w:r w:rsidRPr="00AB2764">
        <w:rPr>
          <w:i/>
          <w:sz w:val="18"/>
          <w:szCs w:val="18"/>
        </w:rPr>
        <w:t>Постановлением Администрации</w:t>
      </w:r>
    </w:p>
    <w:p w:rsidR="00AB2764" w:rsidRPr="00AB2764" w:rsidRDefault="00AB2764" w:rsidP="00AB2764">
      <w:pPr>
        <w:ind w:hanging="147"/>
        <w:jc w:val="right"/>
        <w:rPr>
          <w:i/>
          <w:sz w:val="18"/>
          <w:szCs w:val="18"/>
        </w:rPr>
      </w:pPr>
      <w:r w:rsidRPr="00AB2764">
        <w:rPr>
          <w:i/>
          <w:sz w:val="18"/>
          <w:szCs w:val="18"/>
        </w:rPr>
        <w:t>Хомутовского муниципального образования</w:t>
      </w:r>
    </w:p>
    <w:p w:rsidR="007C40A9" w:rsidRDefault="00AB2764" w:rsidP="00AB2764">
      <w:pPr>
        <w:ind w:hanging="147"/>
        <w:jc w:val="right"/>
        <w:rPr>
          <w:i/>
          <w:sz w:val="18"/>
          <w:szCs w:val="18"/>
        </w:rPr>
      </w:pPr>
      <w:r w:rsidRPr="00AB2764">
        <w:rPr>
          <w:i/>
          <w:sz w:val="18"/>
          <w:szCs w:val="18"/>
        </w:rPr>
        <w:t>от</w:t>
      </w:r>
      <w:r w:rsidR="00CE4E62">
        <w:rPr>
          <w:i/>
          <w:sz w:val="18"/>
          <w:szCs w:val="18"/>
        </w:rPr>
        <w:t xml:space="preserve"> 03.05</w:t>
      </w:r>
      <w:r w:rsidRPr="00AB2764">
        <w:rPr>
          <w:i/>
          <w:sz w:val="18"/>
          <w:szCs w:val="18"/>
        </w:rPr>
        <w:t xml:space="preserve"> 2024 г. №</w:t>
      </w:r>
      <w:r w:rsidR="00CE4E62">
        <w:rPr>
          <w:i/>
          <w:sz w:val="18"/>
          <w:szCs w:val="18"/>
        </w:rPr>
        <w:t>107 о/д</w:t>
      </w:r>
    </w:p>
    <w:p w:rsidR="00F539CF" w:rsidRDefault="00F539CF" w:rsidP="00F539CF">
      <w:pPr>
        <w:ind w:hanging="147"/>
        <w:jc w:val="center"/>
        <w:rPr>
          <w:i/>
          <w:sz w:val="18"/>
          <w:szCs w:val="18"/>
        </w:rPr>
      </w:pPr>
    </w:p>
    <w:p w:rsidR="00F539CF" w:rsidRDefault="00F539CF" w:rsidP="00F539CF">
      <w:pPr>
        <w:ind w:hanging="147"/>
        <w:jc w:val="center"/>
        <w:rPr>
          <w:i/>
          <w:sz w:val="18"/>
          <w:szCs w:val="18"/>
        </w:rPr>
      </w:pPr>
    </w:p>
    <w:p w:rsidR="00CE4E62" w:rsidRPr="00F539CF" w:rsidRDefault="00CE4E62" w:rsidP="00EB4937">
      <w:pPr>
        <w:ind w:left="-142" w:firstLine="426"/>
        <w:jc w:val="center"/>
        <w:rPr>
          <w:sz w:val="18"/>
          <w:szCs w:val="18"/>
        </w:rPr>
      </w:pPr>
      <w:r w:rsidRPr="00F539CF">
        <w:rPr>
          <w:sz w:val="18"/>
          <w:szCs w:val="18"/>
        </w:rPr>
        <w:t>ПОЛОЖЕНИЕ О КОМИССИИ ПО СПИСАНИЮ НЕУСТОЕК (ШТРАФОВ, ПЕНЕЙ) НАЧИСЛЕННЫХ ПОСТАВЩИКУ (ПОДРЯДЧИКУ, ИСПОЛНИТЕЛЮ) СУММ В СВЯЗИ С НЕИСПОЛНЕНИЕМ ИЛИ НЕНАДЛЕЖАЩИМ ИСПОЛНЕНИЕМ ОБЯЗАТЕЛЬСТВ, ПРЕДУСМОТРЕННЫХ КОНТРАКТОМ</w:t>
      </w:r>
    </w:p>
    <w:p w:rsidR="00EB4937" w:rsidRDefault="00EB4937" w:rsidP="00EB4937">
      <w:pPr>
        <w:ind w:left="-142" w:firstLine="426"/>
        <w:rPr>
          <w:sz w:val="18"/>
          <w:szCs w:val="18"/>
        </w:rPr>
      </w:pPr>
    </w:p>
    <w:p w:rsidR="00CE4E62" w:rsidRDefault="00CE4E62" w:rsidP="00EB4937">
      <w:pPr>
        <w:ind w:left="-142" w:firstLine="426"/>
        <w:rPr>
          <w:sz w:val="18"/>
          <w:szCs w:val="18"/>
        </w:rPr>
      </w:pPr>
      <w:r w:rsidRPr="00F539CF">
        <w:rPr>
          <w:sz w:val="18"/>
          <w:szCs w:val="18"/>
        </w:rPr>
        <w:t>Глава 1. ОБЩИЕ ПОЛОЖЕНИЯ</w:t>
      </w:r>
    </w:p>
    <w:p w:rsidR="00EB4937" w:rsidRPr="00F539CF" w:rsidRDefault="00EB4937" w:rsidP="00EB4937">
      <w:pPr>
        <w:ind w:left="-142" w:firstLine="426"/>
        <w:rPr>
          <w:sz w:val="18"/>
          <w:szCs w:val="18"/>
        </w:rPr>
      </w:pPr>
    </w:p>
    <w:p w:rsidR="00CE4E62" w:rsidRPr="00F539CF" w:rsidRDefault="00CE4E62" w:rsidP="00EB4937">
      <w:pPr>
        <w:ind w:left="-142" w:firstLine="426"/>
        <w:rPr>
          <w:sz w:val="18"/>
          <w:szCs w:val="18"/>
        </w:rPr>
      </w:pPr>
      <w:r w:rsidRPr="00F539CF">
        <w:rPr>
          <w:sz w:val="18"/>
          <w:szCs w:val="18"/>
        </w:rPr>
        <w:t>1.1. Настоящее Положение разработано в целях реализации администрацией Хомутовского муниципального образования – Администрацией сельского поселения, а также подведомственных учреждений (далее – администрация) Постановления Правительства № 783 от 04.07.2018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CE4E62" w:rsidRPr="00F539CF" w:rsidRDefault="00CE4E62" w:rsidP="00EB4937">
      <w:pPr>
        <w:ind w:left="-142" w:firstLine="426"/>
        <w:rPr>
          <w:sz w:val="18"/>
          <w:szCs w:val="18"/>
        </w:rPr>
      </w:pPr>
      <w:r w:rsidRPr="00F539CF">
        <w:rPr>
          <w:sz w:val="18"/>
          <w:szCs w:val="18"/>
        </w:rPr>
        <w:t xml:space="preserve">1.2. Комиссия по списанию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(далее – комиссия) создается в целях подготовки </w:t>
      </w:r>
      <w:proofErr w:type="gramStart"/>
      <w:r w:rsidRPr="00F539CF">
        <w:rPr>
          <w:sz w:val="18"/>
          <w:szCs w:val="18"/>
        </w:rPr>
        <w:t>решений</w:t>
      </w:r>
      <w:proofErr w:type="gramEnd"/>
      <w:r w:rsidRPr="00F539CF">
        <w:rPr>
          <w:sz w:val="18"/>
          <w:szCs w:val="18"/>
        </w:rPr>
        <w:t xml:space="preserve"> о списании начисленных и неуплаченных сумм неустоек (штрафов, пеней) либо об отказе в списании неустоек.</w:t>
      </w:r>
    </w:p>
    <w:p w:rsidR="00CE4E62" w:rsidRPr="00F539CF" w:rsidRDefault="00CE4E62" w:rsidP="00EB4937">
      <w:pPr>
        <w:ind w:left="-142" w:firstLine="426"/>
        <w:rPr>
          <w:sz w:val="18"/>
          <w:szCs w:val="18"/>
        </w:rPr>
      </w:pPr>
      <w:r w:rsidRPr="00F539CF">
        <w:rPr>
          <w:sz w:val="18"/>
          <w:szCs w:val="18"/>
        </w:rPr>
        <w:t xml:space="preserve">1.3. </w:t>
      </w:r>
      <w:proofErr w:type="gramStart"/>
      <w:r w:rsidRPr="00F539CF">
        <w:rPr>
          <w:sz w:val="18"/>
          <w:szCs w:val="18"/>
        </w:rPr>
        <w:t xml:space="preserve">Комиссия руководствуется в своей деятельности Конституцией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w:t>
      </w:r>
      <w:r w:rsidRPr="00F539CF">
        <w:rPr>
          <w:sz w:val="18"/>
          <w:szCs w:val="18"/>
        </w:rPr>
        <w:lastRenderedPageBreak/>
        <w:t>муниципальных нужд» (далее Федеральный закон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w:t>
      </w:r>
      <w:proofErr w:type="gramEnd"/>
      <w:r w:rsidRPr="00F539CF">
        <w:rPr>
          <w:sz w:val="18"/>
          <w:szCs w:val="18"/>
        </w:rPr>
        <w:t xml:space="preserve"> нужд, в том числе настоящим Положением, иными нормативными правовыми актами Российской Федерации.</w:t>
      </w:r>
    </w:p>
    <w:p w:rsidR="00CE4E62" w:rsidRPr="00F539CF" w:rsidRDefault="00CE4E62" w:rsidP="00EB4937">
      <w:pPr>
        <w:ind w:left="-142" w:firstLine="426"/>
        <w:rPr>
          <w:sz w:val="18"/>
          <w:szCs w:val="18"/>
        </w:rPr>
      </w:pPr>
      <w:r w:rsidRPr="00F539CF">
        <w:rPr>
          <w:sz w:val="18"/>
          <w:szCs w:val="18"/>
        </w:rPr>
        <w:t>1.4. Комиссия по списанию начисленных поставщику (подрядчику, исполнителю), но не списанных заказчиком сумм неустоек (штрафов, пеней) определяется в следующем составе:</w:t>
      </w:r>
    </w:p>
    <w:p w:rsidR="00CE4E62" w:rsidRPr="00F539CF" w:rsidRDefault="00CE4E62" w:rsidP="00EB4937">
      <w:pPr>
        <w:ind w:left="-142" w:firstLine="426"/>
        <w:rPr>
          <w:sz w:val="18"/>
          <w:szCs w:val="18"/>
        </w:rPr>
      </w:pPr>
      <w:r w:rsidRPr="00F539CF">
        <w:rPr>
          <w:sz w:val="18"/>
          <w:szCs w:val="18"/>
        </w:rPr>
        <w:t>Председатель комиссии – Первый заместитель Главы администрации;</w:t>
      </w:r>
    </w:p>
    <w:p w:rsidR="00CE4E62" w:rsidRPr="00F539CF" w:rsidRDefault="00CE4E62" w:rsidP="00EB4937">
      <w:pPr>
        <w:ind w:left="-142" w:firstLine="426"/>
        <w:rPr>
          <w:sz w:val="18"/>
          <w:szCs w:val="18"/>
        </w:rPr>
      </w:pPr>
      <w:r w:rsidRPr="00F539CF">
        <w:rPr>
          <w:sz w:val="18"/>
          <w:szCs w:val="18"/>
        </w:rPr>
        <w:t>Секретарь комиссии – ведущий бухгалтер;</w:t>
      </w:r>
    </w:p>
    <w:p w:rsidR="00CE4E62" w:rsidRPr="00F539CF" w:rsidRDefault="00CE4E62" w:rsidP="00EB4937">
      <w:pPr>
        <w:ind w:left="-142" w:firstLine="426"/>
        <w:rPr>
          <w:sz w:val="18"/>
          <w:szCs w:val="18"/>
        </w:rPr>
      </w:pPr>
      <w:r w:rsidRPr="00F539CF">
        <w:rPr>
          <w:sz w:val="18"/>
          <w:szCs w:val="18"/>
        </w:rPr>
        <w:t xml:space="preserve">Члены комиссии: </w:t>
      </w:r>
    </w:p>
    <w:p w:rsidR="00CE4E62" w:rsidRPr="00F539CF" w:rsidRDefault="00CE4E62" w:rsidP="00EB4937">
      <w:pPr>
        <w:ind w:left="-142" w:firstLine="426"/>
        <w:rPr>
          <w:sz w:val="18"/>
          <w:szCs w:val="18"/>
        </w:rPr>
      </w:pPr>
      <w:r w:rsidRPr="00F539CF">
        <w:rPr>
          <w:sz w:val="18"/>
          <w:szCs w:val="18"/>
        </w:rPr>
        <w:t xml:space="preserve">Начальник отдела бухгалтерского учета; </w:t>
      </w:r>
    </w:p>
    <w:p w:rsidR="00CE4E62" w:rsidRPr="00F539CF" w:rsidRDefault="00CE4E62" w:rsidP="00EB4937">
      <w:pPr>
        <w:ind w:left="-142" w:firstLine="426"/>
        <w:rPr>
          <w:sz w:val="18"/>
          <w:szCs w:val="18"/>
        </w:rPr>
      </w:pPr>
      <w:r w:rsidRPr="00F539CF">
        <w:rPr>
          <w:sz w:val="18"/>
          <w:szCs w:val="18"/>
        </w:rPr>
        <w:t>Начальник юридического отдела;</w:t>
      </w:r>
    </w:p>
    <w:p w:rsidR="00CE4E62" w:rsidRPr="00F539CF" w:rsidRDefault="00CE4E62" w:rsidP="00EB4937">
      <w:pPr>
        <w:ind w:left="-142" w:firstLine="426"/>
        <w:rPr>
          <w:sz w:val="18"/>
          <w:szCs w:val="18"/>
        </w:rPr>
      </w:pPr>
      <w:r w:rsidRPr="00F539CF">
        <w:rPr>
          <w:sz w:val="18"/>
          <w:szCs w:val="18"/>
        </w:rPr>
        <w:t>Начальник отдела муниципального заказа и реализации муниципальных программ;</w:t>
      </w:r>
    </w:p>
    <w:p w:rsidR="00CE4E62" w:rsidRPr="00F539CF" w:rsidRDefault="00CE4E62" w:rsidP="00EB4937">
      <w:pPr>
        <w:ind w:left="-142" w:firstLine="426"/>
        <w:rPr>
          <w:sz w:val="18"/>
          <w:szCs w:val="18"/>
        </w:rPr>
      </w:pPr>
      <w:r w:rsidRPr="00F539CF">
        <w:rPr>
          <w:sz w:val="18"/>
          <w:szCs w:val="18"/>
        </w:rPr>
        <w:t>Начальник отдела бюджетного планирования.</w:t>
      </w:r>
    </w:p>
    <w:p w:rsidR="00CE4E62" w:rsidRPr="00F539CF" w:rsidRDefault="00CE4E62" w:rsidP="00EB4937">
      <w:pPr>
        <w:ind w:left="-142" w:firstLine="426"/>
        <w:rPr>
          <w:sz w:val="18"/>
          <w:szCs w:val="18"/>
        </w:rPr>
      </w:pPr>
      <w:r w:rsidRPr="00F539CF">
        <w:rPr>
          <w:sz w:val="18"/>
          <w:szCs w:val="18"/>
        </w:rPr>
        <w:t>При отсутствии должностных лиц в работе комиссии принимают участие лица, исполняющие обязанности должностных лиц.</w:t>
      </w:r>
    </w:p>
    <w:p w:rsidR="00CE4E62" w:rsidRPr="00F539CF" w:rsidRDefault="00CE4E62" w:rsidP="00EB4937">
      <w:pPr>
        <w:ind w:left="-142" w:firstLine="426"/>
        <w:rPr>
          <w:sz w:val="18"/>
          <w:szCs w:val="18"/>
        </w:rPr>
      </w:pPr>
      <w:r w:rsidRPr="00F539CF">
        <w:rPr>
          <w:sz w:val="18"/>
          <w:szCs w:val="18"/>
        </w:rPr>
        <w:t>1.5. Комиссию возглавляет председатель, который осуществляет общее руководство деятельности комиссии, обеспечивает коллегиальность в обсуждении спорных вопросов, распределяет обязанности и дает поручения членам комиссии.</w:t>
      </w:r>
    </w:p>
    <w:p w:rsidR="00CE4E62" w:rsidRPr="00F539CF" w:rsidRDefault="00CE4E62" w:rsidP="00EB4937">
      <w:pPr>
        <w:ind w:left="-142" w:firstLine="426"/>
        <w:rPr>
          <w:sz w:val="18"/>
          <w:szCs w:val="18"/>
        </w:rPr>
      </w:pPr>
      <w:r w:rsidRPr="00F539CF">
        <w:rPr>
          <w:sz w:val="18"/>
          <w:szCs w:val="18"/>
        </w:rPr>
        <w:t>1.6. Комиссия проводит заседание по мере поступления документов на рассмотрение.</w:t>
      </w:r>
    </w:p>
    <w:p w:rsidR="00CE4E62" w:rsidRPr="00F539CF" w:rsidRDefault="00CE4E62" w:rsidP="00EB4937">
      <w:pPr>
        <w:ind w:left="-142" w:firstLine="426"/>
        <w:rPr>
          <w:sz w:val="18"/>
          <w:szCs w:val="18"/>
        </w:rPr>
      </w:pPr>
      <w:r w:rsidRPr="00F539CF">
        <w:rPr>
          <w:sz w:val="18"/>
          <w:szCs w:val="18"/>
        </w:rPr>
        <w:t>1.7. При равном числе голосов членов комиссии голос председателя Комиссии является решающим.</w:t>
      </w:r>
    </w:p>
    <w:p w:rsidR="00CE4E62" w:rsidRPr="00F539CF" w:rsidRDefault="00CE4E62" w:rsidP="00EB4937">
      <w:pPr>
        <w:ind w:left="-142" w:firstLine="426"/>
        <w:rPr>
          <w:sz w:val="18"/>
          <w:szCs w:val="18"/>
        </w:rPr>
      </w:pPr>
      <w:r w:rsidRPr="00F539CF">
        <w:rPr>
          <w:sz w:val="18"/>
          <w:szCs w:val="18"/>
        </w:rPr>
        <w:t>1.8. Секретарь комиссии правом голоса не обладает.</w:t>
      </w:r>
    </w:p>
    <w:p w:rsidR="00CE4E62" w:rsidRPr="00F539CF" w:rsidRDefault="00CE4E62" w:rsidP="00EB4937">
      <w:pPr>
        <w:ind w:left="-142" w:firstLine="426"/>
        <w:rPr>
          <w:sz w:val="18"/>
          <w:szCs w:val="18"/>
        </w:rPr>
      </w:pPr>
      <w:r w:rsidRPr="00F539CF">
        <w:rPr>
          <w:sz w:val="18"/>
          <w:szCs w:val="18"/>
        </w:rPr>
        <w:t>1.9. Решение комиссии оформляется секретарем комиссии. Решение подписывает председатель и члены комиссии, присутствующие на заседание в течение 3 (трех) дней со дня проведения заседании Комиссии.</w:t>
      </w:r>
    </w:p>
    <w:p w:rsidR="00CE4E62" w:rsidRPr="00F539CF" w:rsidRDefault="00CE4E62" w:rsidP="00EB4937">
      <w:pPr>
        <w:ind w:left="-142" w:firstLine="426"/>
        <w:rPr>
          <w:sz w:val="18"/>
          <w:szCs w:val="18"/>
        </w:rPr>
      </w:pPr>
    </w:p>
    <w:p w:rsidR="00CE4E62" w:rsidRDefault="00CE4E62" w:rsidP="00EB4937">
      <w:pPr>
        <w:ind w:left="-142" w:firstLine="426"/>
        <w:rPr>
          <w:sz w:val="18"/>
          <w:szCs w:val="18"/>
        </w:rPr>
      </w:pPr>
      <w:r w:rsidRPr="00F539CF">
        <w:rPr>
          <w:sz w:val="18"/>
          <w:szCs w:val="18"/>
        </w:rPr>
        <w:t xml:space="preserve">Глава 2. ФУНКЦИИ И ПОЛНОМОЧИЯ КОМИССИИ </w:t>
      </w:r>
    </w:p>
    <w:p w:rsidR="00EB4937" w:rsidRPr="00F539CF" w:rsidRDefault="00EB4937" w:rsidP="00EB4937">
      <w:pPr>
        <w:ind w:left="-142" w:firstLine="426"/>
        <w:rPr>
          <w:sz w:val="18"/>
          <w:szCs w:val="18"/>
        </w:rPr>
      </w:pPr>
    </w:p>
    <w:p w:rsidR="00CE4E62" w:rsidRPr="00F539CF" w:rsidRDefault="00CE4E62" w:rsidP="00EB4937">
      <w:pPr>
        <w:ind w:left="-142" w:firstLine="426"/>
        <w:rPr>
          <w:sz w:val="18"/>
          <w:szCs w:val="18"/>
        </w:rPr>
      </w:pPr>
      <w:r w:rsidRPr="00F539CF">
        <w:rPr>
          <w:sz w:val="18"/>
          <w:szCs w:val="18"/>
        </w:rPr>
        <w:t>2.1. Принятие решения о списании начисленной и неуплаченной суммы неустоек (штрафов, пеней) по контрактам, заключенным Администрацией Хомутовского муниципального образования – Администрацией сельского поселения и подведомственных учреждений Хомутовского муниципального образования.</w:t>
      </w:r>
    </w:p>
    <w:p w:rsidR="00CE4E62" w:rsidRPr="00F539CF" w:rsidRDefault="00CE4E62" w:rsidP="00EB4937">
      <w:pPr>
        <w:ind w:left="-142" w:firstLine="426"/>
        <w:rPr>
          <w:sz w:val="18"/>
          <w:szCs w:val="18"/>
        </w:rPr>
      </w:pPr>
    </w:p>
    <w:p w:rsidR="00CE4E62" w:rsidRPr="00F539CF" w:rsidRDefault="00CE4E62" w:rsidP="00EB4937">
      <w:pPr>
        <w:ind w:left="-142" w:firstLine="426"/>
        <w:rPr>
          <w:sz w:val="18"/>
          <w:szCs w:val="18"/>
        </w:rPr>
      </w:pPr>
      <w:r w:rsidRPr="00F539CF">
        <w:rPr>
          <w:sz w:val="18"/>
          <w:szCs w:val="18"/>
        </w:rPr>
        <w:t xml:space="preserve">Глава 3. ПОРЯДОК И СЛУЧАИ ОСУЩЕСТВЛЕНИЯ КОМИССИЕЙ </w:t>
      </w:r>
    </w:p>
    <w:p w:rsidR="00CE4E62" w:rsidRDefault="00CE4E62" w:rsidP="00EB4937">
      <w:pPr>
        <w:ind w:left="-142" w:firstLine="426"/>
        <w:rPr>
          <w:sz w:val="18"/>
          <w:szCs w:val="18"/>
        </w:rPr>
      </w:pPr>
      <w:r w:rsidRPr="00F539CF">
        <w:rPr>
          <w:sz w:val="18"/>
          <w:szCs w:val="18"/>
        </w:rPr>
        <w:t>СПИСАНИЯ СУММ НЕУСТОЕК (ШТРАФОВ, ПЕНЕЙ), НАЧИСЛЕННЫХ ПОСТАВЩИКУ (ПОДРЯДЧИКУ, ИСПОЛНИТЕЛЮ).</w:t>
      </w:r>
    </w:p>
    <w:p w:rsidR="00EB4937" w:rsidRPr="00F539CF" w:rsidRDefault="00EB4937" w:rsidP="00EB4937">
      <w:pPr>
        <w:ind w:left="-142" w:firstLine="426"/>
        <w:rPr>
          <w:sz w:val="18"/>
          <w:szCs w:val="18"/>
        </w:rPr>
      </w:pPr>
    </w:p>
    <w:p w:rsidR="00CE4E62" w:rsidRPr="00F539CF" w:rsidRDefault="00CE4E62" w:rsidP="00EB4937">
      <w:pPr>
        <w:ind w:left="-142" w:firstLine="426"/>
        <w:rPr>
          <w:sz w:val="18"/>
          <w:szCs w:val="18"/>
        </w:rPr>
      </w:pPr>
      <w:r w:rsidRPr="00F539CF">
        <w:rPr>
          <w:sz w:val="18"/>
          <w:szCs w:val="18"/>
        </w:rPr>
        <w:t>3.1. Списание начисленных и неуплаченных сумм неустоек (штрафов, пеней) осуществляется в соответствии с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(далее Постановление).</w:t>
      </w:r>
    </w:p>
    <w:p w:rsidR="00CE4E62" w:rsidRPr="00F539CF" w:rsidRDefault="00CE4E62" w:rsidP="00EB4937">
      <w:pPr>
        <w:ind w:left="-142" w:firstLine="426"/>
        <w:rPr>
          <w:sz w:val="18"/>
          <w:szCs w:val="18"/>
        </w:rPr>
      </w:pPr>
      <w:r w:rsidRPr="00F539CF">
        <w:rPr>
          <w:sz w:val="18"/>
          <w:szCs w:val="18"/>
        </w:rPr>
        <w:t>3.2. Специалист заказчика, ответственный за составление и направление требований (претензий) отдела муниципального заказа и реализации муниципальных программ Администрации Хомутовского муниципального образования – Администрации сельского поселения, во исполнение пункта 4 Постановления обеспечивает предоставление письма с расчетом начисленной неустойки (штрафа, пени) в отдел бухгалтерского учета для проведения сверки расчетов с поставщиком (подрядчиком, исполнителем).</w:t>
      </w:r>
    </w:p>
    <w:p w:rsidR="00CE4E62" w:rsidRPr="00F539CF" w:rsidRDefault="00CE4E62" w:rsidP="00EB4937">
      <w:pPr>
        <w:ind w:left="-142" w:firstLine="426"/>
        <w:rPr>
          <w:sz w:val="18"/>
          <w:szCs w:val="18"/>
        </w:rPr>
      </w:pPr>
      <w:r w:rsidRPr="00F539CF">
        <w:rPr>
          <w:sz w:val="18"/>
          <w:szCs w:val="18"/>
        </w:rPr>
        <w:t>3.3. Секретарь комиссии не позднее рабочего дня, следующего, за днем получения пакета документов передает председателю комиссии и членам комиссии для предварительной проверки и анализа представленную документацию.</w:t>
      </w:r>
    </w:p>
    <w:p w:rsidR="00CE4E62" w:rsidRPr="00F539CF" w:rsidRDefault="00CE4E62" w:rsidP="00EB4937">
      <w:pPr>
        <w:ind w:left="-142" w:firstLine="426"/>
        <w:rPr>
          <w:sz w:val="18"/>
          <w:szCs w:val="18"/>
        </w:rPr>
      </w:pPr>
      <w:r w:rsidRPr="00F539CF">
        <w:rPr>
          <w:sz w:val="18"/>
          <w:szCs w:val="18"/>
        </w:rPr>
        <w:t>3.4. При наличии оснований и документов, указанных в пунктах 5,6 Постановления, секретарь комиссии в течение 10 дней со дня осуществления сверки расчетов организует заседание комиссии для принятия решения о списании начисленной и неуплаченной суммы неустоек (штрафов, пеней).</w:t>
      </w:r>
    </w:p>
    <w:p w:rsidR="00CE4E62" w:rsidRPr="00F539CF" w:rsidRDefault="00CE4E62" w:rsidP="00EB4937">
      <w:pPr>
        <w:ind w:left="-142" w:firstLine="426"/>
        <w:rPr>
          <w:sz w:val="18"/>
          <w:szCs w:val="18"/>
        </w:rPr>
      </w:pPr>
      <w:r w:rsidRPr="00F539CF">
        <w:rPr>
          <w:sz w:val="18"/>
          <w:szCs w:val="18"/>
        </w:rPr>
        <w:t xml:space="preserve">3.5.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комиссия оформляет решение о списании начисленной и неуплаченной суммы неустоек (штрафов, пеней) либо об отказе в списании неустойки. </w:t>
      </w:r>
    </w:p>
    <w:p w:rsidR="00CE4E62" w:rsidRPr="00F539CF" w:rsidRDefault="00CE4E62" w:rsidP="00EB4937">
      <w:pPr>
        <w:ind w:left="-142" w:firstLine="426"/>
        <w:rPr>
          <w:sz w:val="18"/>
          <w:szCs w:val="18"/>
        </w:rPr>
      </w:pPr>
      <w:r w:rsidRPr="00F539CF">
        <w:rPr>
          <w:sz w:val="18"/>
          <w:szCs w:val="18"/>
        </w:rPr>
        <w:t xml:space="preserve">3.6. Решение о списании начисленной и неуплаченной суммы неустоек (штрафов, пеней) принимается комиссией открытым голосованием простым большинством и оформляется в соответствии с Постановлением. </w:t>
      </w:r>
    </w:p>
    <w:p w:rsidR="00CE4E62" w:rsidRPr="00F539CF" w:rsidRDefault="00CE4E62" w:rsidP="00EB4937">
      <w:pPr>
        <w:ind w:left="-142" w:firstLine="426"/>
        <w:rPr>
          <w:sz w:val="18"/>
          <w:szCs w:val="18"/>
        </w:rPr>
      </w:pPr>
      <w:r w:rsidRPr="00F539CF">
        <w:rPr>
          <w:sz w:val="18"/>
          <w:szCs w:val="18"/>
        </w:rPr>
        <w:t xml:space="preserve">3.7. </w:t>
      </w:r>
      <w:proofErr w:type="gramStart"/>
      <w:r w:rsidRPr="00F539CF">
        <w:rPr>
          <w:sz w:val="18"/>
          <w:szCs w:val="18"/>
        </w:rPr>
        <w:t xml:space="preserve">Списание начисленных и неуплаченных сумм неустоек (штрафов, пеней) в соответствии с Постановлением,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в течение 5 рабочих дней со дня принятия такого решения. </w:t>
      </w:r>
      <w:proofErr w:type="gramEnd"/>
    </w:p>
    <w:p w:rsidR="00CE4E62" w:rsidRPr="00F539CF" w:rsidRDefault="00CE4E62" w:rsidP="00EB4937">
      <w:pPr>
        <w:ind w:left="-142" w:firstLine="426"/>
        <w:rPr>
          <w:sz w:val="18"/>
          <w:szCs w:val="18"/>
        </w:rPr>
      </w:pPr>
      <w:r w:rsidRPr="00F539CF">
        <w:rPr>
          <w:sz w:val="18"/>
          <w:szCs w:val="18"/>
        </w:rPr>
        <w:t xml:space="preserve">3.8. </w:t>
      </w:r>
      <w:proofErr w:type="gramStart"/>
      <w:r w:rsidRPr="00F539CF">
        <w:rPr>
          <w:sz w:val="18"/>
          <w:szCs w:val="18"/>
        </w:rPr>
        <w:t>Секретарь комиссии в течение 20 дней со дня принятия решения о списании начисленной и неуплаченной суммы неустоек (штрафов, пеней), указанного в пункте 15 настоящего Положения, направляет поставщику (подрядчику, исполнителю) в письменной форме уведомление о списании начисленной и неуплаченной суммы неустоек (штрафов, пеней) по контрактам с указанием ее размера по форме, указанной в Приложении к Правилам осуществления заказчиком списания сумм неустоек</w:t>
      </w:r>
      <w:proofErr w:type="gramEnd"/>
      <w:r w:rsidRPr="00F539CF">
        <w:rPr>
          <w:sz w:val="18"/>
          <w:szCs w:val="18"/>
        </w:rPr>
        <w:t xml:space="preserve"> (штрафов, пеней), начисленных поставщику (подрядчику, исполнителю). </w:t>
      </w:r>
    </w:p>
    <w:p w:rsidR="00CE4E62" w:rsidRPr="00F539CF" w:rsidRDefault="00CE4E62" w:rsidP="00EB4937">
      <w:pPr>
        <w:ind w:left="-142" w:firstLine="426"/>
        <w:rPr>
          <w:sz w:val="18"/>
          <w:szCs w:val="18"/>
        </w:rPr>
      </w:pPr>
      <w:r w:rsidRPr="00F539CF">
        <w:rPr>
          <w:sz w:val="18"/>
          <w:szCs w:val="18"/>
        </w:rPr>
        <w:t xml:space="preserve">3.9. Формирование уведомления о списании начисленной неустойки осуществляется секретарем комиссии в соответствии с информацией и документами, включенными в реестр контрактов, заключенных заказчиками. </w:t>
      </w:r>
    </w:p>
    <w:p w:rsidR="00CE4E62" w:rsidRPr="00F539CF" w:rsidRDefault="00CE4E62" w:rsidP="00EB4937">
      <w:pPr>
        <w:ind w:left="-142" w:firstLine="426"/>
        <w:rPr>
          <w:sz w:val="18"/>
          <w:szCs w:val="18"/>
        </w:rPr>
      </w:pPr>
      <w:r w:rsidRPr="00F539CF">
        <w:rPr>
          <w:sz w:val="18"/>
          <w:szCs w:val="18"/>
        </w:rPr>
        <w:t xml:space="preserve">3.10.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 </w:t>
      </w:r>
    </w:p>
    <w:p w:rsidR="00CE4E62" w:rsidRPr="00F539CF" w:rsidRDefault="00CE4E62" w:rsidP="00EB4937">
      <w:pPr>
        <w:ind w:left="-142" w:firstLine="426"/>
        <w:rPr>
          <w:sz w:val="18"/>
          <w:szCs w:val="18"/>
        </w:rPr>
      </w:pPr>
    </w:p>
    <w:p w:rsidR="00CE4E62" w:rsidRDefault="00CE4E62" w:rsidP="00EB4937">
      <w:pPr>
        <w:ind w:left="-142" w:firstLine="426"/>
        <w:rPr>
          <w:sz w:val="18"/>
          <w:szCs w:val="18"/>
        </w:rPr>
      </w:pPr>
      <w:r w:rsidRPr="00F539CF">
        <w:rPr>
          <w:sz w:val="18"/>
          <w:szCs w:val="18"/>
        </w:rPr>
        <w:t>Глава 4. ЗАКЛЮЧИТЕЛЬНЫЕ ПОЛОЖЕНИЯ.</w:t>
      </w:r>
    </w:p>
    <w:p w:rsidR="00CE4E62" w:rsidRPr="00F539CF" w:rsidRDefault="00CE4E62" w:rsidP="00EB4937">
      <w:pPr>
        <w:ind w:left="-142" w:firstLine="426"/>
        <w:rPr>
          <w:sz w:val="18"/>
          <w:szCs w:val="18"/>
        </w:rPr>
      </w:pPr>
      <w:r w:rsidRPr="00F539CF">
        <w:rPr>
          <w:sz w:val="18"/>
          <w:szCs w:val="18"/>
        </w:rPr>
        <w:t xml:space="preserve">4.1. По всем вопросам деятельности Комиссии, которые не урегулированы настоящим Положением, Комиссия руководствуются действующим законодательством Российской Федерации. </w:t>
      </w:r>
    </w:p>
    <w:p w:rsidR="00EB4937" w:rsidRDefault="00CE4E62" w:rsidP="00EB4937">
      <w:pPr>
        <w:ind w:left="-142" w:firstLine="426"/>
        <w:rPr>
          <w:sz w:val="18"/>
          <w:szCs w:val="18"/>
        </w:rPr>
      </w:pPr>
      <w:r w:rsidRPr="00F539CF">
        <w:rPr>
          <w:sz w:val="18"/>
          <w:szCs w:val="18"/>
        </w:rPr>
        <w:t xml:space="preserve">4.2. Все изменения и дополнения к настоящему Положению должны быть утверждены постановлением Администрации Хомутовского муниципального образования – Администрацией сельского поселения. </w:t>
      </w:r>
    </w:p>
    <w:p w:rsidR="00EB4937" w:rsidRDefault="00EB4937" w:rsidP="00EB4937">
      <w:pPr>
        <w:ind w:left="-142" w:firstLine="426"/>
        <w:rPr>
          <w:sz w:val="18"/>
          <w:szCs w:val="18"/>
        </w:rPr>
      </w:pPr>
    </w:p>
    <w:p w:rsidR="00CE4E62" w:rsidRPr="0011749A" w:rsidRDefault="00CE4E62" w:rsidP="00EB4937">
      <w:pPr>
        <w:ind w:left="-142" w:firstLine="426"/>
        <w:rPr>
          <w:i/>
          <w:sz w:val="18"/>
          <w:szCs w:val="18"/>
        </w:rPr>
      </w:pPr>
      <w:r w:rsidRPr="0011749A">
        <w:rPr>
          <w:i/>
          <w:sz w:val="18"/>
          <w:szCs w:val="18"/>
        </w:rPr>
        <w:t>Начальник отдела муниципального заказа и реализации муниципальных программ                                      Е.Н. Дубровина</w:t>
      </w:r>
    </w:p>
    <w:p w:rsidR="00EB4937" w:rsidRDefault="00EB4937" w:rsidP="00EB4937">
      <w:pPr>
        <w:ind w:left="-142" w:firstLine="426"/>
        <w:jc w:val="center"/>
        <w:rPr>
          <w:i/>
          <w:sz w:val="18"/>
          <w:szCs w:val="18"/>
        </w:rPr>
      </w:pPr>
    </w:p>
    <w:p w:rsidR="003B77B2" w:rsidRPr="00EB4937" w:rsidRDefault="003B77B2" w:rsidP="00EB4937">
      <w:pPr>
        <w:ind w:left="-142" w:firstLine="426"/>
        <w:jc w:val="center"/>
        <w:rPr>
          <w:sz w:val="18"/>
          <w:szCs w:val="18"/>
        </w:rPr>
      </w:pPr>
      <w:r w:rsidRPr="00EB4937">
        <w:rPr>
          <w:sz w:val="18"/>
          <w:szCs w:val="18"/>
        </w:rPr>
        <w:lastRenderedPageBreak/>
        <w:t>РОССИЙСКАЯ ФЕДЕРАЦИЯ</w:t>
      </w:r>
    </w:p>
    <w:p w:rsidR="003B77B2" w:rsidRPr="00EB4937" w:rsidRDefault="003B77B2" w:rsidP="00EB4937">
      <w:pPr>
        <w:ind w:left="-142" w:firstLine="426"/>
        <w:jc w:val="center"/>
        <w:rPr>
          <w:sz w:val="18"/>
          <w:szCs w:val="18"/>
        </w:rPr>
      </w:pPr>
      <w:r w:rsidRPr="00EB4937">
        <w:rPr>
          <w:sz w:val="18"/>
          <w:szCs w:val="18"/>
        </w:rPr>
        <w:t>ИРКУТСКАЯ ОБЛАСТЬ ИРКУТСКИЙ РАЙОН</w:t>
      </w:r>
    </w:p>
    <w:p w:rsidR="003B77B2" w:rsidRPr="00EB4937" w:rsidRDefault="003B77B2" w:rsidP="00EB4937">
      <w:pPr>
        <w:ind w:left="-142" w:firstLine="426"/>
        <w:jc w:val="center"/>
        <w:rPr>
          <w:sz w:val="18"/>
          <w:szCs w:val="18"/>
        </w:rPr>
      </w:pPr>
      <w:r w:rsidRPr="00EB4937">
        <w:rPr>
          <w:sz w:val="18"/>
          <w:szCs w:val="18"/>
        </w:rPr>
        <w:t>ХОМУТОВСКОЕ МУНИЦИПАЛЬНОЕ ОБРАЗОВАНИЕ</w:t>
      </w:r>
    </w:p>
    <w:p w:rsidR="003B77B2" w:rsidRPr="00EB4937" w:rsidRDefault="003B77B2" w:rsidP="00EB4937">
      <w:pPr>
        <w:ind w:left="-142" w:firstLine="426"/>
        <w:jc w:val="center"/>
        <w:rPr>
          <w:b/>
          <w:sz w:val="18"/>
          <w:szCs w:val="18"/>
        </w:rPr>
      </w:pPr>
      <w:r w:rsidRPr="00EB4937">
        <w:rPr>
          <w:b/>
          <w:sz w:val="18"/>
          <w:szCs w:val="18"/>
        </w:rPr>
        <w:t>АДМИНИСТРАЦИЯ</w:t>
      </w:r>
    </w:p>
    <w:p w:rsidR="00CE4E62" w:rsidRPr="00EB4937" w:rsidRDefault="003B77B2" w:rsidP="00EB4937">
      <w:pPr>
        <w:ind w:left="-142" w:firstLine="426"/>
        <w:jc w:val="center"/>
        <w:rPr>
          <w:b/>
          <w:sz w:val="18"/>
          <w:szCs w:val="18"/>
        </w:rPr>
      </w:pPr>
      <w:r w:rsidRPr="00EB4937">
        <w:rPr>
          <w:b/>
          <w:sz w:val="18"/>
          <w:szCs w:val="18"/>
        </w:rPr>
        <w:t>ПОСТАНОВЛЕНИЕ</w:t>
      </w:r>
    </w:p>
    <w:p w:rsidR="00F75DD6" w:rsidRPr="00EB4937" w:rsidRDefault="00F75DD6" w:rsidP="00EB4937">
      <w:pPr>
        <w:ind w:left="-142" w:firstLine="426"/>
        <w:jc w:val="center"/>
        <w:rPr>
          <w:b/>
          <w:sz w:val="18"/>
          <w:szCs w:val="18"/>
        </w:rPr>
      </w:pPr>
    </w:p>
    <w:p w:rsidR="00F75DD6" w:rsidRPr="00F75DD6" w:rsidRDefault="00F75DD6" w:rsidP="00EB4937">
      <w:pPr>
        <w:ind w:left="-142" w:firstLine="426"/>
        <w:jc w:val="left"/>
        <w:rPr>
          <w:i/>
          <w:sz w:val="18"/>
          <w:szCs w:val="18"/>
          <w:u w:val="single"/>
        </w:rPr>
      </w:pPr>
    </w:p>
    <w:p w:rsidR="00F75DD6" w:rsidRPr="00F75DD6" w:rsidRDefault="00F75DD6" w:rsidP="00EB4937">
      <w:pPr>
        <w:ind w:left="-142" w:firstLine="426"/>
        <w:jc w:val="left"/>
        <w:rPr>
          <w:i/>
          <w:sz w:val="18"/>
          <w:szCs w:val="18"/>
          <w:u w:val="single"/>
        </w:rPr>
      </w:pPr>
      <w:r w:rsidRPr="00F75DD6">
        <w:rPr>
          <w:i/>
          <w:sz w:val="18"/>
          <w:szCs w:val="18"/>
          <w:u w:val="single"/>
        </w:rPr>
        <w:t>06.05.2024  № 110о/д</w:t>
      </w:r>
    </w:p>
    <w:p w:rsidR="006C3045" w:rsidRDefault="00F75DD6" w:rsidP="00EB4937">
      <w:pPr>
        <w:ind w:left="-142" w:firstLine="426"/>
        <w:jc w:val="left"/>
      </w:pPr>
      <w:r w:rsidRPr="00F75DD6">
        <w:rPr>
          <w:i/>
          <w:sz w:val="18"/>
          <w:szCs w:val="18"/>
        </w:rPr>
        <w:t xml:space="preserve">       с. Хомутово</w:t>
      </w:r>
      <w:r w:rsidR="006C3045" w:rsidRPr="006C3045">
        <w:t xml:space="preserve"> </w:t>
      </w:r>
    </w:p>
    <w:p w:rsidR="006C3045" w:rsidRPr="006C3045" w:rsidRDefault="006C3045" w:rsidP="00EB4937">
      <w:pPr>
        <w:ind w:left="-142" w:firstLine="426"/>
        <w:jc w:val="center"/>
      </w:pPr>
    </w:p>
    <w:p w:rsidR="00F75DD6" w:rsidRPr="006C3045" w:rsidRDefault="006C3045" w:rsidP="00EB4937">
      <w:pPr>
        <w:ind w:left="-142" w:firstLine="426"/>
        <w:jc w:val="left"/>
        <w:rPr>
          <w:sz w:val="18"/>
          <w:szCs w:val="18"/>
        </w:rPr>
      </w:pPr>
      <w:r w:rsidRPr="006C3045">
        <w:rPr>
          <w:sz w:val="18"/>
          <w:szCs w:val="18"/>
        </w:rPr>
        <w:t>О внесении изменений в постановление администрации Хомутовского муниципального образования от 02.05.2023 №109 о/д «Об утверждении тарифов на платные услуги Муниципального учреждения культуры «Культурно-спортивный комплекс» Хомутовского муниципального образования»</w:t>
      </w:r>
    </w:p>
    <w:p w:rsidR="006C3045" w:rsidRDefault="006C3045" w:rsidP="00EB4937">
      <w:pPr>
        <w:ind w:left="-142" w:firstLine="426"/>
        <w:jc w:val="left"/>
        <w:rPr>
          <w:i/>
          <w:sz w:val="18"/>
          <w:szCs w:val="18"/>
        </w:rPr>
      </w:pPr>
    </w:p>
    <w:p w:rsidR="00E12826" w:rsidRDefault="00E12826" w:rsidP="00EB4937">
      <w:pPr>
        <w:ind w:left="-142" w:firstLine="426"/>
        <w:rPr>
          <w:sz w:val="18"/>
          <w:szCs w:val="18"/>
        </w:rPr>
      </w:pPr>
      <w:proofErr w:type="gramStart"/>
      <w:r w:rsidRPr="00E12826">
        <w:rPr>
          <w:sz w:val="18"/>
          <w:szCs w:val="18"/>
        </w:rPr>
        <w:t>Руководствуясь ст. 14, 17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28.02.2011 № 32-136/</w:t>
      </w:r>
      <w:proofErr w:type="spellStart"/>
      <w:r w:rsidRPr="00E12826">
        <w:rPr>
          <w:sz w:val="18"/>
          <w:szCs w:val="18"/>
        </w:rPr>
        <w:t>дсп</w:t>
      </w:r>
      <w:proofErr w:type="spellEnd"/>
      <w:r w:rsidRPr="00E12826">
        <w:rPr>
          <w:sz w:val="18"/>
          <w:szCs w:val="18"/>
        </w:rPr>
        <w:t xml:space="preserve">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roofErr w:type="gramEnd"/>
    </w:p>
    <w:p w:rsidR="00E61C43" w:rsidRPr="00E12826" w:rsidRDefault="00E61C43" w:rsidP="00EB4937">
      <w:pPr>
        <w:ind w:left="-142" w:firstLine="426"/>
        <w:rPr>
          <w:sz w:val="18"/>
          <w:szCs w:val="18"/>
        </w:rPr>
      </w:pPr>
    </w:p>
    <w:p w:rsidR="00E12826" w:rsidRDefault="00E12826" w:rsidP="00EB4937">
      <w:pPr>
        <w:ind w:left="-142" w:firstLine="426"/>
        <w:rPr>
          <w:sz w:val="18"/>
          <w:szCs w:val="18"/>
        </w:rPr>
      </w:pPr>
      <w:r w:rsidRPr="00E12826">
        <w:rPr>
          <w:sz w:val="18"/>
          <w:szCs w:val="18"/>
        </w:rPr>
        <w:t>ПОСТАНОВЛЯЕТ:</w:t>
      </w:r>
    </w:p>
    <w:p w:rsidR="00E61C43" w:rsidRPr="00E12826" w:rsidRDefault="00E61C43" w:rsidP="00EB4937">
      <w:pPr>
        <w:ind w:left="-142" w:firstLine="426"/>
        <w:rPr>
          <w:sz w:val="18"/>
          <w:szCs w:val="18"/>
        </w:rPr>
      </w:pPr>
    </w:p>
    <w:p w:rsidR="00E12826" w:rsidRPr="00E12826" w:rsidRDefault="00E12826" w:rsidP="00EB4937">
      <w:pPr>
        <w:ind w:left="-142" w:firstLine="426"/>
        <w:rPr>
          <w:sz w:val="18"/>
          <w:szCs w:val="18"/>
        </w:rPr>
      </w:pPr>
      <w:r w:rsidRPr="00E12826">
        <w:rPr>
          <w:sz w:val="18"/>
          <w:szCs w:val="18"/>
        </w:rPr>
        <w:t>1.</w:t>
      </w:r>
      <w:r w:rsidRPr="00E12826">
        <w:rPr>
          <w:sz w:val="18"/>
          <w:szCs w:val="18"/>
        </w:rPr>
        <w:tab/>
        <w:t>Внести изменения в постановление администрации Хомутовского муниципального образования от 02.05.2023 № 109 о/д «Об утверждении тарифов на платные услуги Муниципального учреждения культуры «Культурно-спортивный комплекс» Хомутовского муниципального образования»:</w:t>
      </w:r>
    </w:p>
    <w:p w:rsidR="00E12826" w:rsidRPr="00E12826" w:rsidRDefault="00E12826" w:rsidP="00EB4937">
      <w:pPr>
        <w:ind w:left="-142" w:firstLine="426"/>
        <w:rPr>
          <w:sz w:val="18"/>
          <w:szCs w:val="18"/>
        </w:rPr>
      </w:pPr>
      <w:r w:rsidRPr="00E12826">
        <w:rPr>
          <w:sz w:val="18"/>
          <w:szCs w:val="18"/>
        </w:rPr>
        <w:t>Приложение 4 изменить и изложить в новой редакции согласно приложению.</w:t>
      </w:r>
    </w:p>
    <w:p w:rsidR="00E12826" w:rsidRPr="00E12826" w:rsidRDefault="00E12826" w:rsidP="00EB4937">
      <w:pPr>
        <w:ind w:left="-142" w:firstLine="426"/>
        <w:rPr>
          <w:sz w:val="18"/>
          <w:szCs w:val="18"/>
        </w:rPr>
      </w:pPr>
      <w:r w:rsidRPr="00E12826">
        <w:rPr>
          <w:sz w:val="18"/>
          <w:szCs w:val="18"/>
        </w:rPr>
        <w:t>2.</w:t>
      </w:r>
      <w:r w:rsidRPr="00E12826">
        <w:rPr>
          <w:sz w:val="18"/>
          <w:szCs w:val="18"/>
        </w:rPr>
        <w:tab/>
        <w:t>Опубликовать настоящее постановление в установленном законом порядке.</w:t>
      </w:r>
    </w:p>
    <w:p w:rsidR="00E12826" w:rsidRPr="00E12826" w:rsidRDefault="00E12826" w:rsidP="00EB4937">
      <w:pPr>
        <w:ind w:left="-142" w:firstLine="426"/>
        <w:rPr>
          <w:sz w:val="18"/>
          <w:szCs w:val="18"/>
        </w:rPr>
      </w:pPr>
      <w:r w:rsidRPr="00E12826">
        <w:rPr>
          <w:sz w:val="18"/>
          <w:szCs w:val="18"/>
        </w:rPr>
        <w:t>3.</w:t>
      </w:r>
      <w:r w:rsidRPr="00E12826">
        <w:rPr>
          <w:sz w:val="18"/>
          <w:szCs w:val="18"/>
        </w:rPr>
        <w:tab/>
      </w:r>
      <w:proofErr w:type="gramStart"/>
      <w:r w:rsidRPr="00E12826">
        <w:rPr>
          <w:sz w:val="18"/>
          <w:szCs w:val="18"/>
        </w:rPr>
        <w:t>Контроль за</w:t>
      </w:r>
      <w:proofErr w:type="gramEnd"/>
      <w:r w:rsidRPr="00E12826">
        <w:rPr>
          <w:sz w:val="18"/>
          <w:szCs w:val="18"/>
        </w:rPr>
        <w:t xml:space="preserve"> исполнением данного постановления возложить на Первого заместителя Главы администрации.</w:t>
      </w:r>
    </w:p>
    <w:p w:rsidR="00E12826" w:rsidRPr="00E12826" w:rsidRDefault="00E12826" w:rsidP="00EB4937">
      <w:pPr>
        <w:ind w:left="-142" w:firstLine="426"/>
        <w:jc w:val="left"/>
        <w:rPr>
          <w:i/>
          <w:sz w:val="18"/>
          <w:szCs w:val="18"/>
        </w:rPr>
      </w:pPr>
    </w:p>
    <w:p w:rsidR="00E12826" w:rsidRPr="00E12826" w:rsidRDefault="00E12826" w:rsidP="00EB4937">
      <w:pPr>
        <w:ind w:left="-142" w:firstLine="426"/>
        <w:jc w:val="left"/>
        <w:rPr>
          <w:i/>
          <w:sz w:val="18"/>
          <w:szCs w:val="18"/>
        </w:rPr>
      </w:pPr>
    </w:p>
    <w:p w:rsidR="006C3045" w:rsidRDefault="00E12826" w:rsidP="00EB4937">
      <w:pPr>
        <w:ind w:left="-142" w:firstLine="426"/>
        <w:jc w:val="right"/>
        <w:rPr>
          <w:i/>
          <w:sz w:val="18"/>
          <w:szCs w:val="18"/>
        </w:rPr>
      </w:pPr>
      <w:r w:rsidRPr="00E12826">
        <w:rPr>
          <w:i/>
          <w:sz w:val="18"/>
          <w:szCs w:val="18"/>
        </w:rPr>
        <w:t>Исполняющий обязанности</w:t>
      </w:r>
      <w:r>
        <w:rPr>
          <w:i/>
          <w:sz w:val="18"/>
          <w:szCs w:val="18"/>
        </w:rPr>
        <w:t xml:space="preserve"> </w:t>
      </w:r>
      <w:r w:rsidRPr="00E12826">
        <w:rPr>
          <w:i/>
          <w:sz w:val="18"/>
          <w:szCs w:val="18"/>
        </w:rPr>
        <w:t>Главы администрации                                                                            А.В. Иваненко</w:t>
      </w:r>
    </w:p>
    <w:p w:rsidR="0003271F" w:rsidRDefault="0003271F" w:rsidP="00EB4937">
      <w:pPr>
        <w:ind w:left="-142" w:firstLine="426"/>
        <w:jc w:val="right"/>
        <w:rPr>
          <w:i/>
          <w:sz w:val="18"/>
          <w:szCs w:val="18"/>
        </w:rPr>
      </w:pPr>
    </w:p>
    <w:p w:rsidR="0003271F" w:rsidRDefault="0003271F" w:rsidP="00EB4937">
      <w:pPr>
        <w:ind w:left="-142" w:firstLine="426"/>
        <w:jc w:val="right"/>
        <w:rPr>
          <w:i/>
          <w:sz w:val="18"/>
          <w:szCs w:val="18"/>
        </w:rPr>
      </w:pPr>
    </w:p>
    <w:p w:rsidR="0003271F" w:rsidRDefault="0003271F" w:rsidP="00EB4937">
      <w:pPr>
        <w:ind w:left="-142" w:firstLine="426"/>
        <w:jc w:val="right"/>
        <w:rPr>
          <w:i/>
          <w:sz w:val="18"/>
          <w:szCs w:val="18"/>
        </w:rPr>
      </w:pPr>
    </w:p>
    <w:p w:rsidR="0003271F" w:rsidRPr="0003271F" w:rsidRDefault="0003271F" w:rsidP="00EB4937">
      <w:pPr>
        <w:ind w:left="-142" w:firstLine="426"/>
        <w:jc w:val="right"/>
        <w:rPr>
          <w:sz w:val="18"/>
          <w:szCs w:val="18"/>
        </w:rPr>
      </w:pPr>
      <w:r w:rsidRPr="0003271F">
        <w:rPr>
          <w:sz w:val="18"/>
          <w:szCs w:val="18"/>
        </w:rPr>
        <w:t xml:space="preserve">Приложение </w:t>
      </w:r>
    </w:p>
    <w:p w:rsidR="0003271F" w:rsidRPr="0003271F" w:rsidRDefault="0003271F" w:rsidP="00EB4937">
      <w:pPr>
        <w:ind w:left="-142" w:firstLine="426"/>
        <w:jc w:val="right"/>
        <w:rPr>
          <w:sz w:val="18"/>
          <w:szCs w:val="18"/>
        </w:rPr>
      </w:pPr>
      <w:r w:rsidRPr="0003271F">
        <w:rPr>
          <w:sz w:val="18"/>
          <w:szCs w:val="18"/>
        </w:rPr>
        <w:t>к постановлению администрации</w:t>
      </w:r>
    </w:p>
    <w:p w:rsidR="0003271F" w:rsidRPr="0003271F" w:rsidRDefault="0003271F" w:rsidP="00EB4937">
      <w:pPr>
        <w:ind w:left="-142" w:firstLine="426"/>
        <w:jc w:val="right"/>
        <w:rPr>
          <w:sz w:val="18"/>
          <w:szCs w:val="18"/>
        </w:rPr>
      </w:pPr>
      <w:r w:rsidRPr="0003271F">
        <w:rPr>
          <w:sz w:val="18"/>
          <w:szCs w:val="18"/>
        </w:rPr>
        <w:t>Хомутовского муниципального образования</w:t>
      </w:r>
    </w:p>
    <w:p w:rsidR="0003271F" w:rsidRPr="0003271F" w:rsidRDefault="0003271F" w:rsidP="00EB4937">
      <w:pPr>
        <w:ind w:left="-142" w:firstLine="426"/>
        <w:jc w:val="right"/>
        <w:rPr>
          <w:sz w:val="18"/>
          <w:szCs w:val="18"/>
        </w:rPr>
      </w:pPr>
      <w:r w:rsidRPr="0003271F">
        <w:rPr>
          <w:sz w:val="18"/>
          <w:szCs w:val="18"/>
        </w:rPr>
        <w:t>от «</w:t>
      </w:r>
      <w:r>
        <w:rPr>
          <w:sz w:val="18"/>
          <w:szCs w:val="18"/>
        </w:rPr>
        <w:t>06</w:t>
      </w:r>
      <w:r w:rsidRPr="0003271F">
        <w:rPr>
          <w:sz w:val="18"/>
          <w:szCs w:val="18"/>
        </w:rPr>
        <w:t>»</w:t>
      </w:r>
      <w:r>
        <w:rPr>
          <w:sz w:val="18"/>
          <w:szCs w:val="18"/>
        </w:rPr>
        <w:t xml:space="preserve"> мая </w:t>
      </w:r>
      <w:r w:rsidRPr="0003271F">
        <w:rPr>
          <w:sz w:val="18"/>
          <w:szCs w:val="18"/>
        </w:rPr>
        <w:t>2024г. №</w:t>
      </w:r>
      <w:r>
        <w:rPr>
          <w:sz w:val="18"/>
          <w:szCs w:val="18"/>
        </w:rPr>
        <w:t xml:space="preserve"> 110 о/д</w:t>
      </w:r>
    </w:p>
    <w:p w:rsidR="0003271F" w:rsidRPr="0003271F" w:rsidRDefault="0003271F" w:rsidP="00EB4937">
      <w:pPr>
        <w:ind w:left="-142" w:firstLine="426"/>
        <w:jc w:val="right"/>
        <w:rPr>
          <w:sz w:val="18"/>
          <w:szCs w:val="18"/>
        </w:rPr>
      </w:pPr>
    </w:p>
    <w:p w:rsidR="0003271F" w:rsidRPr="0003271F" w:rsidRDefault="0003271F" w:rsidP="00EB4937">
      <w:pPr>
        <w:ind w:left="-142" w:firstLine="426"/>
        <w:jc w:val="right"/>
        <w:rPr>
          <w:sz w:val="18"/>
          <w:szCs w:val="18"/>
        </w:rPr>
      </w:pPr>
      <w:r w:rsidRPr="0003271F">
        <w:rPr>
          <w:sz w:val="18"/>
          <w:szCs w:val="18"/>
        </w:rPr>
        <w:t>Приложение №4</w:t>
      </w:r>
    </w:p>
    <w:p w:rsidR="0003271F" w:rsidRPr="0003271F" w:rsidRDefault="0003271F" w:rsidP="00EB4937">
      <w:pPr>
        <w:ind w:left="-142" w:firstLine="426"/>
        <w:jc w:val="right"/>
        <w:rPr>
          <w:sz w:val="18"/>
          <w:szCs w:val="18"/>
        </w:rPr>
      </w:pPr>
      <w:r w:rsidRPr="0003271F">
        <w:rPr>
          <w:sz w:val="18"/>
          <w:szCs w:val="18"/>
        </w:rPr>
        <w:t xml:space="preserve"> к Постановлению администрации</w:t>
      </w:r>
    </w:p>
    <w:p w:rsidR="0003271F" w:rsidRPr="0003271F" w:rsidRDefault="0003271F" w:rsidP="00EB4937">
      <w:pPr>
        <w:ind w:left="-142" w:firstLine="426"/>
        <w:jc w:val="right"/>
        <w:rPr>
          <w:sz w:val="18"/>
          <w:szCs w:val="18"/>
        </w:rPr>
      </w:pPr>
      <w:r w:rsidRPr="0003271F">
        <w:rPr>
          <w:sz w:val="18"/>
          <w:szCs w:val="18"/>
        </w:rPr>
        <w:t xml:space="preserve">Хомутовского муниципального образования </w:t>
      </w:r>
    </w:p>
    <w:p w:rsidR="0003271F" w:rsidRPr="0003271F" w:rsidRDefault="0003271F" w:rsidP="00EB4937">
      <w:pPr>
        <w:ind w:left="-142" w:firstLine="426"/>
        <w:jc w:val="right"/>
        <w:rPr>
          <w:sz w:val="18"/>
          <w:szCs w:val="18"/>
        </w:rPr>
      </w:pPr>
      <w:r w:rsidRPr="0003271F">
        <w:rPr>
          <w:sz w:val="18"/>
          <w:szCs w:val="18"/>
        </w:rPr>
        <w:t xml:space="preserve">от 02.05.2023 №109 о/д «Об утверждении </w:t>
      </w:r>
    </w:p>
    <w:p w:rsidR="0003271F" w:rsidRPr="0003271F" w:rsidRDefault="0003271F" w:rsidP="00EB4937">
      <w:pPr>
        <w:ind w:left="-142" w:firstLine="426"/>
        <w:jc w:val="right"/>
        <w:rPr>
          <w:sz w:val="18"/>
          <w:szCs w:val="18"/>
        </w:rPr>
      </w:pPr>
      <w:r w:rsidRPr="0003271F">
        <w:rPr>
          <w:sz w:val="18"/>
          <w:szCs w:val="18"/>
        </w:rPr>
        <w:t xml:space="preserve">тарифов на платные услуги </w:t>
      </w:r>
      <w:proofErr w:type="gramStart"/>
      <w:r w:rsidRPr="0003271F">
        <w:rPr>
          <w:sz w:val="18"/>
          <w:szCs w:val="18"/>
        </w:rPr>
        <w:t>Муниципального</w:t>
      </w:r>
      <w:proofErr w:type="gramEnd"/>
      <w:r w:rsidRPr="0003271F">
        <w:rPr>
          <w:sz w:val="18"/>
          <w:szCs w:val="18"/>
        </w:rPr>
        <w:t xml:space="preserve"> </w:t>
      </w:r>
    </w:p>
    <w:p w:rsidR="0003271F" w:rsidRPr="0003271F" w:rsidRDefault="0003271F" w:rsidP="00EB4937">
      <w:pPr>
        <w:ind w:left="-142" w:firstLine="426"/>
        <w:jc w:val="right"/>
        <w:rPr>
          <w:sz w:val="18"/>
          <w:szCs w:val="18"/>
        </w:rPr>
      </w:pPr>
      <w:r w:rsidRPr="0003271F">
        <w:rPr>
          <w:sz w:val="18"/>
          <w:szCs w:val="18"/>
        </w:rPr>
        <w:t>учреждения культуры «</w:t>
      </w:r>
      <w:proofErr w:type="gramStart"/>
      <w:r w:rsidRPr="0003271F">
        <w:rPr>
          <w:sz w:val="18"/>
          <w:szCs w:val="18"/>
        </w:rPr>
        <w:t>Культурно-спортивный</w:t>
      </w:r>
      <w:proofErr w:type="gramEnd"/>
      <w:r w:rsidRPr="0003271F">
        <w:rPr>
          <w:sz w:val="18"/>
          <w:szCs w:val="18"/>
        </w:rPr>
        <w:t xml:space="preserve"> </w:t>
      </w:r>
    </w:p>
    <w:p w:rsidR="0003271F" w:rsidRDefault="0003271F" w:rsidP="00EB4937">
      <w:pPr>
        <w:ind w:left="-142" w:firstLine="426"/>
        <w:jc w:val="right"/>
        <w:rPr>
          <w:sz w:val="18"/>
          <w:szCs w:val="18"/>
        </w:rPr>
      </w:pPr>
      <w:r w:rsidRPr="0003271F">
        <w:rPr>
          <w:sz w:val="18"/>
          <w:szCs w:val="18"/>
        </w:rPr>
        <w:t xml:space="preserve">комплекс» Хомутовского </w:t>
      </w:r>
      <w:proofErr w:type="gramStart"/>
      <w:r w:rsidRPr="0003271F">
        <w:rPr>
          <w:sz w:val="18"/>
          <w:szCs w:val="18"/>
        </w:rPr>
        <w:t>муниципального</w:t>
      </w:r>
      <w:proofErr w:type="gramEnd"/>
      <w:r w:rsidRPr="0003271F">
        <w:rPr>
          <w:sz w:val="18"/>
          <w:szCs w:val="18"/>
        </w:rPr>
        <w:t xml:space="preserve"> </w:t>
      </w:r>
    </w:p>
    <w:p w:rsidR="00190BDE" w:rsidRDefault="00190BDE" w:rsidP="00EB4937">
      <w:pPr>
        <w:ind w:left="-142" w:firstLine="426"/>
        <w:jc w:val="right"/>
        <w:rPr>
          <w:sz w:val="18"/>
          <w:szCs w:val="18"/>
        </w:rPr>
      </w:pPr>
    </w:p>
    <w:p w:rsidR="00190BDE" w:rsidRPr="00190BDE" w:rsidRDefault="00190BDE" w:rsidP="00EB4937">
      <w:pPr>
        <w:ind w:left="-142" w:firstLine="426"/>
        <w:jc w:val="center"/>
        <w:rPr>
          <w:sz w:val="18"/>
          <w:szCs w:val="18"/>
        </w:rPr>
      </w:pPr>
    </w:p>
    <w:p w:rsidR="0003271F" w:rsidRPr="00190BDE" w:rsidRDefault="0003271F" w:rsidP="00EB4937">
      <w:pPr>
        <w:ind w:left="-142" w:firstLine="426"/>
        <w:jc w:val="center"/>
        <w:rPr>
          <w:sz w:val="18"/>
          <w:szCs w:val="18"/>
        </w:rPr>
      </w:pPr>
      <w:r w:rsidRPr="00190BDE">
        <w:rPr>
          <w:sz w:val="18"/>
          <w:szCs w:val="18"/>
        </w:rPr>
        <w:t>Тарифы на платные услуги Дома народного творчества, Дома народного творчества «Радуга»</w:t>
      </w:r>
    </w:p>
    <w:p w:rsidR="0003271F" w:rsidRPr="00190BDE" w:rsidRDefault="0003271F" w:rsidP="00EB4937">
      <w:pPr>
        <w:ind w:left="-142" w:firstLine="426"/>
        <w:jc w:val="center"/>
        <w:rPr>
          <w:sz w:val="18"/>
          <w:szCs w:val="18"/>
        </w:rPr>
      </w:pPr>
      <w:r w:rsidRPr="00190BDE">
        <w:rPr>
          <w:sz w:val="18"/>
          <w:szCs w:val="18"/>
        </w:rPr>
        <w:t>образования»</w:t>
      </w:r>
    </w:p>
    <w:p w:rsidR="0003271F" w:rsidRDefault="0003271F" w:rsidP="0003271F">
      <w:pPr>
        <w:ind w:hanging="147"/>
        <w:jc w:val="right"/>
        <w:rPr>
          <w:sz w:val="18"/>
          <w:szCs w:val="18"/>
        </w:rPr>
      </w:pPr>
    </w:p>
    <w:p w:rsidR="00190BDE" w:rsidRDefault="00190BDE" w:rsidP="0003271F">
      <w:pPr>
        <w:ind w:hanging="147"/>
        <w:jc w:val="right"/>
        <w:rPr>
          <w:sz w:val="18"/>
          <w:szCs w:val="18"/>
        </w:rPr>
      </w:pPr>
    </w:p>
    <w:p w:rsidR="00190BDE" w:rsidRDefault="00190BDE" w:rsidP="0003271F">
      <w:pPr>
        <w:ind w:hanging="147"/>
        <w:jc w:val="right"/>
        <w:rPr>
          <w:sz w:val="18"/>
          <w:szCs w:val="18"/>
        </w:rPr>
      </w:pPr>
    </w:p>
    <w:p w:rsidR="00190BDE" w:rsidRDefault="00190BDE" w:rsidP="0003271F">
      <w:pPr>
        <w:ind w:hanging="147"/>
        <w:jc w:val="right"/>
        <w:rPr>
          <w:sz w:val="18"/>
          <w:szCs w:val="18"/>
        </w:rPr>
      </w:pPr>
    </w:p>
    <w:tbl>
      <w:tblPr>
        <w:tblStyle w:val="aa"/>
        <w:tblW w:w="0" w:type="auto"/>
        <w:tblLook w:val="04A0" w:firstRow="1" w:lastRow="0" w:firstColumn="1" w:lastColumn="0" w:noHBand="0" w:noVBand="1"/>
      </w:tblPr>
      <w:tblGrid>
        <w:gridCol w:w="1041"/>
        <w:gridCol w:w="5153"/>
        <w:gridCol w:w="2057"/>
        <w:gridCol w:w="1922"/>
      </w:tblGrid>
      <w:tr w:rsidR="00190BDE" w:rsidRPr="00190BDE" w:rsidTr="00764E79">
        <w:trPr>
          <w:trHeight w:val="570"/>
        </w:trPr>
        <w:tc>
          <w:tcPr>
            <w:tcW w:w="1041" w:type="dxa"/>
            <w:hideMark/>
          </w:tcPr>
          <w:p w:rsidR="00190BDE" w:rsidRPr="00190BDE" w:rsidRDefault="00190BDE" w:rsidP="00190BDE">
            <w:pPr>
              <w:ind w:hanging="147"/>
              <w:jc w:val="right"/>
              <w:rPr>
                <w:b/>
                <w:bCs/>
                <w:sz w:val="18"/>
                <w:szCs w:val="18"/>
              </w:rPr>
            </w:pPr>
            <w:r w:rsidRPr="00190BDE">
              <w:rPr>
                <w:b/>
                <w:bCs/>
                <w:sz w:val="18"/>
                <w:szCs w:val="18"/>
              </w:rPr>
              <w:t xml:space="preserve">№ </w:t>
            </w:r>
            <w:proofErr w:type="gramStart"/>
            <w:r w:rsidRPr="00190BDE">
              <w:rPr>
                <w:b/>
                <w:bCs/>
                <w:sz w:val="18"/>
                <w:szCs w:val="18"/>
              </w:rPr>
              <w:t>п</w:t>
            </w:r>
            <w:proofErr w:type="gramEnd"/>
            <w:r w:rsidRPr="00190BDE">
              <w:rPr>
                <w:b/>
                <w:bCs/>
                <w:sz w:val="18"/>
                <w:szCs w:val="18"/>
              </w:rPr>
              <w:t>/п</w:t>
            </w:r>
          </w:p>
        </w:tc>
        <w:tc>
          <w:tcPr>
            <w:tcW w:w="5153" w:type="dxa"/>
            <w:hideMark/>
          </w:tcPr>
          <w:p w:rsidR="00190BDE" w:rsidRPr="00190BDE" w:rsidRDefault="00190BDE" w:rsidP="00190BDE">
            <w:pPr>
              <w:ind w:hanging="147"/>
              <w:jc w:val="right"/>
              <w:rPr>
                <w:b/>
                <w:bCs/>
                <w:sz w:val="18"/>
                <w:szCs w:val="18"/>
              </w:rPr>
            </w:pPr>
            <w:r w:rsidRPr="00190BDE">
              <w:rPr>
                <w:b/>
                <w:bCs/>
                <w:sz w:val="18"/>
                <w:szCs w:val="18"/>
              </w:rPr>
              <w:t>Наименование услуги</w:t>
            </w:r>
          </w:p>
        </w:tc>
        <w:tc>
          <w:tcPr>
            <w:tcW w:w="2057" w:type="dxa"/>
            <w:hideMark/>
          </w:tcPr>
          <w:p w:rsidR="00190BDE" w:rsidRPr="00190BDE" w:rsidRDefault="00190BDE" w:rsidP="00190BDE">
            <w:pPr>
              <w:ind w:hanging="147"/>
              <w:jc w:val="right"/>
              <w:rPr>
                <w:b/>
                <w:bCs/>
                <w:sz w:val="18"/>
                <w:szCs w:val="18"/>
              </w:rPr>
            </w:pPr>
            <w:r w:rsidRPr="00190BDE">
              <w:rPr>
                <w:b/>
                <w:bCs/>
                <w:sz w:val="18"/>
                <w:szCs w:val="18"/>
              </w:rPr>
              <w:t>Единица измерения услуги</w:t>
            </w:r>
          </w:p>
        </w:tc>
        <w:tc>
          <w:tcPr>
            <w:tcW w:w="1922" w:type="dxa"/>
            <w:hideMark/>
          </w:tcPr>
          <w:p w:rsidR="00190BDE" w:rsidRPr="00190BDE" w:rsidRDefault="00190BDE" w:rsidP="00190BDE">
            <w:pPr>
              <w:ind w:hanging="147"/>
              <w:jc w:val="right"/>
              <w:rPr>
                <w:b/>
                <w:bCs/>
                <w:sz w:val="18"/>
                <w:szCs w:val="18"/>
              </w:rPr>
            </w:pPr>
            <w:r w:rsidRPr="00190BDE">
              <w:rPr>
                <w:b/>
                <w:bCs/>
                <w:sz w:val="18"/>
                <w:szCs w:val="18"/>
              </w:rPr>
              <w:t>Стоимость услуги, руб.</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1</w:t>
            </w:r>
          </w:p>
        </w:tc>
        <w:tc>
          <w:tcPr>
            <w:tcW w:w="5153" w:type="dxa"/>
            <w:hideMark/>
          </w:tcPr>
          <w:p w:rsidR="00190BDE" w:rsidRPr="00190BDE" w:rsidRDefault="00C504DD" w:rsidP="000C5105">
            <w:pPr>
              <w:ind w:left="0" w:firstLine="0"/>
              <w:rPr>
                <w:bCs/>
                <w:sz w:val="18"/>
                <w:szCs w:val="18"/>
              </w:rPr>
            </w:pPr>
            <w:r>
              <w:rPr>
                <w:bCs/>
                <w:sz w:val="18"/>
                <w:szCs w:val="18"/>
              </w:rPr>
              <w:t xml:space="preserve">        </w:t>
            </w:r>
            <w:r w:rsidR="00190BDE" w:rsidRPr="00190BDE">
              <w:rPr>
                <w:bCs/>
                <w:sz w:val="18"/>
                <w:szCs w:val="18"/>
              </w:rPr>
              <w:t xml:space="preserve">Новогоднее представление без подарка </w:t>
            </w:r>
          </w:p>
        </w:tc>
        <w:tc>
          <w:tcPr>
            <w:tcW w:w="2057" w:type="dxa"/>
            <w:hideMark/>
          </w:tcPr>
          <w:p w:rsidR="00190BDE" w:rsidRPr="00190BDE" w:rsidRDefault="00190BDE" w:rsidP="00190BDE">
            <w:pPr>
              <w:ind w:hanging="147"/>
              <w:jc w:val="right"/>
              <w:rPr>
                <w:bCs/>
                <w:sz w:val="18"/>
                <w:szCs w:val="18"/>
              </w:rPr>
            </w:pPr>
            <w:r w:rsidRPr="00190BDE">
              <w:rPr>
                <w:bCs/>
                <w:sz w:val="18"/>
                <w:szCs w:val="18"/>
              </w:rPr>
              <w:t>1 билет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120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2</w:t>
            </w:r>
          </w:p>
        </w:tc>
        <w:tc>
          <w:tcPr>
            <w:tcW w:w="5153" w:type="dxa"/>
            <w:hideMark/>
          </w:tcPr>
          <w:p w:rsidR="00190BDE" w:rsidRPr="00190BDE" w:rsidRDefault="00C504DD" w:rsidP="000C5105">
            <w:pPr>
              <w:ind w:left="0" w:firstLine="0"/>
              <w:rPr>
                <w:bCs/>
                <w:sz w:val="18"/>
                <w:szCs w:val="18"/>
              </w:rPr>
            </w:pPr>
            <w:r>
              <w:rPr>
                <w:bCs/>
                <w:sz w:val="18"/>
                <w:szCs w:val="18"/>
              </w:rPr>
              <w:t xml:space="preserve">        </w:t>
            </w:r>
            <w:r w:rsidR="00190BDE" w:rsidRPr="00190BDE">
              <w:rPr>
                <w:bCs/>
                <w:sz w:val="18"/>
                <w:szCs w:val="18"/>
              </w:rPr>
              <w:t>Новогоднее представление с подарком</w:t>
            </w:r>
          </w:p>
        </w:tc>
        <w:tc>
          <w:tcPr>
            <w:tcW w:w="2057" w:type="dxa"/>
            <w:hideMark/>
          </w:tcPr>
          <w:p w:rsidR="00190BDE" w:rsidRPr="00190BDE" w:rsidRDefault="00190BDE" w:rsidP="00190BDE">
            <w:pPr>
              <w:ind w:hanging="147"/>
              <w:jc w:val="right"/>
              <w:rPr>
                <w:bCs/>
                <w:sz w:val="18"/>
                <w:szCs w:val="18"/>
              </w:rPr>
            </w:pPr>
            <w:r w:rsidRPr="00190BDE">
              <w:rPr>
                <w:bCs/>
                <w:sz w:val="18"/>
                <w:szCs w:val="18"/>
              </w:rPr>
              <w:t>1 билет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300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w:t>
            </w:r>
          </w:p>
        </w:tc>
        <w:tc>
          <w:tcPr>
            <w:tcW w:w="5153" w:type="dxa"/>
          </w:tcPr>
          <w:p w:rsidR="00190BDE" w:rsidRPr="00190BDE" w:rsidRDefault="000C5105" w:rsidP="000C5105">
            <w:pPr>
              <w:ind w:left="357" w:firstLine="0"/>
              <w:jc w:val="left"/>
              <w:rPr>
                <w:bCs/>
                <w:sz w:val="18"/>
                <w:szCs w:val="18"/>
              </w:rPr>
            </w:pPr>
            <w:r>
              <w:rPr>
                <w:bCs/>
                <w:sz w:val="18"/>
                <w:szCs w:val="18"/>
              </w:rPr>
              <w:t xml:space="preserve">Организация </w:t>
            </w:r>
            <w:r w:rsidR="00190BDE" w:rsidRPr="00190BDE">
              <w:rPr>
                <w:bCs/>
                <w:sz w:val="18"/>
                <w:szCs w:val="18"/>
              </w:rPr>
              <w:t>пра</w:t>
            </w:r>
            <w:r>
              <w:rPr>
                <w:bCs/>
                <w:sz w:val="18"/>
                <w:szCs w:val="18"/>
              </w:rPr>
              <w:t xml:space="preserve">здников торжеств, </w:t>
            </w:r>
            <w:proofErr w:type="spellStart"/>
            <w:r>
              <w:rPr>
                <w:bCs/>
                <w:sz w:val="18"/>
                <w:szCs w:val="18"/>
              </w:rPr>
              <w:t>презентаций</w:t>
            </w:r>
            <w:proofErr w:type="gramStart"/>
            <w:r>
              <w:rPr>
                <w:bCs/>
                <w:sz w:val="18"/>
                <w:szCs w:val="18"/>
              </w:rPr>
              <w:t>,</w:t>
            </w:r>
            <w:r w:rsidR="00190BDE" w:rsidRPr="00190BDE">
              <w:rPr>
                <w:bCs/>
                <w:sz w:val="18"/>
                <w:szCs w:val="18"/>
              </w:rPr>
              <w:t>т</w:t>
            </w:r>
            <w:proofErr w:type="gramEnd"/>
            <w:r w:rsidR="00190BDE" w:rsidRPr="00190BDE">
              <w:rPr>
                <w:bCs/>
                <w:sz w:val="18"/>
                <w:szCs w:val="18"/>
              </w:rPr>
              <w:t>ворческой</w:t>
            </w:r>
            <w:proofErr w:type="spellEnd"/>
            <w:r w:rsidR="00190BDE" w:rsidRPr="00190BDE">
              <w:rPr>
                <w:bCs/>
                <w:sz w:val="18"/>
                <w:szCs w:val="18"/>
              </w:rPr>
              <w:t xml:space="preserve"> встречи на базе Дома народного творчества «Радуга»</w:t>
            </w:r>
          </w:p>
        </w:tc>
        <w:tc>
          <w:tcPr>
            <w:tcW w:w="2057" w:type="dxa"/>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tcPr>
          <w:p w:rsidR="00190BDE" w:rsidRPr="00190BDE" w:rsidRDefault="00190BDE" w:rsidP="00190BDE">
            <w:pPr>
              <w:ind w:hanging="147"/>
              <w:jc w:val="right"/>
              <w:rPr>
                <w:bCs/>
                <w:sz w:val="18"/>
                <w:szCs w:val="18"/>
              </w:rPr>
            </w:pPr>
            <w:r w:rsidRPr="00190BDE">
              <w:rPr>
                <w:bCs/>
                <w:sz w:val="18"/>
                <w:szCs w:val="18"/>
              </w:rPr>
              <w:t>500</w:t>
            </w:r>
          </w:p>
        </w:tc>
      </w:tr>
      <w:tr w:rsidR="00190BDE" w:rsidRPr="00190BDE" w:rsidTr="00764E79">
        <w:trPr>
          <w:trHeight w:val="1125"/>
        </w:trPr>
        <w:tc>
          <w:tcPr>
            <w:tcW w:w="1041" w:type="dxa"/>
            <w:hideMark/>
          </w:tcPr>
          <w:p w:rsidR="00190BDE" w:rsidRPr="00190BDE" w:rsidRDefault="00190BDE" w:rsidP="00190BDE">
            <w:pPr>
              <w:ind w:hanging="147"/>
              <w:jc w:val="right"/>
              <w:rPr>
                <w:bCs/>
                <w:sz w:val="18"/>
                <w:szCs w:val="18"/>
              </w:rPr>
            </w:pPr>
            <w:r w:rsidRPr="00190BDE">
              <w:rPr>
                <w:bCs/>
                <w:sz w:val="18"/>
                <w:szCs w:val="18"/>
              </w:rPr>
              <w:t>4</w:t>
            </w:r>
          </w:p>
        </w:tc>
        <w:tc>
          <w:tcPr>
            <w:tcW w:w="5153" w:type="dxa"/>
            <w:hideMark/>
          </w:tcPr>
          <w:p w:rsidR="00190BDE" w:rsidRPr="00190BDE" w:rsidRDefault="00190BDE" w:rsidP="00C504DD">
            <w:pPr>
              <w:ind w:left="357" w:firstLine="0"/>
              <w:rPr>
                <w:bCs/>
                <w:sz w:val="18"/>
                <w:szCs w:val="18"/>
              </w:rPr>
            </w:pPr>
            <w:r w:rsidRPr="00190BDE">
              <w:rPr>
                <w:bCs/>
                <w:sz w:val="18"/>
                <w:szCs w:val="18"/>
              </w:rPr>
              <w:t>Проведение вечеров, торжеств, праздников и др. (в зависимости от количества персонажей)</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1200</w:t>
            </w:r>
          </w:p>
        </w:tc>
      </w:tr>
      <w:tr w:rsidR="00190BDE" w:rsidRPr="00190BDE" w:rsidTr="00764E79">
        <w:trPr>
          <w:trHeight w:val="1500"/>
        </w:trPr>
        <w:tc>
          <w:tcPr>
            <w:tcW w:w="1041" w:type="dxa"/>
            <w:hideMark/>
          </w:tcPr>
          <w:p w:rsidR="00190BDE" w:rsidRPr="00190BDE" w:rsidRDefault="00190BDE" w:rsidP="00190BDE">
            <w:pPr>
              <w:ind w:hanging="147"/>
              <w:jc w:val="right"/>
              <w:rPr>
                <w:bCs/>
                <w:sz w:val="18"/>
                <w:szCs w:val="18"/>
              </w:rPr>
            </w:pPr>
            <w:r w:rsidRPr="00190BDE">
              <w:rPr>
                <w:bCs/>
                <w:sz w:val="18"/>
                <w:szCs w:val="18"/>
              </w:rPr>
              <w:lastRenderedPageBreak/>
              <w:t>5</w:t>
            </w:r>
          </w:p>
        </w:tc>
        <w:tc>
          <w:tcPr>
            <w:tcW w:w="5153" w:type="dxa"/>
            <w:hideMark/>
          </w:tcPr>
          <w:p w:rsidR="00190BDE" w:rsidRPr="00190BDE" w:rsidRDefault="00190BDE" w:rsidP="00C504DD">
            <w:pPr>
              <w:rPr>
                <w:bCs/>
                <w:sz w:val="18"/>
                <w:szCs w:val="18"/>
              </w:rPr>
            </w:pPr>
            <w:r w:rsidRPr="00190BDE">
              <w:rPr>
                <w:bCs/>
                <w:sz w:val="18"/>
                <w:szCs w:val="18"/>
              </w:rPr>
              <w:t xml:space="preserve">Проведение вечеров, торжеств, праздников и др. (с предоставлением звуковой аппаратуры в сопровождении ведущего) </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2800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6</w:t>
            </w:r>
          </w:p>
        </w:tc>
        <w:tc>
          <w:tcPr>
            <w:tcW w:w="5153" w:type="dxa"/>
            <w:hideMark/>
          </w:tcPr>
          <w:p w:rsidR="00190BDE" w:rsidRPr="00190BDE" w:rsidRDefault="00190BDE" w:rsidP="00C504DD">
            <w:pPr>
              <w:rPr>
                <w:bCs/>
                <w:sz w:val="18"/>
                <w:szCs w:val="18"/>
              </w:rPr>
            </w:pPr>
            <w:r w:rsidRPr="00190BDE">
              <w:rPr>
                <w:bCs/>
                <w:sz w:val="18"/>
                <w:szCs w:val="18"/>
              </w:rPr>
              <w:t>Предоставление ростовых кукол на прокат (в сопровождении специалиста)</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1200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7</w:t>
            </w:r>
          </w:p>
        </w:tc>
        <w:tc>
          <w:tcPr>
            <w:tcW w:w="5153" w:type="dxa"/>
            <w:hideMark/>
          </w:tcPr>
          <w:p w:rsidR="00190BDE" w:rsidRPr="00190BDE" w:rsidRDefault="00190BDE" w:rsidP="00C504DD">
            <w:pPr>
              <w:rPr>
                <w:bCs/>
                <w:sz w:val="18"/>
                <w:szCs w:val="18"/>
              </w:rPr>
            </w:pPr>
            <w:r w:rsidRPr="00190BDE">
              <w:rPr>
                <w:bCs/>
                <w:sz w:val="18"/>
                <w:szCs w:val="18"/>
              </w:rPr>
              <w:t>Проведение детского праздника</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2500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8</w:t>
            </w:r>
          </w:p>
        </w:tc>
        <w:tc>
          <w:tcPr>
            <w:tcW w:w="5153" w:type="dxa"/>
            <w:hideMark/>
          </w:tcPr>
          <w:p w:rsidR="00190BDE" w:rsidRPr="00190BDE" w:rsidRDefault="00190BDE" w:rsidP="00C504DD">
            <w:pPr>
              <w:rPr>
                <w:bCs/>
                <w:sz w:val="18"/>
                <w:szCs w:val="18"/>
              </w:rPr>
            </w:pPr>
            <w:r w:rsidRPr="00190BDE">
              <w:rPr>
                <w:bCs/>
                <w:sz w:val="18"/>
                <w:szCs w:val="18"/>
              </w:rPr>
              <w:t>Абонемент на пользование выставочным залом без аппаратуры</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250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9</w:t>
            </w:r>
          </w:p>
        </w:tc>
        <w:tc>
          <w:tcPr>
            <w:tcW w:w="5153" w:type="dxa"/>
            <w:hideMark/>
          </w:tcPr>
          <w:p w:rsidR="00190BDE" w:rsidRPr="00190BDE" w:rsidRDefault="00190BDE" w:rsidP="00C504DD">
            <w:pPr>
              <w:rPr>
                <w:bCs/>
                <w:sz w:val="18"/>
                <w:szCs w:val="18"/>
              </w:rPr>
            </w:pPr>
            <w:r w:rsidRPr="00190BDE">
              <w:rPr>
                <w:bCs/>
                <w:sz w:val="18"/>
                <w:szCs w:val="18"/>
              </w:rPr>
              <w:t>Абонемент на пользование выставочным залом с  аппаратурой</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400</w:t>
            </w:r>
          </w:p>
        </w:tc>
      </w:tr>
      <w:tr w:rsidR="00190BDE" w:rsidRPr="00190BDE" w:rsidTr="00764E79">
        <w:trPr>
          <w:trHeight w:val="750"/>
        </w:trPr>
        <w:tc>
          <w:tcPr>
            <w:tcW w:w="1041" w:type="dxa"/>
          </w:tcPr>
          <w:p w:rsidR="00190BDE" w:rsidRPr="00190BDE" w:rsidRDefault="00190BDE" w:rsidP="00190BDE">
            <w:pPr>
              <w:ind w:hanging="147"/>
              <w:jc w:val="right"/>
              <w:rPr>
                <w:bCs/>
                <w:sz w:val="18"/>
                <w:szCs w:val="18"/>
              </w:rPr>
            </w:pPr>
            <w:r w:rsidRPr="00190BDE">
              <w:rPr>
                <w:bCs/>
                <w:sz w:val="18"/>
                <w:szCs w:val="18"/>
              </w:rPr>
              <w:t>10</w:t>
            </w:r>
          </w:p>
        </w:tc>
        <w:tc>
          <w:tcPr>
            <w:tcW w:w="5153" w:type="dxa"/>
          </w:tcPr>
          <w:p w:rsidR="00190BDE" w:rsidRPr="00190BDE" w:rsidRDefault="00C504DD" w:rsidP="00C504DD">
            <w:pPr>
              <w:ind w:left="0" w:firstLine="0"/>
              <w:rPr>
                <w:bCs/>
                <w:sz w:val="18"/>
                <w:szCs w:val="18"/>
              </w:rPr>
            </w:pPr>
            <w:r>
              <w:rPr>
                <w:bCs/>
                <w:sz w:val="18"/>
                <w:szCs w:val="18"/>
              </w:rPr>
              <w:t xml:space="preserve">        </w:t>
            </w:r>
            <w:r w:rsidR="00190BDE" w:rsidRPr="00190BDE">
              <w:rPr>
                <w:bCs/>
                <w:sz w:val="18"/>
                <w:szCs w:val="18"/>
              </w:rPr>
              <w:t>Абонемент на пользование кабинетом</w:t>
            </w:r>
          </w:p>
        </w:tc>
        <w:tc>
          <w:tcPr>
            <w:tcW w:w="2057" w:type="dxa"/>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tcPr>
          <w:p w:rsidR="00190BDE" w:rsidRPr="00190BDE" w:rsidRDefault="00190BDE" w:rsidP="00190BDE">
            <w:pPr>
              <w:ind w:hanging="147"/>
              <w:jc w:val="right"/>
              <w:rPr>
                <w:bCs/>
                <w:sz w:val="18"/>
                <w:szCs w:val="18"/>
              </w:rPr>
            </w:pPr>
            <w:r w:rsidRPr="00190BDE">
              <w:rPr>
                <w:bCs/>
                <w:sz w:val="18"/>
                <w:szCs w:val="18"/>
              </w:rPr>
              <w:t>250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11</w:t>
            </w:r>
          </w:p>
        </w:tc>
        <w:tc>
          <w:tcPr>
            <w:tcW w:w="5153" w:type="dxa"/>
            <w:hideMark/>
          </w:tcPr>
          <w:p w:rsidR="00190BDE" w:rsidRPr="00190BDE" w:rsidRDefault="00190BDE" w:rsidP="00C504DD">
            <w:pPr>
              <w:rPr>
                <w:bCs/>
                <w:sz w:val="18"/>
                <w:szCs w:val="18"/>
              </w:rPr>
            </w:pPr>
            <w:r w:rsidRPr="00190BDE">
              <w:rPr>
                <w:bCs/>
                <w:sz w:val="18"/>
                <w:szCs w:val="18"/>
              </w:rPr>
              <w:t>Ксерокопирование, распечатка текстов, формат А</w:t>
            </w:r>
            <w:proofErr w:type="gramStart"/>
            <w:r w:rsidRPr="00190BDE">
              <w:rPr>
                <w:bCs/>
                <w:sz w:val="18"/>
                <w:szCs w:val="18"/>
              </w:rPr>
              <w:t>4</w:t>
            </w:r>
            <w:proofErr w:type="gramEnd"/>
            <w:r w:rsidRPr="00190BDE">
              <w:rPr>
                <w:bCs/>
                <w:sz w:val="18"/>
                <w:szCs w:val="18"/>
              </w:rPr>
              <w:t xml:space="preserve"> (черно-белый)</w:t>
            </w:r>
          </w:p>
        </w:tc>
        <w:tc>
          <w:tcPr>
            <w:tcW w:w="2057" w:type="dxa"/>
            <w:hideMark/>
          </w:tcPr>
          <w:p w:rsidR="00190BDE" w:rsidRPr="00190BDE" w:rsidRDefault="00190BDE" w:rsidP="00190BDE">
            <w:pPr>
              <w:ind w:hanging="147"/>
              <w:jc w:val="right"/>
              <w:rPr>
                <w:bCs/>
                <w:sz w:val="18"/>
                <w:szCs w:val="18"/>
              </w:rPr>
            </w:pPr>
            <w:r w:rsidRPr="00190BDE">
              <w:rPr>
                <w:bCs/>
                <w:sz w:val="18"/>
                <w:szCs w:val="18"/>
              </w:rPr>
              <w:t>1 лист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5</w:t>
            </w:r>
          </w:p>
        </w:tc>
      </w:tr>
      <w:tr w:rsidR="00190BDE" w:rsidRPr="00190BDE" w:rsidTr="00764E79">
        <w:trPr>
          <w:trHeight w:val="750"/>
        </w:trPr>
        <w:tc>
          <w:tcPr>
            <w:tcW w:w="1041" w:type="dxa"/>
          </w:tcPr>
          <w:p w:rsidR="00190BDE" w:rsidRPr="00190BDE" w:rsidRDefault="00190BDE" w:rsidP="00190BDE">
            <w:pPr>
              <w:ind w:hanging="147"/>
              <w:jc w:val="right"/>
              <w:rPr>
                <w:bCs/>
                <w:sz w:val="18"/>
                <w:szCs w:val="18"/>
              </w:rPr>
            </w:pPr>
            <w:r w:rsidRPr="00190BDE">
              <w:rPr>
                <w:bCs/>
                <w:sz w:val="18"/>
                <w:szCs w:val="18"/>
              </w:rPr>
              <w:t>12</w:t>
            </w:r>
          </w:p>
        </w:tc>
        <w:tc>
          <w:tcPr>
            <w:tcW w:w="5153" w:type="dxa"/>
          </w:tcPr>
          <w:p w:rsidR="00190BDE" w:rsidRPr="00190BDE" w:rsidRDefault="00190BDE" w:rsidP="00C504DD">
            <w:pPr>
              <w:rPr>
                <w:bCs/>
                <w:sz w:val="18"/>
                <w:szCs w:val="18"/>
              </w:rPr>
            </w:pPr>
            <w:r w:rsidRPr="00190BDE">
              <w:rPr>
                <w:bCs/>
                <w:sz w:val="18"/>
                <w:szCs w:val="18"/>
              </w:rPr>
              <w:t>Ксерокопирование, распечатка текстов, формат А</w:t>
            </w:r>
            <w:proofErr w:type="gramStart"/>
            <w:r w:rsidRPr="00190BDE">
              <w:rPr>
                <w:bCs/>
                <w:sz w:val="18"/>
                <w:szCs w:val="18"/>
              </w:rPr>
              <w:t>4</w:t>
            </w:r>
            <w:proofErr w:type="gramEnd"/>
            <w:r w:rsidRPr="00190BDE">
              <w:rPr>
                <w:bCs/>
                <w:sz w:val="18"/>
                <w:szCs w:val="18"/>
              </w:rPr>
              <w:t xml:space="preserve"> (цветная печать)</w:t>
            </w:r>
          </w:p>
        </w:tc>
        <w:tc>
          <w:tcPr>
            <w:tcW w:w="2057" w:type="dxa"/>
          </w:tcPr>
          <w:p w:rsidR="00190BDE" w:rsidRPr="00190BDE" w:rsidRDefault="00190BDE" w:rsidP="00190BDE">
            <w:pPr>
              <w:ind w:hanging="147"/>
              <w:jc w:val="right"/>
              <w:rPr>
                <w:bCs/>
                <w:sz w:val="18"/>
                <w:szCs w:val="18"/>
              </w:rPr>
            </w:pPr>
            <w:r w:rsidRPr="00190BDE">
              <w:rPr>
                <w:bCs/>
                <w:sz w:val="18"/>
                <w:szCs w:val="18"/>
              </w:rPr>
              <w:t>1 лист</w:t>
            </w:r>
          </w:p>
        </w:tc>
        <w:tc>
          <w:tcPr>
            <w:tcW w:w="1922" w:type="dxa"/>
            <w:noWrap/>
          </w:tcPr>
          <w:p w:rsidR="00190BDE" w:rsidRPr="00190BDE" w:rsidRDefault="00190BDE" w:rsidP="00190BDE">
            <w:pPr>
              <w:ind w:hanging="147"/>
              <w:jc w:val="right"/>
              <w:rPr>
                <w:bCs/>
                <w:sz w:val="18"/>
                <w:szCs w:val="18"/>
              </w:rPr>
            </w:pPr>
            <w:r w:rsidRPr="00190BDE">
              <w:rPr>
                <w:bCs/>
                <w:sz w:val="18"/>
                <w:szCs w:val="18"/>
              </w:rPr>
              <w:t>30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13</w:t>
            </w:r>
          </w:p>
        </w:tc>
        <w:tc>
          <w:tcPr>
            <w:tcW w:w="5153" w:type="dxa"/>
            <w:hideMark/>
          </w:tcPr>
          <w:p w:rsidR="00190BDE" w:rsidRPr="00190BDE" w:rsidRDefault="00190BDE" w:rsidP="00C504DD">
            <w:pPr>
              <w:rPr>
                <w:bCs/>
                <w:sz w:val="18"/>
                <w:szCs w:val="18"/>
              </w:rPr>
            </w:pPr>
            <w:r w:rsidRPr="00190BDE">
              <w:rPr>
                <w:bCs/>
                <w:sz w:val="18"/>
                <w:szCs w:val="18"/>
              </w:rPr>
              <w:t>Печать на футболках (с одной стороны) на материале Исполнителя</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500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14</w:t>
            </w:r>
          </w:p>
        </w:tc>
        <w:tc>
          <w:tcPr>
            <w:tcW w:w="5153" w:type="dxa"/>
            <w:hideMark/>
          </w:tcPr>
          <w:p w:rsidR="00190BDE" w:rsidRPr="00190BDE" w:rsidRDefault="00190BDE" w:rsidP="00C504DD">
            <w:pPr>
              <w:rPr>
                <w:bCs/>
                <w:sz w:val="18"/>
                <w:szCs w:val="18"/>
              </w:rPr>
            </w:pPr>
            <w:r w:rsidRPr="00190BDE">
              <w:rPr>
                <w:bCs/>
                <w:sz w:val="18"/>
                <w:szCs w:val="18"/>
              </w:rPr>
              <w:t>Печать на футболках (с одной стороны) на материале Заказчика</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300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15</w:t>
            </w:r>
          </w:p>
        </w:tc>
        <w:tc>
          <w:tcPr>
            <w:tcW w:w="5153" w:type="dxa"/>
            <w:hideMark/>
          </w:tcPr>
          <w:p w:rsidR="00190BDE" w:rsidRPr="00190BDE" w:rsidRDefault="00190BDE" w:rsidP="00C504DD">
            <w:pPr>
              <w:rPr>
                <w:bCs/>
                <w:sz w:val="18"/>
                <w:szCs w:val="18"/>
              </w:rPr>
            </w:pPr>
            <w:r w:rsidRPr="00190BDE">
              <w:rPr>
                <w:bCs/>
                <w:sz w:val="18"/>
                <w:szCs w:val="18"/>
              </w:rPr>
              <w:t>Печать на футболках (с двух сторон) на материале Исполнителя</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650</w:t>
            </w:r>
          </w:p>
        </w:tc>
      </w:tr>
      <w:tr w:rsidR="00190BDE" w:rsidRPr="00190BDE" w:rsidTr="00764E79">
        <w:trPr>
          <w:trHeight w:val="750"/>
        </w:trPr>
        <w:tc>
          <w:tcPr>
            <w:tcW w:w="1041" w:type="dxa"/>
            <w:hideMark/>
          </w:tcPr>
          <w:p w:rsidR="00190BDE" w:rsidRPr="00190BDE" w:rsidRDefault="00190BDE" w:rsidP="00190BDE">
            <w:pPr>
              <w:ind w:hanging="147"/>
              <w:jc w:val="right"/>
              <w:rPr>
                <w:bCs/>
                <w:sz w:val="18"/>
                <w:szCs w:val="18"/>
              </w:rPr>
            </w:pPr>
            <w:r w:rsidRPr="00190BDE">
              <w:rPr>
                <w:bCs/>
                <w:sz w:val="18"/>
                <w:szCs w:val="18"/>
              </w:rPr>
              <w:t>16</w:t>
            </w:r>
          </w:p>
        </w:tc>
        <w:tc>
          <w:tcPr>
            <w:tcW w:w="5153" w:type="dxa"/>
            <w:hideMark/>
          </w:tcPr>
          <w:p w:rsidR="00190BDE" w:rsidRPr="00190BDE" w:rsidRDefault="00190BDE" w:rsidP="00C504DD">
            <w:pPr>
              <w:rPr>
                <w:bCs/>
                <w:sz w:val="18"/>
                <w:szCs w:val="18"/>
              </w:rPr>
            </w:pPr>
            <w:r w:rsidRPr="00190BDE">
              <w:rPr>
                <w:bCs/>
                <w:sz w:val="18"/>
                <w:szCs w:val="18"/>
              </w:rPr>
              <w:t>Печать на футболках (с двух сторон) на материале Заказчика</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450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17</w:t>
            </w:r>
          </w:p>
        </w:tc>
        <w:tc>
          <w:tcPr>
            <w:tcW w:w="5153" w:type="dxa"/>
            <w:hideMark/>
          </w:tcPr>
          <w:p w:rsidR="00190BDE" w:rsidRPr="00190BDE" w:rsidRDefault="00190BDE" w:rsidP="003A6E04">
            <w:pPr>
              <w:rPr>
                <w:bCs/>
                <w:sz w:val="18"/>
                <w:szCs w:val="18"/>
              </w:rPr>
            </w:pPr>
            <w:r w:rsidRPr="00190BDE">
              <w:rPr>
                <w:bCs/>
                <w:sz w:val="18"/>
                <w:szCs w:val="18"/>
              </w:rPr>
              <w:t>Печать на кружках</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250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18</w:t>
            </w:r>
          </w:p>
        </w:tc>
        <w:tc>
          <w:tcPr>
            <w:tcW w:w="5153" w:type="dxa"/>
            <w:hideMark/>
          </w:tcPr>
          <w:p w:rsidR="00190BDE" w:rsidRPr="00190BDE" w:rsidRDefault="00190BDE" w:rsidP="003A6E04">
            <w:pPr>
              <w:rPr>
                <w:bCs/>
                <w:sz w:val="18"/>
                <w:szCs w:val="18"/>
              </w:rPr>
            </w:pPr>
            <w:r w:rsidRPr="00190BDE">
              <w:rPr>
                <w:bCs/>
                <w:sz w:val="18"/>
                <w:szCs w:val="18"/>
              </w:rPr>
              <w:t>Изготовление значков d-2,5 см.</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30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19</w:t>
            </w:r>
          </w:p>
        </w:tc>
        <w:tc>
          <w:tcPr>
            <w:tcW w:w="5153" w:type="dxa"/>
            <w:hideMark/>
          </w:tcPr>
          <w:p w:rsidR="00190BDE" w:rsidRPr="00190BDE" w:rsidRDefault="00190BDE" w:rsidP="003A6E04">
            <w:pPr>
              <w:rPr>
                <w:bCs/>
                <w:sz w:val="18"/>
                <w:szCs w:val="18"/>
              </w:rPr>
            </w:pPr>
            <w:r w:rsidRPr="00190BDE">
              <w:rPr>
                <w:bCs/>
                <w:sz w:val="18"/>
                <w:szCs w:val="18"/>
              </w:rPr>
              <w:t>Изготовление значков d-3,5 см.</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35</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20</w:t>
            </w:r>
          </w:p>
        </w:tc>
        <w:tc>
          <w:tcPr>
            <w:tcW w:w="5153" w:type="dxa"/>
            <w:hideMark/>
          </w:tcPr>
          <w:p w:rsidR="00190BDE" w:rsidRPr="00190BDE" w:rsidRDefault="00190BDE" w:rsidP="003A6E04">
            <w:pPr>
              <w:rPr>
                <w:bCs/>
                <w:sz w:val="18"/>
                <w:szCs w:val="18"/>
              </w:rPr>
            </w:pPr>
            <w:r w:rsidRPr="00190BDE">
              <w:rPr>
                <w:bCs/>
                <w:sz w:val="18"/>
                <w:szCs w:val="18"/>
              </w:rPr>
              <w:t>Изготовление значков d-5 см.</w:t>
            </w:r>
          </w:p>
        </w:tc>
        <w:tc>
          <w:tcPr>
            <w:tcW w:w="2057" w:type="dxa"/>
            <w:hideMark/>
          </w:tcPr>
          <w:p w:rsidR="00190BDE" w:rsidRPr="00190BDE" w:rsidRDefault="00190BDE" w:rsidP="00190BDE">
            <w:pPr>
              <w:ind w:hanging="147"/>
              <w:jc w:val="right"/>
              <w:rPr>
                <w:bCs/>
                <w:sz w:val="18"/>
                <w:szCs w:val="18"/>
              </w:rPr>
            </w:pPr>
            <w:r w:rsidRPr="00190BDE">
              <w:rPr>
                <w:bCs/>
                <w:sz w:val="18"/>
                <w:szCs w:val="18"/>
              </w:rPr>
              <w:t>1 шт.</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40</w:t>
            </w:r>
          </w:p>
        </w:tc>
      </w:tr>
      <w:tr w:rsidR="00190BDE" w:rsidRPr="00190BDE" w:rsidTr="00764E79">
        <w:trPr>
          <w:trHeight w:val="1125"/>
        </w:trPr>
        <w:tc>
          <w:tcPr>
            <w:tcW w:w="1041" w:type="dxa"/>
            <w:hideMark/>
          </w:tcPr>
          <w:p w:rsidR="00190BDE" w:rsidRPr="00190BDE" w:rsidRDefault="00190BDE" w:rsidP="00190BDE">
            <w:pPr>
              <w:ind w:hanging="147"/>
              <w:jc w:val="right"/>
              <w:rPr>
                <w:bCs/>
                <w:sz w:val="18"/>
                <w:szCs w:val="18"/>
              </w:rPr>
            </w:pPr>
            <w:r w:rsidRPr="00190BDE">
              <w:rPr>
                <w:bCs/>
                <w:sz w:val="18"/>
                <w:szCs w:val="18"/>
              </w:rPr>
              <w:t>21</w:t>
            </w:r>
          </w:p>
        </w:tc>
        <w:tc>
          <w:tcPr>
            <w:tcW w:w="5153" w:type="dxa"/>
            <w:hideMark/>
          </w:tcPr>
          <w:p w:rsidR="00190BDE" w:rsidRPr="00190BDE" w:rsidRDefault="00190BDE" w:rsidP="003A6E04">
            <w:pPr>
              <w:rPr>
                <w:bCs/>
                <w:sz w:val="18"/>
                <w:szCs w:val="18"/>
              </w:rPr>
            </w:pPr>
            <w:r w:rsidRPr="00190BDE">
              <w:rPr>
                <w:bCs/>
                <w:sz w:val="18"/>
                <w:szCs w:val="18"/>
              </w:rPr>
              <w:t>Абонемент на пользование звуковой аппаратурой для проведения мероприятий на общественной территории (</w:t>
            </w:r>
            <w:proofErr w:type="spellStart"/>
            <w:r w:rsidRPr="00190BDE">
              <w:rPr>
                <w:bCs/>
                <w:sz w:val="18"/>
                <w:szCs w:val="18"/>
              </w:rPr>
              <w:t>перголах</w:t>
            </w:r>
            <w:proofErr w:type="spellEnd"/>
            <w:r w:rsidRPr="00190BDE">
              <w:rPr>
                <w:bCs/>
                <w:sz w:val="18"/>
                <w:szCs w:val="18"/>
              </w:rPr>
              <w:t xml:space="preserve">) </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3000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22</w:t>
            </w:r>
          </w:p>
        </w:tc>
        <w:tc>
          <w:tcPr>
            <w:tcW w:w="5153" w:type="dxa"/>
            <w:hideMark/>
          </w:tcPr>
          <w:p w:rsidR="00190BDE" w:rsidRPr="00190BDE" w:rsidRDefault="00190BDE" w:rsidP="003A6E04">
            <w:pPr>
              <w:rPr>
                <w:bCs/>
                <w:sz w:val="18"/>
                <w:szCs w:val="18"/>
              </w:rPr>
            </w:pPr>
            <w:r w:rsidRPr="00190BDE">
              <w:rPr>
                <w:bCs/>
                <w:sz w:val="18"/>
                <w:szCs w:val="18"/>
              </w:rPr>
              <w:t xml:space="preserve">Проведение мастер класса в помещении </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1000</w:t>
            </w:r>
          </w:p>
        </w:tc>
      </w:tr>
      <w:tr w:rsidR="00190BDE" w:rsidRPr="00190BDE" w:rsidTr="00764E79">
        <w:trPr>
          <w:trHeight w:val="375"/>
        </w:trPr>
        <w:tc>
          <w:tcPr>
            <w:tcW w:w="1041" w:type="dxa"/>
            <w:hideMark/>
          </w:tcPr>
          <w:p w:rsidR="00190BDE" w:rsidRPr="00190BDE" w:rsidRDefault="00190BDE" w:rsidP="00190BDE">
            <w:pPr>
              <w:ind w:hanging="147"/>
              <w:jc w:val="right"/>
              <w:rPr>
                <w:bCs/>
                <w:sz w:val="18"/>
                <w:szCs w:val="18"/>
              </w:rPr>
            </w:pPr>
            <w:r w:rsidRPr="00190BDE">
              <w:rPr>
                <w:bCs/>
                <w:sz w:val="18"/>
                <w:szCs w:val="18"/>
              </w:rPr>
              <w:t>23</w:t>
            </w:r>
          </w:p>
        </w:tc>
        <w:tc>
          <w:tcPr>
            <w:tcW w:w="5153" w:type="dxa"/>
            <w:hideMark/>
          </w:tcPr>
          <w:p w:rsidR="00190BDE" w:rsidRPr="00190BDE" w:rsidRDefault="00190BDE" w:rsidP="003A6E04">
            <w:pPr>
              <w:rPr>
                <w:bCs/>
                <w:sz w:val="18"/>
                <w:szCs w:val="18"/>
              </w:rPr>
            </w:pPr>
            <w:r w:rsidRPr="00190BDE">
              <w:rPr>
                <w:bCs/>
                <w:sz w:val="18"/>
                <w:szCs w:val="18"/>
              </w:rPr>
              <w:t>Проведение мастер класса на улице</w:t>
            </w:r>
          </w:p>
        </w:tc>
        <w:tc>
          <w:tcPr>
            <w:tcW w:w="2057" w:type="dxa"/>
            <w:hideMark/>
          </w:tcPr>
          <w:p w:rsidR="00190BDE" w:rsidRPr="00190BDE" w:rsidRDefault="00190BDE" w:rsidP="00190BDE">
            <w:pPr>
              <w:ind w:hanging="147"/>
              <w:jc w:val="right"/>
              <w:rPr>
                <w:bCs/>
                <w:sz w:val="18"/>
                <w:szCs w:val="18"/>
              </w:rPr>
            </w:pPr>
            <w:r w:rsidRPr="00190BDE">
              <w:rPr>
                <w:bCs/>
                <w:sz w:val="18"/>
                <w:szCs w:val="18"/>
              </w:rPr>
              <w:t>1 час</w:t>
            </w:r>
          </w:p>
        </w:tc>
        <w:tc>
          <w:tcPr>
            <w:tcW w:w="1922" w:type="dxa"/>
            <w:noWrap/>
            <w:hideMark/>
          </w:tcPr>
          <w:p w:rsidR="00190BDE" w:rsidRPr="00190BDE" w:rsidRDefault="00190BDE" w:rsidP="00190BDE">
            <w:pPr>
              <w:ind w:hanging="147"/>
              <w:jc w:val="right"/>
              <w:rPr>
                <w:bCs/>
                <w:sz w:val="18"/>
                <w:szCs w:val="18"/>
              </w:rPr>
            </w:pPr>
            <w:r w:rsidRPr="00190BDE">
              <w:rPr>
                <w:bCs/>
                <w:sz w:val="18"/>
                <w:szCs w:val="18"/>
              </w:rPr>
              <w:t>2000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24</w:t>
            </w:r>
          </w:p>
        </w:tc>
        <w:tc>
          <w:tcPr>
            <w:tcW w:w="5153" w:type="dxa"/>
          </w:tcPr>
          <w:p w:rsidR="00190BDE" w:rsidRPr="00190BDE" w:rsidRDefault="00190BDE" w:rsidP="003A6E04">
            <w:pPr>
              <w:rPr>
                <w:bCs/>
                <w:sz w:val="18"/>
                <w:szCs w:val="18"/>
              </w:rPr>
            </w:pPr>
            <w:r w:rsidRPr="00190BDE">
              <w:rPr>
                <w:bCs/>
                <w:sz w:val="18"/>
                <w:szCs w:val="18"/>
              </w:rPr>
              <w:t>Брелок</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25</w:t>
            </w:r>
          </w:p>
        </w:tc>
        <w:tc>
          <w:tcPr>
            <w:tcW w:w="5153" w:type="dxa"/>
          </w:tcPr>
          <w:p w:rsidR="00190BDE" w:rsidRPr="00190BDE" w:rsidRDefault="00190BDE" w:rsidP="003A6E04">
            <w:pPr>
              <w:rPr>
                <w:bCs/>
                <w:sz w:val="18"/>
                <w:szCs w:val="18"/>
              </w:rPr>
            </w:pPr>
            <w:r w:rsidRPr="00190BDE">
              <w:rPr>
                <w:bCs/>
                <w:sz w:val="18"/>
                <w:szCs w:val="18"/>
              </w:rPr>
              <w:t>Магнит</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26</w:t>
            </w:r>
          </w:p>
        </w:tc>
        <w:tc>
          <w:tcPr>
            <w:tcW w:w="5153" w:type="dxa"/>
          </w:tcPr>
          <w:p w:rsidR="00190BDE" w:rsidRPr="00190BDE" w:rsidRDefault="00190BDE" w:rsidP="003A6E04">
            <w:pPr>
              <w:rPr>
                <w:bCs/>
                <w:sz w:val="18"/>
                <w:szCs w:val="18"/>
              </w:rPr>
            </w:pPr>
            <w:proofErr w:type="spellStart"/>
            <w:r w:rsidRPr="00190BDE">
              <w:rPr>
                <w:bCs/>
                <w:sz w:val="18"/>
                <w:szCs w:val="18"/>
              </w:rPr>
              <w:t>Медальница</w:t>
            </w:r>
            <w:proofErr w:type="spellEnd"/>
            <w:r w:rsidRPr="00190BDE">
              <w:rPr>
                <w:bCs/>
                <w:sz w:val="18"/>
                <w:szCs w:val="18"/>
              </w:rPr>
              <w:t xml:space="preserve"> 25-30 см.</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300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27</w:t>
            </w:r>
          </w:p>
        </w:tc>
        <w:tc>
          <w:tcPr>
            <w:tcW w:w="5153" w:type="dxa"/>
          </w:tcPr>
          <w:p w:rsidR="00190BDE" w:rsidRPr="00190BDE" w:rsidRDefault="00190BDE" w:rsidP="003A6E04">
            <w:pPr>
              <w:rPr>
                <w:bCs/>
                <w:sz w:val="18"/>
                <w:szCs w:val="18"/>
              </w:rPr>
            </w:pPr>
            <w:proofErr w:type="spellStart"/>
            <w:r w:rsidRPr="00190BDE">
              <w:rPr>
                <w:bCs/>
                <w:sz w:val="18"/>
                <w:szCs w:val="18"/>
              </w:rPr>
              <w:t>Медальница</w:t>
            </w:r>
            <w:proofErr w:type="spellEnd"/>
            <w:r w:rsidRPr="00190BDE">
              <w:rPr>
                <w:bCs/>
                <w:sz w:val="18"/>
                <w:szCs w:val="18"/>
              </w:rPr>
              <w:t xml:space="preserve"> 35-45 см.</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500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28</w:t>
            </w:r>
          </w:p>
        </w:tc>
        <w:tc>
          <w:tcPr>
            <w:tcW w:w="5153" w:type="dxa"/>
          </w:tcPr>
          <w:p w:rsidR="00190BDE" w:rsidRPr="00190BDE" w:rsidRDefault="00190BDE" w:rsidP="003A6E04">
            <w:pPr>
              <w:rPr>
                <w:bCs/>
                <w:sz w:val="18"/>
                <w:szCs w:val="18"/>
              </w:rPr>
            </w:pPr>
            <w:proofErr w:type="spellStart"/>
            <w:r w:rsidRPr="00190BDE">
              <w:rPr>
                <w:bCs/>
                <w:sz w:val="18"/>
                <w:szCs w:val="18"/>
              </w:rPr>
              <w:t>Медальница</w:t>
            </w:r>
            <w:proofErr w:type="spellEnd"/>
            <w:r w:rsidRPr="00190BDE">
              <w:rPr>
                <w:bCs/>
                <w:sz w:val="18"/>
                <w:szCs w:val="18"/>
              </w:rPr>
              <w:t xml:space="preserve"> 50-60 см.</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700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lastRenderedPageBreak/>
              <w:t>29</w:t>
            </w:r>
          </w:p>
        </w:tc>
        <w:tc>
          <w:tcPr>
            <w:tcW w:w="5153" w:type="dxa"/>
          </w:tcPr>
          <w:p w:rsidR="00190BDE" w:rsidRPr="00190BDE" w:rsidRDefault="00190BDE" w:rsidP="003A6E04">
            <w:pPr>
              <w:rPr>
                <w:bCs/>
                <w:sz w:val="18"/>
                <w:szCs w:val="18"/>
              </w:rPr>
            </w:pPr>
            <w:r w:rsidRPr="00190BDE">
              <w:rPr>
                <w:bCs/>
                <w:sz w:val="18"/>
                <w:szCs w:val="18"/>
              </w:rPr>
              <w:t>Линейка</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100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30</w:t>
            </w:r>
          </w:p>
        </w:tc>
        <w:tc>
          <w:tcPr>
            <w:tcW w:w="5153" w:type="dxa"/>
          </w:tcPr>
          <w:p w:rsidR="00190BDE" w:rsidRPr="00190BDE" w:rsidRDefault="00190BDE" w:rsidP="003A6E04">
            <w:pPr>
              <w:rPr>
                <w:bCs/>
                <w:sz w:val="18"/>
                <w:szCs w:val="18"/>
              </w:rPr>
            </w:pPr>
            <w:r w:rsidRPr="00190BDE">
              <w:rPr>
                <w:bCs/>
                <w:sz w:val="18"/>
                <w:szCs w:val="18"/>
              </w:rPr>
              <w:t>Брошь ручной работы</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150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31</w:t>
            </w:r>
          </w:p>
        </w:tc>
        <w:tc>
          <w:tcPr>
            <w:tcW w:w="5153" w:type="dxa"/>
          </w:tcPr>
          <w:p w:rsidR="00190BDE" w:rsidRPr="00190BDE" w:rsidRDefault="00190BDE" w:rsidP="003A6E04">
            <w:pPr>
              <w:rPr>
                <w:bCs/>
                <w:sz w:val="18"/>
                <w:szCs w:val="18"/>
              </w:rPr>
            </w:pPr>
            <w:proofErr w:type="spellStart"/>
            <w:r w:rsidRPr="00190BDE">
              <w:rPr>
                <w:bCs/>
                <w:sz w:val="18"/>
                <w:szCs w:val="18"/>
              </w:rPr>
              <w:t>Карандашница</w:t>
            </w:r>
            <w:proofErr w:type="spellEnd"/>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150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32</w:t>
            </w:r>
          </w:p>
        </w:tc>
        <w:tc>
          <w:tcPr>
            <w:tcW w:w="5153" w:type="dxa"/>
          </w:tcPr>
          <w:p w:rsidR="00190BDE" w:rsidRPr="00190BDE" w:rsidRDefault="00190BDE" w:rsidP="003A6E04">
            <w:pPr>
              <w:rPr>
                <w:bCs/>
                <w:sz w:val="18"/>
                <w:szCs w:val="18"/>
              </w:rPr>
            </w:pPr>
            <w:r w:rsidRPr="00190BDE">
              <w:rPr>
                <w:bCs/>
                <w:sz w:val="18"/>
                <w:szCs w:val="18"/>
              </w:rPr>
              <w:t>Сувенир из дерева до 15 см.</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100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33</w:t>
            </w:r>
          </w:p>
        </w:tc>
        <w:tc>
          <w:tcPr>
            <w:tcW w:w="5153" w:type="dxa"/>
          </w:tcPr>
          <w:p w:rsidR="00190BDE" w:rsidRPr="00190BDE" w:rsidRDefault="00190BDE" w:rsidP="003A6E04">
            <w:pPr>
              <w:rPr>
                <w:bCs/>
                <w:sz w:val="18"/>
                <w:szCs w:val="18"/>
              </w:rPr>
            </w:pPr>
            <w:r w:rsidRPr="00190BDE">
              <w:rPr>
                <w:bCs/>
                <w:sz w:val="18"/>
                <w:szCs w:val="18"/>
              </w:rPr>
              <w:t>Шкатулка из дерева</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500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34</w:t>
            </w:r>
          </w:p>
        </w:tc>
        <w:tc>
          <w:tcPr>
            <w:tcW w:w="5153" w:type="dxa"/>
          </w:tcPr>
          <w:p w:rsidR="00190BDE" w:rsidRPr="00190BDE" w:rsidRDefault="00190BDE" w:rsidP="003A6E04">
            <w:pPr>
              <w:rPr>
                <w:bCs/>
                <w:sz w:val="18"/>
                <w:szCs w:val="18"/>
              </w:rPr>
            </w:pPr>
            <w:r w:rsidRPr="00190BDE">
              <w:rPr>
                <w:bCs/>
                <w:sz w:val="18"/>
                <w:szCs w:val="18"/>
              </w:rPr>
              <w:t>Ключница</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700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35</w:t>
            </w:r>
          </w:p>
        </w:tc>
        <w:tc>
          <w:tcPr>
            <w:tcW w:w="5153" w:type="dxa"/>
          </w:tcPr>
          <w:p w:rsidR="00190BDE" w:rsidRPr="00190BDE" w:rsidRDefault="00190BDE" w:rsidP="003A6E04">
            <w:pPr>
              <w:rPr>
                <w:bCs/>
                <w:sz w:val="18"/>
                <w:szCs w:val="18"/>
              </w:rPr>
            </w:pPr>
            <w:proofErr w:type="spellStart"/>
            <w:r w:rsidRPr="00190BDE">
              <w:rPr>
                <w:bCs/>
                <w:sz w:val="18"/>
                <w:szCs w:val="18"/>
              </w:rPr>
              <w:t>Салфетница</w:t>
            </w:r>
            <w:proofErr w:type="spellEnd"/>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350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36</w:t>
            </w:r>
          </w:p>
        </w:tc>
        <w:tc>
          <w:tcPr>
            <w:tcW w:w="5153" w:type="dxa"/>
          </w:tcPr>
          <w:p w:rsidR="00190BDE" w:rsidRPr="00190BDE" w:rsidRDefault="00190BDE" w:rsidP="003A6E04">
            <w:pPr>
              <w:rPr>
                <w:bCs/>
                <w:sz w:val="18"/>
                <w:szCs w:val="18"/>
              </w:rPr>
            </w:pPr>
            <w:r w:rsidRPr="00190BDE">
              <w:rPr>
                <w:bCs/>
                <w:sz w:val="18"/>
                <w:szCs w:val="18"/>
              </w:rPr>
              <w:t>Панно из дерева</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500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37</w:t>
            </w:r>
          </w:p>
        </w:tc>
        <w:tc>
          <w:tcPr>
            <w:tcW w:w="5153" w:type="dxa"/>
          </w:tcPr>
          <w:p w:rsidR="00190BDE" w:rsidRPr="00190BDE" w:rsidRDefault="00190BDE" w:rsidP="003A6E04">
            <w:pPr>
              <w:rPr>
                <w:bCs/>
                <w:sz w:val="18"/>
                <w:szCs w:val="18"/>
              </w:rPr>
            </w:pPr>
            <w:r w:rsidRPr="00190BDE">
              <w:rPr>
                <w:bCs/>
                <w:sz w:val="18"/>
                <w:szCs w:val="18"/>
              </w:rPr>
              <w:t>Пейзаж на спиле дерева</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350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38</w:t>
            </w:r>
          </w:p>
        </w:tc>
        <w:tc>
          <w:tcPr>
            <w:tcW w:w="5153" w:type="dxa"/>
          </w:tcPr>
          <w:p w:rsidR="00190BDE" w:rsidRPr="00190BDE" w:rsidRDefault="00190BDE" w:rsidP="003A6E04">
            <w:pPr>
              <w:rPr>
                <w:bCs/>
                <w:sz w:val="18"/>
                <w:szCs w:val="18"/>
              </w:rPr>
            </w:pPr>
            <w:r w:rsidRPr="00190BDE">
              <w:rPr>
                <w:bCs/>
                <w:sz w:val="18"/>
                <w:szCs w:val="18"/>
              </w:rPr>
              <w:t>Набор матрешек с росписью высота до 10 см.</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350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39</w:t>
            </w:r>
          </w:p>
        </w:tc>
        <w:tc>
          <w:tcPr>
            <w:tcW w:w="5153" w:type="dxa"/>
          </w:tcPr>
          <w:p w:rsidR="00190BDE" w:rsidRPr="00190BDE" w:rsidRDefault="00190BDE" w:rsidP="003A6E04">
            <w:pPr>
              <w:rPr>
                <w:bCs/>
                <w:sz w:val="18"/>
                <w:szCs w:val="18"/>
              </w:rPr>
            </w:pPr>
            <w:r w:rsidRPr="00190BDE">
              <w:rPr>
                <w:bCs/>
                <w:sz w:val="18"/>
                <w:szCs w:val="18"/>
              </w:rPr>
              <w:t>Ложка деревянная с росписью</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150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40</w:t>
            </w:r>
          </w:p>
        </w:tc>
        <w:tc>
          <w:tcPr>
            <w:tcW w:w="5153" w:type="dxa"/>
          </w:tcPr>
          <w:p w:rsidR="00190BDE" w:rsidRPr="00190BDE" w:rsidRDefault="00190BDE" w:rsidP="003A6E04">
            <w:pPr>
              <w:rPr>
                <w:bCs/>
                <w:sz w:val="18"/>
                <w:szCs w:val="18"/>
              </w:rPr>
            </w:pPr>
            <w:r w:rsidRPr="00190BDE">
              <w:rPr>
                <w:bCs/>
                <w:sz w:val="18"/>
                <w:szCs w:val="18"/>
              </w:rPr>
              <w:t>Проведение мастер класса по декоративно-прикладному творчеству</w:t>
            </w:r>
          </w:p>
        </w:tc>
        <w:tc>
          <w:tcPr>
            <w:tcW w:w="2057" w:type="dxa"/>
          </w:tcPr>
          <w:p w:rsidR="00190BDE" w:rsidRPr="00190BDE" w:rsidRDefault="00190BDE" w:rsidP="00190BDE">
            <w:pPr>
              <w:ind w:hanging="147"/>
              <w:jc w:val="right"/>
              <w:rPr>
                <w:bCs/>
                <w:sz w:val="18"/>
                <w:szCs w:val="18"/>
              </w:rPr>
            </w:pPr>
            <w:r w:rsidRPr="00190BDE">
              <w:rPr>
                <w:bCs/>
                <w:sz w:val="18"/>
                <w:szCs w:val="18"/>
              </w:rPr>
              <w:t>1 человек</w:t>
            </w:r>
          </w:p>
        </w:tc>
        <w:tc>
          <w:tcPr>
            <w:tcW w:w="1922" w:type="dxa"/>
            <w:noWrap/>
          </w:tcPr>
          <w:p w:rsidR="00190BDE" w:rsidRPr="00190BDE" w:rsidRDefault="00190BDE" w:rsidP="00190BDE">
            <w:pPr>
              <w:ind w:hanging="147"/>
              <w:jc w:val="right"/>
              <w:rPr>
                <w:bCs/>
                <w:sz w:val="18"/>
                <w:szCs w:val="18"/>
              </w:rPr>
            </w:pPr>
            <w:r w:rsidRPr="00190BDE">
              <w:rPr>
                <w:bCs/>
                <w:sz w:val="18"/>
                <w:szCs w:val="18"/>
              </w:rPr>
              <w:t>200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41</w:t>
            </w:r>
          </w:p>
        </w:tc>
        <w:tc>
          <w:tcPr>
            <w:tcW w:w="5153" w:type="dxa"/>
          </w:tcPr>
          <w:p w:rsidR="00190BDE" w:rsidRPr="00190BDE" w:rsidRDefault="00190BDE" w:rsidP="003A6E04">
            <w:pPr>
              <w:rPr>
                <w:bCs/>
                <w:sz w:val="18"/>
                <w:szCs w:val="18"/>
              </w:rPr>
            </w:pPr>
            <w:r w:rsidRPr="00190BDE">
              <w:rPr>
                <w:bCs/>
                <w:sz w:val="18"/>
                <w:szCs w:val="18"/>
              </w:rPr>
              <w:t>Проведение мастер-класса по изобразительному искусству</w:t>
            </w:r>
          </w:p>
        </w:tc>
        <w:tc>
          <w:tcPr>
            <w:tcW w:w="2057" w:type="dxa"/>
          </w:tcPr>
          <w:p w:rsidR="00190BDE" w:rsidRPr="00190BDE" w:rsidRDefault="00190BDE" w:rsidP="00190BDE">
            <w:pPr>
              <w:ind w:hanging="147"/>
              <w:jc w:val="right"/>
              <w:rPr>
                <w:bCs/>
                <w:sz w:val="18"/>
                <w:szCs w:val="18"/>
              </w:rPr>
            </w:pPr>
            <w:r w:rsidRPr="00190BDE">
              <w:rPr>
                <w:bCs/>
                <w:sz w:val="18"/>
                <w:szCs w:val="18"/>
              </w:rPr>
              <w:t>1 человек</w:t>
            </w:r>
          </w:p>
        </w:tc>
        <w:tc>
          <w:tcPr>
            <w:tcW w:w="1922" w:type="dxa"/>
            <w:noWrap/>
          </w:tcPr>
          <w:p w:rsidR="00190BDE" w:rsidRPr="00190BDE" w:rsidRDefault="00190BDE" w:rsidP="00190BDE">
            <w:pPr>
              <w:ind w:hanging="147"/>
              <w:jc w:val="right"/>
              <w:rPr>
                <w:bCs/>
                <w:sz w:val="18"/>
                <w:szCs w:val="18"/>
              </w:rPr>
            </w:pPr>
            <w:r w:rsidRPr="00190BDE">
              <w:rPr>
                <w:bCs/>
                <w:sz w:val="18"/>
                <w:szCs w:val="18"/>
              </w:rPr>
              <w:t>200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42</w:t>
            </w:r>
          </w:p>
        </w:tc>
        <w:tc>
          <w:tcPr>
            <w:tcW w:w="5153" w:type="dxa"/>
          </w:tcPr>
          <w:p w:rsidR="00190BDE" w:rsidRPr="00190BDE" w:rsidRDefault="00190BDE" w:rsidP="003A6E04">
            <w:pPr>
              <w:rPr>
                <w:bCs/>
                <w:sz w:val="18"/>
                <w:szCs w:val="18"/>
              </w:rPr>
            </w:pPr>
            <w:r w:rsidRPr="00190BDE">
              <w:rPr>
                <w:bCs/>
                <w:sz w:val="18"/>
                <w:szCs w:val="18"/>
              </w:rPr>
              <w:t>Проведение мастер-класса «выжигание по дереву»</w:t>
            </w:r>
          </w:p>
        </w:tc>
        <w:tc>
          <w:tcPr>
            <w:tcW w:w="2057" w:type="dxa"/>
          </w:tcPr>
          <w:p w:rsidR="00190BDE" w:rsidRPr="00190BDE" w:rsidRDefault="00190BDE" w:rsidP="00190BDE">
            <w:pPr>
              <w:ind w:hanging="147"/>
              <w:jc w:val="right"/>
              <w:rPr>
                <w:bCs/>
                <w:sz w:val="18"/>
                <w:szCs w:val="18"/>
              </w:rPr>
            </w:pPr>
            <w:r w:rsidRPr="00190BDE">
              <w:rPr>
                <w:bCs/>
                <w:sz w:val="18"/>
                <w:szCs w:val="18"/>
              </w:rPr>
              <w:t>1 человек</w:t>
            </w:r>
          </w:p>
        </w:tc>
        <w:tc>
          <w:tcPr>
            <w:tcW w:w="1922" w:type="dxa"/>
            <w:noWrap/>
          </w:tcPr>
          <w:p w:rsidR="00190BDE" w:rsidRPr="00190BDE" w:rsidRDefault="00190BDE" w:rsidP="00190BDE">
            <w:pPr>
              <w:ind w:hanging="147"/>
              <w:jc w:val="right"/>
              <w:rPr>
                <w:bCs/>
                <w:sz w:val="18"/>
                <w:szCs w:val="18"/>
              </w:rPr>
            </w:pPr>
            <w:r w:rsidRPr="00190BDE">
              <w:rPr>
                <w:bCs/>
                <w:sz w:val="18"/>
                <w:szCs w:val="18"/>
              </w:rPr>
              <w:t>200</w:t>
            </w:r>
          </w:p>
        </w:tc>
      </w:tr>
      <w:tr w:rsidR="00190BDE" w:rsidRPr="00190BDE" w:rsidTr="00764E79">
        <w:trPr>
          <w:trHeight w:val="375"/>
        </w:trPr>
        <w:tc>
          <w:tcPr>
            <w:tcW w:w="1041" w:type="dxa"/>
          </w:tcPr>
          <w:p w:rsidR="00190BDE" w:rsidRPr="00190BDE" w:rsidRDefault="00190BDE" w:rsidP="00190BDE">
            <w:pPr>
              <w:ind w:hanging="147"/>
              <w:jc w:val="right"/>
              <w:rPr>
                <w:bCs/>
                <w:sz w:val="18"/>
                <w:szCs w:val="18"/>
              </w:rPr>
            </w:pPr>
            <w:r w:rsidRPr="00190BDE">
              <w:rPr>
                <w:bCs/>
                <w:sz w:val="18"/>
                <w:szCs w:val="18"/>
              </w:rPr>
              <w:t>43</w:t>
            </w:r>
          </w:p>
        </w:tc>
        <w:tc>
          <w:tcPr>
            <w:tcW w:w="5153" w:type="dxa"/>
          </w:tcPr>
          <w:p w:rsidR="00190BDE" w:rsidRPr="00190BDE" w:rsidRDefault="003A6E04" w:rsidP="003A6E04">
            <w:pPr>
              <w:ind w:left="0" w:firstLine="0"/>
              <w:rPr>
                <w:bCs/>
                <w:sz w:val="18"/>
                <w:szCs w:val="18"/>
              </w:rPr>
            </w:pPr>
            <w:r>
              <w:rPr>
                <w:bCs/>
                <w:sz w:val="18"/>
                <w:szCs w:val="18"/>
              </w:rPr>
              <w:t xml:space="preserve">       </w:t>
            </w:r>
            <w:r w:rsidR="00190BDE" w:rsidRPr="00190BDE">
              <w:rPr>
                <w:bCs/>
                <w:sz w:val="18"/>
                <w:szCs w:val="18"/>
              </w:rPr>
              <w:t>Линейка фигурная</w:t>
            </w:r>
          </w:p>
        </w:tc>
        <w:tc>
          <w:tcPr>
            <w:tcW w:w="2057" w:type="dxa"/>
          </w:tcPr>
          <w:p w:rsidR="00190BDE" w:rsidRPr="00190BDE" w:rsidRDefault="00190BDE" w:rsidP="00190BDE">
            <w:pPr>
              <w:ind w:hanging="147"/>
              <w:jc w:val="right"/>
              <w:rPr>
                <w:bCs/>
                <w:sz w:val="18"/>
                <w:szCs w:val="18"/>
              </w:rPr>
            </w:pPr>
            <w:r w:rsidRPr="00190BDE">
              <w:rPr>
                <w:bCs/>
                <w:sz w:val="18"/>
                <w:szCs w:val="18"/>
              </w:rPr>
              <w:t>1 шт.</w:t>
            </w:r>
          </w:p>
        </w:tc>
        <w:tc>
          <w:tcPr>
            <w:tcW w:w="1922" w:type="dxa"/>
            <w:noWrap/>
          </w:tcPr>
          <w:p w:rsidR="00190BDE" w:rsidRPr="00190BDE" w:rsidRDefault="00190BDE" w:rsidP="00190BDE">
            <w:pPr>
              <w:ind w:hanging="147"/>
              <w:jc w:val="right"/>
              <w:rPr>
                <w:bCs/>
                <w:sz w:val="18"/>
                <w:szCs w:val="18"/>
              </w:rPr>
            </w:pPr>
            <w:r w:rsidRPr="00190BDE">
              <w:rPr>
                <w:bCs/>
                <w:sz w:val="18"/>
                <w:szCs w:val="18"/>
              </w:rPr>
              <w:t>150</w:t>
            </w:r>
          </w:p>
        </w:tc>
      </w:tr>
    </w:tbl>
    <w:p w:rsidR="0003271F" w:rsidRPr="003A6E04" w:rsidRDefault="0003271F" w:rsidP="0003271F">
      <w:pPr>
        <w:ind w:hanging="147"/>
        <w:jc w:val="right"/>
        <w:rPr>
          <w:i/>
          <w:sz w:val="18"/>
          <w:szCs w:val="18"/>
        </w:rPr>
      </w:pPr>
    </w:p>
    <w:p w:rsidR="003A6E04" w:rsidRPr="003A6E04" w:rsidRDefault="003A6E04" w:rsidP="0003271F">
      <w:pPr>
        <w:ind w:hanging="147"/>
        <w:jc w:val="right"/>
        <w:rPr>
          <w:i/>
          <w:sz w:val="18"/>
          <w:szCs w:val="18"/>
        </w:rPr>
      </w:pPr>
    </w:p>
    <w:p w:rsidR="003A6E04" w:rsidRPr="003A6E04" w:rsidRDefault="003A6E04" w:rsidP="0003271F">
      <w:pPr>
        <w:ind w:hanging="147"/>
        <w:jc w:val="right"/>
        <w:rPr>
          <w:i/>
          <w:sz w:val="18"/>
          <w:szCs w:val="18"/>
        </w:rPr>
      </w:pPr>
    </w:p>
    <w:p w:rsidR="003A6E04" w:rsidRDefault="003A6E04" w:rsidP="0003271F">
      <w:pPr>
        <w:ind w:hanging="147"/>
        <w:jc w:val="right"/>
        <w:rPr>
          <w:i/>
          <w:sz w:val="18"/>
          <w:szCs w:val="18"/>
        </w:rPr>
      </w:pPr>
      <w:r w:rsidRPr="003A6E04">
        <w:rPr>
          <w:i/>
          <w:sz w:val="18"/>
          <w:szCs w:val="18"/>
        </w:rPr>
        <w:t>Начальник отдела МЗ и РМП                                                            Е.Н. Дубровина</w:t>
      </w:r>
    </w:p>
    <w:p w:rsidR="00B053CC" w:rsidRDefault="00B053CC" w:rsidP="0003271F">
      <w:pPr>
        <w:ind w:hanging="147"/>
        <w:jc w:val="right"/>
        <w:rPr>
          <w:i/>
          <w:sz w:val="18"/>
          <w:szCs w:val="18"/>
        </w:rPr>
      </w:pPr>
    </w:p>
    <w:p w:rsidR="00B053CC" w:rsidRDefault="00B053CC" w:rsidP="0003271F">
      <w:pPr>
        <w:ind w:hanging="147"/>
        <w:jc w:val="right"/>
        <w:rPr>
          <w:i/>
          <w:sz w:val="18"/>
          <w:szCs w:val="18"/>
        </w:rPr>
      </w:pPr>
    </w:p>
    <w:p w:rsidR="00B053CC" w:rsidRPr="00EB3BB2" w:rsidRDefault="00B053CC" w:rsidP="00B053CC">
      <w:pPr>
        <w:ind w:hanging="147"/>
        <w:jc w:val="center"/>
        <w:rPr>
          <w:sz w:val="18"/>
          <w:szCs w:val="18"/>
        </w:rPr>
      </w:pPr>
      <w:r w:rsidRPr="00EB3BB2">
        <w:rPr>
          <w:sz w:val="18"/>
          <w:szCs w:val="18"/>
        </w:rPr>
        <w:t>РОССИЙСКАЯ ФЕДЕРАЦИЯ</w:t>
      </w:r>
    </w:p>
    <w:p w:rsidR="00B053CC" w:rsidRPr="00EB3BB2" w:rsidRDefault="00B053CC" w:rsidP="00B053CC">
      <w:pPr>
        <w:ind w:hanging="147"/>
        <w:jc w:val="center"/>
        <w:rPr>
          <w:sz w:val="18"/>
          <w:szCs w:val="18"/>
        </w:rPr>
      </w:pPr>
      <w:r w:rsidRPr="00EB3BB2">
        <w:rPr>
          <w:sz w:val="18"/>
          <w:szCs w:val="18"/>
        </w:rPr>
        <w:t>ИРКУТСКАЯ ОБЛАСТЬ ИРКУТСКИЙ РАЙОН</w:t>
      </w:r>
    </w:p>
    <w:p w:rsidR="00B053CC" w:rsidRPr="00EB3BB2" w:rsidRDefault="00B053CC" w:rsidP="00B053CC">
      <w:pPr>
        <w:ind w:hanging="147"/>
        <w:jc w:val="center"/>
        <w:rPr>
          <w:sz w:val="18"/>
          <w:szCs w:val="18"/>
        </w:rPr>
      </w:pPr>
      <w:r w:rsidRPr="00EB3BB2">
        <w:rPr>
          <w:sz w:val="18"/>
          <w:szCs w:val="18"/>
        </w:rPr>
        <w:t>ХОМУТОВСКОЕ МУНИЦИПАЛЬНОЕ ОБРАЗОВАНИЕ</w:t>
      </w:r>
    </w:p>
    <w:p w:rsidR="00B053CC" w:rsidRPr="00EB3BB2" w:rsidRDefault="00B053CC" w:rsidP="00B053CC">
      <w:pPr>
        <w:ind w:hanging="147"/>
        <w:jc w:val="center"/>
        <w:rPr>
          <w:b/>
          <w:sz w:val="18"/>
          <w:szCs w:val="18"/>
        </w:rPr>
      </w:pPr>
      <w:r w:rsidRPr="00EB3BB2">
        <w:rPr>
          <w:b/>
          <w:sz w:val="18"/>
          <w:szCs w:val="18"/>
        </w:rPr>
        <w:t>АДМИНИСТРАЦИЯ</w:t>
      </w:r>
    </w:p>
    <w:p w:rsidR="00B053CC" w:rsidRPr="00EB3BB2" w:rsidRDefault="00B053CC" w:rsidP="00B053CC">
      <w:pPr>
        <w:ind w:hanging="147"/>
        <w:jc w:val="center"/>
        <w:rPr>
          <w:b/>
          <w:sz w:val="18"/>
          <w:szCs w:val="18"/>
        </w:rPr>
      </w:pPr>
      <w:r w:rsidRPr="00EB3BB2">
        <w:rPr>
          <w:b/>
          <w:sz w:val="18"/>
          <w:szCs w:val="18"/>
        </w:rPr>
        <w:t>ПОСТАНОВЛЕНИЕ</w:t>
      </w:r>
    </w:p>
    <w:p w:rsidR="00B053CC" w:rsidRDefault="00B053CC" w:rsidP="0003271F">
      <w:pPr>
        <w:ind w:hanging="147"/>
        <w:jc w:val="right"/>
        <w:rPr>
          <w:i/>
          <w:sz w:val="18"/>
          <w:szCs w:val="18"/>
        </w:rPr>
      </w:pPr>
    </w:p>
    <w:p w:rsidR="00B053CC" w:rsidRPr="00EB3BB2" w:rsidRDefault="00EB4937" w:rsidP="00C76711">
      <w:pPr>
        <w:tabs>
          <w:tab w:val="left" w:pos="3620"/>
        </w:tabs>
        <w:ind w:hanging="147"/>
        <w:rPr>
          <w:sz w:val="18"/>
          <w:szCs w:val="18"/>
          <w:u w:val="single"/>
        </w:rPr>
      </w:pPr>
      <w:r>
        <w:rPr>
          <w:i/>
          <w:sz w:val="18"/>
          <w:szCs w:val="18"/>
        </w:rPr>
        <w:tab/>
      </w:r>
    </w:p>
    <w:p w:rsidR="00B053CC" w:rsidRPr="00EB3BB2" w:rsidRDefault="00B053CC" w:rsidP="00B053CC">
      <w:pPr>
        <w:ind w:hanging="147"/>
        <w:jc w:val="left"/>
        <w:rPr>
          <w:sz w:val="18"/>
          <w:szCs w:val="18"/>
          <w:u w:val="single"/>
        </w:rPr>
      </w:pPr>
      <w:r w:rsidRPr="00EB3BB2">
        <w:rPr>
          <w:sz w:val="18"/>
          <w:szCs w:val="18"/>
          <w:u w:val="single"/>
        </w:rPr>
        <w:t>0</w:t>
      </w:r>
      <w:r w:rsidR="00EB3BB2" w:rsidRPr="00EB3BB2">
        <w:rPr>
          <w:sz w:val="18"/>
          <w:szCs w:val="18"/>
          <w:u w:val="single"/>
        </w:rPr>
        <w:t>8</w:t>
      </w:r>
      <w:r w:rsidRPr="00EB3BB2">
        <w:rPr>
          <w:sz w:val="18"/>
          <w:szCs w:val="18"/>
          <w:u w:val="single"/>
        </w:rPr>
        <w:t xml:space="preserve">.05.2024  № </w:t>
      </w:r>
      <w:r w:rsidR="00EB3BB2" w:rsidRPr="00EB3BB2">
        <w:rPr>
          <w:sz w:val="18"/>
          <w:szCs w:val="18"/>
          <w:u w:val="single"/>
        </w:rPr>
        <w:t xml:space="preserve">433 </w:t>
      </w:r>
      <w:proofErr w:type="spellStart"/>
      <w:r w:rsidR="00EB3BB2" w:rsidRPr="00EB3BB2">
        <w:rPr>
          <w:sz w:val="18"/>
          <w:szCs w:val="18"/>
          <w:u w:val="single"/>
        </w:rPr>
        <w:t>пз</w:t>
      </w:r>
      <w:proofErr w:type="spellEnd"/>
    </w:p>
    <w:p w:rsidR="00B053CC" w:rsidRPr="009719BF" w:rsidRDefault="00B053CC" w:rsidP="009719BF">
      <w:pPr>
        <w:ind w:hanging="147"/>
        <w:jc w:val="left"/>
        <w:rPr>
          <w:sz w:val="18"/>
          <w:szCs w:val="18"/>
        </w:rPr>
      </w:pPr>
      <w:r w:rsidRPr="00B053CC">
        <w:rPr>
          <w:i/>
          <w:sz w:val="18"/>
          <w:szCs w:val="18"/>
        </w:rPr>
        <w:t xml:space="preserve">       </w:t>
      </w:r>
      <w:r w:rsidR="009719BF">
        <w:rPr>
          <w:sz w:val="18"/>
          <w:szCs w:val="18"/>
        </w:rPr>
        <w:t>с. Хомутово</w:t>
      </w:r>
    </w:p>
    <w:p w:rsidR="00B053CC" w:rsidRDefault="00B053CC" w:rsidP="0003271F">
      <w:pPr>
        <w:ind w:hanging="147"/>
        <w:jc w:val="right"/>
        <w:rPr>
          <w:i/>
          <w:sz w:val="18"/>
          <w:szCs w:val="18"/>
        </w:rPr>
      </w:pPr>
    </w:p>
    <w:p w:rsidR="00B053CC" w:rsidRDefault="00B053CC" w:rsidP="0003271F">
      <w:pPr>
        <w:ind w:hanging="147"/>
        <w:jc w:val="right"/>
        <w:rPr>
          <w:i/>
          <w:sz w:val="18"/>
          <w:szCs w:val="18"/>
        </w:rPr>
      </w:pPr>
    </w:p>
    <w:p w:rsidR="00B053CC" w:rsidRDefault="00B053CC" w:rsidP="0003271F">
      <w:pPr>
        <w:ind w:hanging="147"/>
        <w:jc w:val="right"/>
        <w:rPr>
          <w:i/>
          <w:sz w:val="18"/>
          <w:szCs w:val="18"/>
        </w:rPr>
      </w:pPr>
    </w:p>
    <w:p w:rsidR="00B053CC" w:rsidRDefault="00186193" w:rsidP="00C76711">
      <w:pPr>
        <w:ind w:left="-142" w:firstLine="426"/>
        <w:rPr>
          <w:sz w:val="18"/>
          <w:szCs w:val="18"/>
        </w:rPr>
      </w:pPr>
      <w:r w:rsidRPr="00186193">
        <w:rPr>
          <w:sz w:val="18"/>
          <w:szCs w:val="18"/>
        </w:rPr>
        <w:t>О предоставлении разрешения</w:t>
      </w:r>
      <w:r>
        <w:rPr>
          <w:sz w:val="18"/>
          <w:szCs w:val="18"/>
        </w:rPr>
        <w:t xml:space="preserve"> </w:t>
      </w:r>
      <w:r w:rsidRPr="00186193">
        <w:rPr>
          <w:sz w:val="18"/>
          <w:szCs w:val="18"/>
        </w:rPr>
        <w:t>на условно разрешенный вид</w:t>
      </w:r>
      <w:r>
        <w:rPr>
          <w:sz w:val="18"/>
          <w:szCs w:val="18"/>
        </w:rPr>
        <w:t xml:space="preserve"> </w:t>
      </w:r>
      <w:r w:rsidRPr="00186193">
        <w:rPr>
          <w:sz w:val="18"/>
          <w:szCs w:val="18"/>
        </w:rPr>
        <w:t>использования земельного участка</w:t>
      </w:r>
    </w:p>
    <w:p w:rsidR="00ED5012" w:rsidRDefault="00ED5012" w:rsidP="00C76711">
      <w:pPr>
        <w:ind w:left="-142" w:firstLine="426"/>
        <w:jc w:val="center"/>
        <w:rPr>
          <w:sz w:val="18"/>
          <w:szCs w:val="18"/>
        </w:rPr>
      </w:pPr>
    </w:p>
    <w:p w:rsidR="00186193" w:rsidRDefault="00186193" w:rsidP="00C76711">
      <w:pPr>
        <w:ind w:left="-142" w:firstLine="426"/>
        <w:rPr>
          <w:sz w:val="18"/>
          <w:szCs w:val="18"/>
        </w:rPr>
      </w:pPr>
      <w:proofErr w:type="gramStart"/>
      <w:r w:rsidRPr="00186193">
        <w:rPr>
          <w:sz w:val="18"/>
          <w:szCs w:val="18"/>
        </w:rPr>
        <w:t>В соответствии со ст. 39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 О закреплении за сельскими поселениями Иркутской области вопросов местного значения», ст. 6 Устава Хомутовского муниципального образования, Постановления № 23о/д от 11.02.2022 об утверждении административного регламента предоставления муниципальной услуги «Предоставление</w:t>
      </w:r>
      <w:proofErr w:type="gramEnd"/>
      <w:r w:rsidRPr="00186193">
        <w:rPr>
          <w:sz w:val="18"/>
          <w:szCs w:val="18"/>
        </w:rPr>
        <w:t xml:space="preserve"> разрешения на условно разрешенный вид использования земельного участка или объекта капитального строительства» на основании рекомендаций комиссии по подготовке правил землепользования и застройки Хомутовского муниципального образования» от 18.04.2024, рассмотрев заявление </w:t>
      </w:r>
      <w:proofErr w:type="spellStart"/>
      <w:r w:rsidRPr="00186193">
        <w:rPr>
          <w:sz w:val="18"/>
          <w:szCs w:val="18"/>
        </w:rPr>
        <w:t>Томшина</w:t>
      </w:r>
      <w:proofErr w:type="spellEnd"/>
      <w:r w:rsidRPr="00186193">
        <w:rPr>
          <w:sz w:val="18"/>
          <w:szCs w:val="18"/>
        </w:rPr>
        <w:t xml:space="preserve"> Бориса Владимировича и представленные документы, Администрация Хомутовского муниципального образования</w:t>
      </w:r>
    </w:p>
    <w:p w:rsidR="009719BF" w:rsidRDefault="009719BF" w:rsidP="00C76711">
      <w:pPr>
        <w:ind w:left="-142" w:firstLine="426"/>
        <w:rPr>
          <w:sz w:val="18"/>
          <w:szCs w:val="18"/>
        </w:rPr>
      </w:pPr>
    </w:p>
    <w:p w:rsidR="009719BF" w:rsidRDefault="009719BF" w:rsidP="00C76711">
      <w:pPr>
        <w:ind w:left="-142" w:firstLine="426"/>
        <w:rPr>
          <w:sz w:val="18"/>
          <w:szCs w:val="18"/>
        </w:rPr>
      </w:pPr>
    </w:p>
    <w:p w:rsidR="00ED5012" w:rsidRPr="00186193" w:rsidRDefault="00ED5012" w:rsidP="00C76711">
      <w:pPr>
        <w:ind w:left="-142" w:firstLine="426"/>
        <w:jc w:val="center"/>
        <w:rPr>
          <w:sz w:val="18"/>
          <w:szCs w:val="18"/>
        </w:rPr>
      </w:pPr>
    </w:p>
    <w:p w:rsidR="00186193" w:rsidRDefault="00186193" w:rsidP="00C76711">
      <w:pPr>
        <w:ind w:left="-142" w:firstLine="426"/>
        <w:jc w:val="left"/>
        <w:rPr>
          <w:sz w:val="18"/>
          <w:szCs w:val="18"/>
        </w:rPr>
      </w:pPr>
      <w:r w:rsidRPr="00186193">
        <w:rPr>
          <w:sz w:val="18"/>
          <w:szCs w:val="18"/>
        </w:rPr>
        <w:t>ПОСТАНОВЛЯЕТ:</w:t>
      </w:r>
    </w:p>
    <w:p w:rsidR="00ED5012" w:rsidRPr="00186193" w:rsidRDefault="00ED5012" w:rsidP="00C76711">
      <w:pPr>
        <w:ind w:left="-142" w:firstLine="426"/>
        <w:jc w:val="center"/>
        <w:rPr>
          <w:sz w:val="18"/>
          <w:szCs w:val="18"/>
        </w:rPr>
      </w:pPr>
    </w:p>
    <w:p w:rsidR="00186193" w:rsidRPr="00186193" w:rsidRDefault="00186193" w:rsidP="00C76711">
      <w:pPr>
        <w:ind w:left="-142" w:firstLine="426"/>
        <w:rPr>
          <w:sz w:val="18"/>
          <w:szCs w:val="18"/>
        </w:rPr>
      </w:pPr>
      <w:r w:rsidRPr="00186193">
        <w:rPr>
          <w:sz w:val="18"/>
          <w:szCs w:val="18"/>
        </w:rPr>
        <w:t>1.</w:t>
      </w:r>
      <w:r w:rsidRPr="00186193">
        <w:rPr>
          <w:sz w:val="18"/>
          <w:szCs w:val="18"/>
        </w:rPr>
        <w:tab/>
        <w:t>Предоставить разрешение на условно разрешенный вид использования «Магазины» в отношении:</w:t>
      </w:r>
    </w:p>
    <w:p w:rsidR="00186193" w:rsidRPr="00186193" w:rsidRDefault="00186193" w:rsidP="00C76711">
      <w:pPr>
        <w:ind w:left="-142" w:firstLine="426"/>
        <w:rPr>
          <w:sz w:val="18"/>
          <w:szCs w:val="18"/>
        </w:rPr>
      </w:pPr>
      <w:r w:rsidRPr="00186193">
        <w:rPr>
          <w:sz w:val="18"/>
          <w:szCs w:val="18"/>
        </w:rPr>
        <w:t>1.1</w:t>
      </w:r>
      <w:r w:rsidRPr="00186193">
        <w:rPr>
          <w:sz w:val="18"/>
          <w:szCs w:val="18"/>
        </w:rPr>
        <w:tab/>
        <w:t xml:space="preserve">земельного участка с кадастровым номером 38:06:100922:8667 площадью 951 </w:t>
      </w:r>
      <w:proofErr w:type="spellStart"/>
      <w:r w:rsidRPr="00186193">
        <w:rPr>
          <w:sz w:val="18"/>
          <w:szCs w:val="18"/>
        </w:rPr>
        <w:t>кв.м</w:t>
      </w:r>
      <w:proofErr w:type="spellEnd"/>
      <w:r w:rsidRPr="00186193">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86193">
        <w:rPr>
          <w:sz w:val="18"/>
          <w:szCs w:val="18"/>
        </w:rPr>
        <w:t>Хомутовское</w:t>
      </w:r>
      <w:proofErr w:type="spellEnd"/>
      <w:r w:rsidRPr="00186193">
        <w:rPr>
          <w:sz w:val="18"/>
          <w:szCs w:val="18"/>
        </w:rPr>
        <w:t>, деревня</w:t>
      </w:r>
      <w:proofErr w:type="gramStart"/>
      <w:r w:rsidRPr="00186193">
        <w:rPr>
          <w:sz w:val="18"/>
          <w:szCs w:val="18"/>
        </w:rPr>
        <w:t xml:space="preserve"> К</w:t>
      </w:r>
      <w:proofErr w:type="gramEnd"/>
      <w:r w:rsidRPr="00186193">
        <w:rPr>
          <w:sz w:val="18"/>
          <w:szCs w:val="18"/>
        </w:rPr>
        <w:t>уда, улица Культурная, земельный участок 42.</w:t>
      </w:r>
    </w:p>
    <w:p w:rsidR="00186193" w:rsidRPr="00186193" w:rsidRDefault="00186193" w:rsidP="00C76711">
      <w:pPr>
        <w:ind w:left="-142" w:firstLine="426"/>
        <w:rPr>
          <w:sz w:val="18"/>
          <w:szCs w:val="18"/>
        </w:rPr>
      </w:pPr>
      <w:r w:rsidRPr="00186193">
        <w:rPr>
          <w:sz w:val="18"/>
          <w:szCs w:val="18"/>
        </w:rPr>
        <w:t>2. Опубликовать настоящее постановление в установленном законом порядке.</w:t>
      </w:r>
    </w:p>
    <w:p w:rsidR="00186193" w:rsidRDefault="00186193" w:rsidP="00C76711">
      <w:pPr>
        <w:ind w:left="-142" w:firstLine="426"/>
        <w:rPr>
          <w:sz w:val="18"/>
          <w:szCs w:val="18"/>
        </w:rPr>
      </w:pPr>
      <w:r w:rsidRPr="00186193">
        <w:rPr>
          <w:sz w:val="18"/>
          <w:szCs w:val="18"/>
        </w:rPr>
        <w:t xml:space="preserve">3. </w:t>
      </w:r>
      <w:proofErr w:type="gramStart"/>
      <w:r w:rsidRPr="00186193">
        <w:rPr>
          <w:sz w:val="18"/>
          <w:szCs w:val="18"/>
        </w:rPr>
        <w:t>Контроль за</w:t>
      </w:r>
      <w:proofErr w:type="gramEnd"/>
      <w:r w:rsidRPr="00186193">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705A58" w:rsidRDefault="00705A58" w:rsidP="00C76711">
      <w:pPr>
        <w:ind w:left="-142" w:firstLine="426"/>
        <w:rPr>
          <w:sz w:val="18"/>
          <w:szCs w:val="18"/>
        </w:rPr>
      </w:pPr>
    </w:p>
    <w:p w:rsidR="00ED5012" w:rsidRPr="00186193" w:rsidRDefault="00ED5012" w:rsidP="00C76711">
      <w:pPr>
        <w:ind w:left="-142" w:firstLine="426"/>
        <w:rPr>
          <w:sz w:val="18"/>
          <w:szCs w:val="18"/>
        </w:rPr>
      </w:pPr>
    </w:p>
    <w:p w:rsidR="00186193" w:rsidRPr="00705A58" w:rsidRDefault="00186193" w:rsidP="00C76711">
      <w:pPr>
        <w:ind w:left="-142" w:firstLine="426"/>
        <w:jc w:val="right"/>
        <w:rPr>
          <w:i/>
          <w:sz w:val="18"/>
          <w:szCs w:val="18"/>
        </w:rPr>
      </w:pPr>
    </w:p>
    <w:p w:rsidR="00186193" w:rsidRDefault="00186193" w:rsidP="00C76711">
      <w:pPr>
        <w:ind w:left="-142" w:firstLine="426"/>
        <w:jc w:val="right"/>
        <w:rPr>
          <w:i/>
          <w:sz w:val="18"/>
          <w:szCs w:val="18"/>
        </w:rPr>
      </w:pPr>
      <w:r w:rsidRPr="00705A58">
        <w:rPr>
          <w:i/>
          <w:sz w:val="18"/>
          <w:szCs w:val="18"/>
        </w:rPr>
        <w:t>Исполняющий обязанности Главы администрации</w:t>
      </w:r>
      <w:r w:rsidRPr="00705A58">
        <w:rPr>
          <w:i/>
          <w:sz w:val="18"/>
          <w:szCs w:val="18"/>
        </w:rPr>
        <w:tab/>
        <w:t xml:space="preserve">      Н.В. Максименко</w:t>
      </w:r>
    </w:p>
    <w:p w:rsidR="00BD24EC" w:rsidRPr="00705A58" w:rsidRDefault="00BD24EC" w:rsidP="00C76711">
      <w:pPr>
        <w:ind w:left="-142" w:firstLine="426"/>
        <w:jc w:val="right"/>
        <w:rPr>
          <w:i/>
          <w:sz w:val="18"/>
          <w:szCs w:val="18"/>
        </w:rPr>
      </w:pPr>
    </w:p>
    <w:p w:rsidR="00BD24EC" w:rsidRPr="00BD24EC" w:rsidRDefault="00BD24EC" w:rsidP="00C76711">
      <w:pPr>
        <w:ind w:left="-142" w:firstLine="426"/>
        <w:jc w:val="center"/>
        <w:rPr>
          <w:sz w:val="18"/>
          <w:szCs w:val="18"/>
        </w:rPr>
      </w:pPr>
      <w:r w:rsidRPr="00BD24EC">
        <w:rPr>
          <w:sz w:val="18"/>
          <w:szCs w:val="18"/>
        </w:rPr>
        <w:t>Рекомендации Комиссии</w:t>
      </w:r>
    </w:p>
    <w:p w:rsidR="00BD24EC" w:rsidRPr="00BD24EC" w:rsidRDefault="00BD24EC" w:rsidP="00C76711">
      <w:pPr>
        <w:ind w:left="-142" w:firstLine="426"/>
        <w:jc w:val="center"/>
        <w:rPr>
          <w:sz w:val="18"/>
          <w:szCs w:val="18"/>
        </w:rPr>
      </w:pPr>
      <w:r w:rsidRPr="00BD24EC">
        <w:rPr>
          <w:sz w:val="18"/>
          <w:szCs w:val="18"/>
        </w:rPr>
        <w:t>по подготовке Правил землепользования и застройки</w:t>
      </w:r>
    </w:p>
    <w:p w:rsidR="00BD24EC" w:rsidRPr="00BD24EC" w:rsidRDefault="00BD24EC" w:rsidP="00C76711">
      <w:pPr>
        <w:ind w:left="-142" w:firstLine="426"/>
        <w:jc w:val="center"/>
        <w:rPr>
          <w:sz w:val="18"/>
          <w:szCs w:val="18"/>
        </w:rPr>
      </w:pPr>
      <w:r w:rsidRPr="00BD24EC">
        <w:rPr>
          <w:sz w:val="18"/>
          <w:szCs w:val="18"/>
        </w:rPr>
        <w:t xml:space="preserve">сельского поселения Хомутовского муниципального образования Иркутского района, Иркутской области по вопросу решения о предоставлении разрешения на условно  разрешенный вид использования земельного участка   </w:t>
      </w:r>
    </w:p>
    <w:p w:rsidR="00BD24EC" w:rsidRPr="00BD24EC" w:rsidRDefault="00BD24EC" w:rsidP="00C76711">
      <w:pPr>
        <w:ind w:left="-142" w:firstLine="426"/>
        <w:jc w:val="center"/>
        <w:rPr>
          <w:sz w:val="18"/>
          <w:szCs w:val="18"/>
        </w:rPr>
      </w:pPr>
    </w:p>
    <w:p w:rsidR="00BD24EC" w:rsidRPr="00BD24EC" w:rsidRDefault="00BD24EC" w:rsidP="00C76711">
      <w:pPr>
        <w:ind w:left="-142" w:firstLine="426"/>
        <w:rPr>
          <w:sz w:val="18"/>
          <w:szCs w:val="18"/>
        </w:rPr>
      </w:pPr>
      <w:r w:rsidRPr="00BD24EC">
        <w:rPr>
          <w:sz w:val="18"/>
          <w:szCs w:val="18"/>
        </w:rPr>
        <w:t xml:space="preserve">18.04.2024  с. Хомутово                                                                                                                                                                              </w:t>
      </w:r>
    </w:p>
    <w:p w:rsidR="00BD24EC" w:rsidRPr="00BD24EC" w:rsidRDefault="00BD24EC" w:rsidP="00C76711">
      <w:pPr>
        <w:ind w:left="-142" w:firstLine="426"/>
        <w:rPr>
          <w:sz w:val="18"/>
          <w:szCs w:val="18"/>
        </w:rPr>
      </w:pPr>
    </w:p>
    <w:p w:rsidR="00BD24EC" w:rsidRPr="00BD24EC" w:rsidRDefault="00BD24EC" w:rsidP="00C76711">
      <w:pPr>
        <w:ind w:left="-142" w:firstLine="426"/>
        <w:rPr>
          <w:sz w:val="18"/>
          <w:szCs w:val="18"/>
        </w:rPr>
      </w:pPr>
      <w:r w:rsidRPr="00BD24EC">
        <w:rPr>
          <w:sz w:val="18"/>
          <w:szCs w:val="18"/>
        </w:rPr>
        <w:t>Присутствовали: Комиссия в составе:</w:t>
      </w:r>
    </w:p>
    <w:p w:rsidR="00BD24EC" w:rsidRPr="00BD24EC" w:rsidRDefault="00BD24EC" w:rsidP="00C76711">
      <w:pPr>
        <w:ind w:left="-142" w:firstLine="426"/>
        <w:rPr>
          <w:sz w:val="18"/>
          <w:szCs w:val="18"/>
        </w:rPr>
      </w:pPr>
      <w:r w:rsidRPr="00BD24EC">
        <w:rPr>
          <w:sz w:val="18"/>
          <w:szCs w:val="18"/>
        </w:rPr>
        <w:t>Председатель комиссии – Иваненко Алексей Викторович;</w:t>
      </w:r>
    </w:p>
    <w:p w:rsidR="00BD24EC" w:rsidRPr="00BD24EC" w:rsidRDefault="00BD24EC" w:rsidP="00C76711">
      <w:pPr>
        <w:ind w:left="-142" w:firstLine="426"/>
        <w:rPr>
          <w:sz w:val="18"/>
          <w:szCs w:val="18"/>
        </w:rPr>
      </w:pPr>
      <w:r w:rsidRPr="00BD24EC">
        <w:rPr>
          <w:sz w:val="18"/>
          <w:szCs w:val="18"/>
        </w:rPr>
        <w:t>Секретарь комиссии – Зверева Инна Валерьевна;</w:t>
      </w:r>
    </w:p>
    <w:p w:rsidR="00BD24EC" w:rsidRPr="00BD24EC" w:rsidRDefault="00BD24EC" w:rsidP="00C76711">
      <w:pPr>
        <w:ind w:left="-142" w:firstLine="426"/>
        <w:rPr>
          <w:sz w:val="18"/>
          <w:szCs w:val="18"/>
        </w:rPr>
      </w:pPr>
      <w:r w:rsidRPr="00BD24EC">
        <w:rPr>
          <w:sz w:val="18"/>
          <w:szCs w:val="18"/>
        </w:rPr>
        <w:t xml:space="preserve">Начальник отдела градостроительства, земельных и имущественных отношений </w:t>
      </w:r>
      <w:proofErr w:type="spellStart"/>
      <w:r w:rsidRPr="00BD24EC">
        <w:rPr>
          <w:sz w:val="18"/>
          <w:szCs w:val="18"/>
        </w:rPr>
        <w:t>Тюкавкина</w:t>
      </w:r>
      <w:proofErr w:type="spellEnd"/>
      <w:r w:rsidRPr="00BD24EC">
        <w:rPr>
          <w:sz w:val="18"/>
          <w:szCs w:val="18"/>
        </w:rPr>
        <w:t xml:space="preserve"> Юлия Валерьевна;</w:t>
      </w:r>
    </w:p>
    <w:p w:rsidR="00BD24EC" w:rsidRPr="00BD24EC" w:rsidRDefault="00BD24EC" w:rsidP="00C76711">
      <w:pPr>
        <w:ind w:left="-142" w:firstLine="426"/>
        <w:rPr>
          <w:sz w:val="18"/>
          <w:szCs w:val="18"/>
        </w:rPr>
      </w:pPr>
      <w:r w:rsidRPr="00BD24EC">
        <w:rPr>
          <w:sz w:val="18"/>
          <w:szCs w:val="18"/>
        </w:rPr>
        <w:t xml:space="preserve">Консультант отдела градостроительства, земельных и имущественных отношений </w:t>
      </w:r>
      <w:proofErr w:type="gramStart"/>
      <w:r w:rsidRPr="00BD24EC">
        <w:rPr>
          <w:sz w:val="18"/>
          <w:szCs w:val="18"/>
        </w:rPr>
        <w:t>–К</w:t>
      </w:r>
      <w:proofErr w:type="gramEnd"/>
      <w:r w:rsidRPr="00BD24EC">
        <w:rPr>
          <w:sz w:val="18"/>
          <w:szCs w:val="18"/>
        </w:rPr>
        <w:t>учеренко Анастасия Алексеевна;</w:t>
      </w:r>
    </w:p>
    <w:p w:rsidR="00BD24EC" w:rsidRPr="00BD24EC" w:rsidRDefault="00BD24EC" w:rsidP="00C76711">
      <w:pPr>
        <w:ind w:left="-142" w:firstLine="426"/>
        <w:rPr>
          <w:sz w:val="18"/>
          <w:szCs w:val="18"/>
        </w:rPr>
      </w:pPr>
      <w:r w:rsidRPr="00BD24EC">
        <w:rPr>
          <w:sz w:val="18"/>
          <w:szCs w:val="18"/>
        </w:rPr>
        <w:t xml:space="preserve">Начальник юридического отдела </w:t>
      </w:r>
      <w:proofErr w:type="gramStart"/>
      <w:r w:rsidRPr="00BD24EC">
        <w:rPr>
          <w:sz w:val="18"/>
          <w:szCs w:val="18"/>
        </w:rPr>
        <w:t>-</w:t>
      </w:r>
      <w:proofErr w:type="spellStart"/>
      <w:r w:rsidRPr="00BD24EC">
        <w:rPr>
          <w:sz w:val="18"/>
          <w:szCs w:val="18"/>
        </w:rPr>
        <w:t>Т</w:t>
      </w:r>
      <w:proofErr w:type="gramEnd"/>
      <w:r w:rsidRPr="00BD24EC">
        <w:rPr>
          <w:sz w:val="18"/>
          <w:szCs w:val="18"/>
        </w:rPr>
        <w:t>рохимчук</w:t>
      </w:r>
      <w:proofErr w:type="spellEnd"/>
      <w:r w:rsidRPr="00BD24EC">
        <w:rPr>
          <w:sz w:val="18"/>
          <w:szCs w:val="18"/>
        </w:rPr>
        <w:t xml:space="preserve"> Екатерина Сергеевна</w:t>
      </w:r>
    </w:p>
    <w:p w:rsidR="00BD24EC" w:rsidRPr="00BD24EC" w:rsidRDefault="00BD24EC" w:rsidP="00C76711">
      <w:pPr>
        <w:ind w:left="-142" w:firstLine="426"/>
        <w:rPr>
          <w:sz w:val="18"/>
          <w:szCs w:val="18"/>
        </w:rPr>
      </w:pPr>
      <w:r w:rsidRPr="00BD24EC">
        <w:rPr>
          <w:sz w:val="18"/>
          <w:szCs w:val="18"/>
        </w:rPr>
        <w:t xml:space="preserve">Начальник отдела </w:t>
      </w:r>
      <w:proofErr w:type="spellStart"/>
      <w:r w:rsidRPr="00BD24EC">
        <w:rPr>
          <w:sz w:val="18"/>
          <w:szCs w:val="18"/>
        </w:rPr>
        <w:t>МЗЛКи</w:t>
      </w:r>
      <w:proofErr w:type="spellEnd"/>
      <w:r w:rsidRPr="00BD24EC">
        <w:rPr>
          <w:sz w:val="18"/>
          <w:szCs w:val="18"/>
        </w:rPr>
        <w:t xml:space="preserve"> СПБ </w:t>
      </w:r>
      <w:proofErr w:type="gramStart"/>
      <w:r w:rsidRPr="00BD24EC">
        <w:rPr>
          <w:sz w:val="18"/>
          <w:szCs w:val="18"/>
        </w:rPr>
        <w:t>–Г</w:t>
      </w:r>
      <w:proofErr w:type="gramEnd"/>
      <w:r w:rsidRPr="00BD24EC">
        <w:rPr>
          <w:sz w:val="18"/>
          <w:szCs w:val="18"/>
        </w:rPr>
        <w:t>урова Татьяна Ивановна</w:t>
      </w:r>
    </w:p>
    <w:p w:rsidR="00BD24EC" w:rsidRPr="00BD24EC" w:rsidRDefault="00BD24EC" w:rsidP="00C76711">
      <w:pPr>
        <w:ind w:left="-142" w:firstLine="426"/>
        <w:rPr>
          <w:sz w:val="18"/>
          <w:szCs w:val="18"/>
        </w:rPr>
      </w:pPr>
      <w:r w:rsidRPr="00BD24EC">
        <w:rPr>
          <w:sz w:val="18"/>
          <w:szCs w:val="18"/>
        </w:rPr>
        <w:t xml:space="preserve">1. Основание подготовки рекомендаций: </w:t>
      </w:r>
    </w:p>
    <w:p w:rsidR="00BD24EC" w:rsidRPr="00BD24EC" w:rsidRDefault="00BD24EC" w:rsidP="00C76711">
      <w:pPr>
        <w:ind w:left="-142" w:firstLine="426"/>
        <w:rPr>
          <w:sz w:val="18"/>
          <w:szCs w:val="18"/>
        </w:rPr>
      </w:pPr>
      <w:r w:rsidRPr="00BD24EC">
        <w:rPr>
          <w:sz w:val="18"/>
          <w:szCs w:val="18"/>
        </w:rPr>
        <w:t xml:space="preserve">-протокол публичных слушаний по проекту решения в предоставлении разрешения на условно разрешенный вид использования «Магазины»: в отношении земельного участка с кадастровым номером 38:06:100922:8667 площадью 951 </w:t>
      </w:r>
      <w:proofErr w:type="spellStart"/>
      <w:r w:rsidRPr="00BD24EC">
        <w:rPr>
          <w:sz w:val="18"/>
          <w:szCs w:val="18"/>
        </w:rPr>
        <w:t>кв.м</w:t>
      </w:r>
      <w:proofErr w:type="spellEnd"/>
      <w:r w:rsidRPr="00BD24EC">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BD24EC">
        <w:rPr>
          <w:sz w:val="18"/>
          <w:szCs w:val="18"/>
        </w:rPr>
        <w:t>Хомутовское</w:t>
      </w:r>
      <w:proofErr w:type="spellEnd"/>
      <w:r w:rsidRPr="00BD24EC">
        <w:rPr>
          <w:sz w:val="18"/>
          <w:szCs w:val="18"/>
        </w:rPr>
        <w:t>, деревня</w:t>
      </w:r>
      <w:proofErr w:type="gramStart"/>
      <w:r w:rsidRPr="00BD24EC">
        <w:rPr>
          <w:sz w:val="18"/>
          <w:szCs w:val="18"/>
        </w:rPr>
        <w:t xml:space="preserve"> К</w:t>
      </w:r>
      <w:proofErr w:type="gramEnd"/>
      <w:r w:rsidRPr="00BD24EC">
        <w:rPr>
          <w:sz w:val="18"/>
          <w:szCs w:val="18"/>
        </w:rPr>
        <w:t>уда, улица Культурная, земельный участок 42.;</w:t>
      </w:r>
    </w:p>
    <w:p w:rsidR="00BD24EC" w:rsidRPr="00BD24EC" w:rsidRDefault="00BD24EC" w:rsidP="00C76711">
      <w:pPr>
        <w:ind w:left="-142" w:firstLine="426"/>
        <w:rPr>
          <w:sz w:val="18"/>
          <w:szCs w:val="18"/>
        </w:rPr>
      </w:pPr>
      <w:r w:rsidRPr="00BD24EC">
        <w:rPr>
          <w:sz w:val="18"/>
          <w:szCs w:val="18"/>
        </w:rPr>
        <w:t xml:space="preserve">- заключение о результатах публичных слушаний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38:06:100922:8667 площадью 951 </w:t>
      </w:r>
      <w:proofErr w:type="spellStart"/>
      <w:r w:rsidRPr="00BD24EC">
        <w:rPr>
          <w:sz w:val="18"/>
          <w:szCs w:val="18"/>
        </w:rPr>
        <w:t>кв.м</w:t>
      </w:r>
      <w:proofErr w:type="spellEnd"/>
      <w:r w:rsidRPr="00BD24EC">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BD24EC">
        <w:rPr>
          <w:sz w:val="18"/>
          <w:szCs w:val="18"/>
        </w:rPr>
        <w:t>Хомутовское</w:t>
      </w:r>
      <w:proofErr w:type="spellEnd"/>
      <w:r w:rsidRPr="00BD24EC">
        <w:rPr>
          <w:sz w:val="18"/>
          <w:szCs w:val="18"/>
        </w:rPr>
        <w:t>, деревня</w:t>
      </w:r>
      <w:proofErr w:type="gramStart"/>
      <w:r w:rsidRPr="00BD24EC">
        <w:rPr>
          <w:sz w:val="18"/>
          <w:szCs w:val="18"/>
        </w:rPr>
        <w:t xml:space="preserve"> К</w:t>
      </w:r>
      <w:proofErr w:type="gramEnd"/>
      <w:r w:rsidRPr="00BD24EC">
        <w:rPr>
          <w:sz w:val="18"/>
          <w:szCs w:val="18"/>
        </w:rPr>
        <w:t xml:space="preserve">уда, улица Культурная, земельный участок 42 от 18.04.2024. </w:t>
      </w:r>
    </w:p>
    <w:p w:rsidR="00BD24EC" w:rsidRPr="00BD24EC" w:rsidRDefault="00BD24EC" w:rsidP="00C76711">
      <w:pPr>
        <w:ind w:left="-142" w:firstLine="426"/>
        <w:rPr>
          <w:sz w:val="18"/>
          <w:szCs w:val="18"/>
        </w:rPr>
      </w:pPr>
      <w:r w:rsidRPr="00BD24EC">
        <w:rPr>
          <w:sz w:val="18"/>
          <w:szCs w:val="18"/>
        </w:rPr>
        <w:t xml:space="preserve">2. Земельный участок, для которого испрашивается предоставление разрешения на условно разрешенный вид использования «Магазины»: в отношении земельного участка с кадастровым номером 38:06:100922:8667 площадью 951 </w:t>
      </w:r>
      <w:proofErr w:type="spellStart"/>
      <w:r w:rsidRPr="00BD24EC">
        <w:rPr>
          <w:sz w:val="18"/>
          <w:szCs w:val="18"/>
        </w:rPr>
        <w:t>кв.м</w:t>
      </w:r>
      <w:proofErr w:type="spellEnd"/>
      <w:r w:rsidRPr="00BD24EC">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BD24EC">
        <w:rPr>
          <w:sz w:val="18"/>
          <w:szCs w:val="18"/>
        </w:rPr>
        <w:t>Хомутовское</w:t>
      </w:r>
      <w:proofErr w:type="spellEnd"/>
      <w:r w:rsidRPr="00BD24EC">
        <w:rPr>
          <w:sz w:val="18"/>
          <w:szCs w:val="18"/>
        </w:rPr>
        <w:t>, деревня</w:t>
      </w:r>
      <w:proofErr w:type="gramStart"/>
      <w:r w:rsidRPr="00BD24EC">
        <w:rPr>
          <w:sz w:val="18"/>
          <w:szCs w:val="18"/>
        </w:rPr>
        <w:t xml:space="preserve"> К</w:t>
      </w:r>
      <w:proofErr w:type="gramEnd"/>
      <w:r w:rsidRPr="00BD24EC">
        <w:rPr>
          <w:sz w:val="18"/>
          <w:szCs w:val="18"/>
        </w:rPr>
        <w:t>уда, улица Культурная, земельный участок 42.</w:t>
      </w:r>
    </w:p>
    <w:p w:rsidR="00BD24EC" w:rsidRPr="00BD24EC" w:rsidRDefault="00BD24EC" w:rsidP="00C76711">
      <w:pPr>
        <w:ind w:left="-142" w:firstLine="426"/>
        <w:rPr>
          <w:sz w:val="18"/>
          <w:szCs w:val="18"/>
        </w:rPr>
      </w:pPr>
      <w:r w:rsidRPr="00BD24EC">
        <w:rPr>
          <w:sz w:val="18"/>
          <w:szCs w:val="18"/>
        </w:rPr>
        <w:t>3. Территориальные зоны, в состав которой входит земельный участок: Зона застройки индивидуальными жилыми домами – вид разрешенного использования «Индивидуальные жилые дома с приусадебными земельными участками».</w:t>
      </w:r>
    </w:p>
    <w:p w:rsidR="00BD24EC" w:rsidRPr="00BD24EC" w:rsidRDefault="00BD24EC" w:rsidP="00C76711">
      <w:pPr>
        <w:ind w:left="-142" w:firstLine="426"/>
        <w:rPr>
          <w:sz w:val="18"/>
          <w:szCs w:val="18"/>
        </w:rPr>
      </w:pPr>
      <w:r w:rsidRPr="00BD24EC">
        <w:rPr>
          <w:sz w:val="18"/>
          <w:szCs w:val="18"/>
        </w:rPr>
        <w:t xml:space="preserve">4. Испрашиваемые заявителями разрешения на условно-разрешенный вид использования Зона застройки индивидуальными жилыми домами </w:t>
      </w:r>
      <w:proofErr w:type="gramStart"/>
      <w:r w:rsidRPr="00BD24EC">
        <w:rPr>
          <w:sz w:val="18"/>
          <w:szCs w:val="18"/>
        </w:rPr>
        <w:t>–в</w:t>
      </w:r>
      <w:proofErr w:type="gramEnd"/>
      <w:r w:rsidRPr="00BD24EC">
        <w:rPr>
          <w:sz w:val="18"/>
          <w:szCs w:val="18"/>
        </w:rPr>
        <w:t>ид условно разрешенного использования «Магазины», .</w:t>
      </w:r>
    </w:p>
    <w:p w:rsidR="00BD24EC" w:rsidRPr="00BD24EC" w:rsidRDefault="00BD24EC" w:rsidP="00C76711">
      <w:pPr>
        <w:ind w:left="-142" w:firstLine="426"/>
        <w:rPr>
          <w:sz w:val="18"/>
          <w:szCs w:val="18"/>
        </w:rPr>
      </w:pPr>
      <w:r w:rsidRPr="00BD24EC">
        <w:rPr>
          <w:sz w:val="18"/>
          <w:szCs w:val="18"/>
        </w:rPr>
        <w:t>5. Содержание рекомендаций Комиссии:</w:t>
      </w:r>
      <w:r w:rsidRPr="00BD24EC">
        <w:rPr>
          <w:sz w:val="18"/>
          <w:szCs w:val="18"/>
        </w:rPr>
        <w:tab/>
      </w:r>
    </w:p>
    <w:p w:rsidR="00BD24EC" w:rsidRPr="00BD24EC" w:rsidRDefault="00BD24EC" w:rsidP="00C76711">
      <w:pPr>
        <w:ind w:left="-142" w:firstLine="426"/>
        <w:rPr>
          <w:sz w:val="18"/>
          <w:szCs w:val="18"/>
        </w:rPr>
      </w:pPr>
      <w:r w:rsidRPr="00BD24EC">
        <w:rPr>
          <w:sz w:val="18"/>
          <w:szCs w:val="18"/>
        </w:rPr>
        <w:t xml:space="preserve">Высказано мнение о целесообразности предоставления разрешения на условно разрешенный вид использования «Магазины»: в отношении земельного участка с кадастровым номером 38:06:100922:8667 площадью 951 </w:t>
      </w:r>
      <w:proofErr w:type="spellStart"/>
      <w:r w:rsidRPr="00BD24EC">
        <w:rPr>
          <w:sz w:val="18"/>
          <w:szCs w:val="18"/>
        </w:rPr>
        <w:t>кв.м</w:t>
      </w:r>
      <w:proofErr w:type="spellEnd"/>
      <w:r w:rsidRPr="00BD24EC">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BD24EC">
        <w:rPr>
          <w:sz w:val="18"/>
          <w:szCs w:val="18"/>
        </w:rPr>
        <w:t>Хомутовское</w:t>
      </w:r>
      <w:proofErr w:type="spellEnd"/>
      <w:r w:rsidRPr="00BD24EC">
        <w:rPr>
          <w:sz w:val="18"/>
          <w:szCs w:val="18"/>
        </w:rPr>
        <w:t>, деревня</w:t>
      </w:r>
      <w:proofErr w:type="gramStart"/>
      <w:r w:rsidRPr="00BD24EC">
        <w:rPr>
          <w:sz w:val="18"/>
          <w:szCs w:val="18"/>
        </w:rPr>
        <w:t xml:space="preserve"> К</w:t>
      </w:r>
      <w:proofErr w:type="gramEnd"/>
      <w:r w:rsidRPr="00BD24EC">
        <w:rPr>
          <w:sz w:val="18"/>
          <w:szCs w:val="18"/>
        </w:rPr>
        <w:t xml:space="preserve">уда, улица Культурная, земельный участок 42, учитывая, что </w:t>
      </w:r>
      <w:proofErr w:type="spellStart"/>
      <w:r w:rsidRPr="00BD24EC">
        <w:rPr>
          <w:sz w:val="18"/>
          <w:szCs w:val="18"/>
        </w:rPr>
        <w:t>Томшиным</w:t>
      </w:r>
      <w:proofErr w:type="spellEnd"/>
      <w:r w:rsidRPr="00BD24EC">
        <w:rPr>
          <w:sz w:val="18"/>
          <w:szCs w:val="18"/>
        </w:rPr>
        <w:t xml:space="preserve"> Б.В. было предоставлено согласии строительства объекта капитального строительства от Управления Федеральной службы безопасности Российской Федерации по Иркутской области № Т-234 от 15.03.2024г. на земельном участке с кадастровым номером 38:06:100922:8667 расположенного в границах зоны охраняемого военного объекта.</w:t>
      </w:r>
    </w:p>
    <w:p w:rsidR="00BD24EC" w:rsidRDefault="00BD24EC" w:rsidP="00C76711">
      <w:pPr>
        <w:ind w:left="-142" w:firstLine="426"/>
        <w:rPr>
          <w:sz w:val="18"/>
          <w:szCs w:val="18"/>
        </w:rPr>
      </w:pPr>
      <w:r w:rsidRPr="00BD24EC">
        <w:rPr>
          <w:sz w:val="18"/>
          <w:szCs w:val="18"/>
        </w:rPr>
        <w:t xml:space="preserve">Учитывая изложенное, рекомендуется предоставить разрешение на условно разрешенный вид использования «Магазины»: в отношении земельного участка с кадастровым номером 38:06:100922:8667 площадью 951 </w:t>
      </w:r>
      <w:proofErr w:type="spellStart"/>
      <w:r w:rsidRPr="00BD24EC">
        <w:rPr>
          <w:sz w:val="18"/>
          <w:szCs w:val="18"/>
        </w:rPr>
        <w:t>кв.м</w:t>
      </w:r>
      <w:proofErr w:type="spellEnd"/>
      <w:r w:rsidRPr="00BD24EC">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BD24EC">
        <w:rPr>
          <w:sz w:val="18"/>
          <w:szCs w:val="18"/>
        </w:rPr>
        <w:t>Хомутовское</w:t>
      </w:r>
      <w:proofErr w:type="spellEnd"/>
      <w:r w:rsidRPr="00BD24EC">
        <w:rPr>
          <w:sz w:val="18"/>
          <w:szCs w:val="18"/>
        </w:rPr>
        <w:t>, деревня</w:t>
      </w:r>
      <w:proofErr w:type="gramStart"/>
      <w:r w:rsidRPr="00BD24EC">
        <w:rPr>
          <w:sz w:val="18"/>
          <w:szCs w:val="18"/>
        </w:rPr>
        <w:t xml:space="preserve"> К</w:t>
      </w:r>
      <w:proofErr w:type="gramEnd"/>
      <w:r w:rsidRPr="00BD24EC">
        <w:rPr>
          <w:sz w:val="18"/>
          <w:szCs w:val="18"/>
        </w:rPr>
        <w:t>уда, улица Культурная, земельный участок 42.</w:t>
      </w:r>
    </w:p>
    <w:p w:rsidR="003F048C" w:rsidRDefault="003F048C" w:rsidP="00C76711">
      <w:pPr>
        <w:ind w:left="-142" w:firstLine="426"/>
        <w:rPr>
          <w:sz w:val="18"/>
          <w:szCs w:val="18"/>
        </w:rPr>
      </w:pPr>
    </w:p>
    <w:p w:rsidR="003F048C" w:rsidRPr="00BD24EC" w:rsidRDefault="003F048C" w:rsidP="00C76711">
      <w:pPr>
        <w:ind w:left="-142" w:firstLine="426"/>
        <w:rPr>
          <w:sz w:val="18"/>
          <w:szCs w:val="18"/>
        </w:rPr>
      </w:pPr>
    </w:p>
    <w:p w:rsidR="00BD24EC" w:rsidRPr="00BD24EC" w:rsidRDefault="00BD24EC" w:rsidP="00C76711">
      <w:pPr>
        <w:ind w:left="-142" w:firstLine="426"/>
        <w:jc w:val="center"/>
        <w:rPr>
          <w:sz w:val="18"/>
          <w:szCs w:val="18"/>
        </w:rPr>
      </w:pPr>
    </w:p>
    <w:p w:rsidR="00186193" w:rsidRDefault="00BD24EC" w:rsidP="00C76711">
      <w:pPr>
        <w:ind w:left="-142" w:firstLine="426"/>
        <w:jc w:val="right"/>
        <w:rPr>
          <w:i/>
          <w:sz w:val="18"/>
          <w:szCs w:val="18"/>
        </w:rPr>
      </w:pPr>
      <w:r w:rsidRPr="00C76711">
        <w:rPr>
          <w:i/>
          <w:sz w:val="18"/>
          <w:szCs w:val="18"/>
        </w:rPr>
        <w:t>Первый Заместитель</w:t>
      </w:r>
      <w:r w:rsidR="003F048C" w:rsidRPr="00C76711">
        <w:rPr>
          <w:i/>
          <w:sz w:val="18"/>
          <w:szCs w:val="18"/>
        </w:rPr>
        <w:t xml:space="preserve"> </w:t>
      </w:r>
      <w:r w:rsidRPr="00C76711">
        <w:rPr>
          <w:i/>
          <w:sz w:val="18"/>
          <w:szCs w:val="18"/>
        </w:rPr>
        <w:t>Главы администрации</w:t>
      </w:r>
      <w:r w:rsidR="003F048C" w:rsidRPr="00C76711">
        <w:rPr>
          <w:i/>
          <w:sz w:val="18"/>
          <w:szCs w:val="18"/>
        </w:rPr>
        <w:t xml:space="preserve"> </w:t>
      </w:r>
      <w:r w:rsidRPr="00C76711">
        <w:rPr>
          <w:i/>
          <w:sz w:val="18"/>
          <w:szCs w:val="18"/>
        </w:rPr>
        <w:t>Председатель публичных слушаний</w:t>
      </w:r>
      <w:r w:rsidRPr="00C76711">
        <w:rPr>
          <w:i/>
          <w:sz w:val="18"/>
          <w:szCs w:val="18"/>
        </w:rPr>
        <w:tab/>
        <w:t xml:space="preserve">  </w:t>
      </w:r>
      <w:r w:rsidR="003F048C" w:rsidRPr="00C76711">
        <w:rPr>
          <w:i/>
          <w:sz w:val="18"/>
          <w:szCs w:val="18"/>
        </w:rPr>
        <w:t xml:space="preserve">                   Иваненко </w:t>
      </w:r>
      <w:r w:rsidR="00253953" w:rsidRPr="00C76711">
        <w:rPr>
          <w:i/>
          <w:sz w:val="18"/>
          <w:szCs w:val="18"/>
        </w:rPr>
        <w:t>А.</w:t>
      </w:r>
      <w:proofErr w:type="gramStart"/>
      <w:r w:rsidR="00253953" w:rsidRPr="00C76711">
        <w:rPr>
          <w:i/>
          <w:sz w:val="18"/>
          <w:szCs w:val="18"/>
        </w:rPr>
        <w:t>В</w:t>
      </w:r>
      <w:proofErr w:type="gramEnd"/>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C30078" w:rsidRDefault="00C30078" w:rsidP="00C76711">
      <w:pPr>
        <w:ind w:left="-142" w:firstLine="426"/>
        <w:jc w:val="right"/>
        <w:rPr>
          <w:i/>
          <w:sz w:val="18"/>
          <w:szCs w:val="18"/>
        </w:rPr>
      </w:pPr>
    </w:p>
    <w:p w:rsidR="007112EC" w:rsidRDefault="007112EC" w:rsidP="00C76711">
      <w:pPr>
        <w:ind w:left="-142" w:firstLine="426"/>
        <w:jc w:val="right"/>
        <w:rPr>
          <w:i/>
          <w:sz w:val="18"/>
          <w:szCs w:val="18"/>
        </w:rPr>
      </w:pPr>
    </w:p>
    <w:p w:rsidR="007112EC" w:rsidRDefault="007112EC" w:rsidP="00C76711">
      <w:pPr>
        <w:ind w:left="-142" w:firstLine="426"/>
        <w:jc w:val="right"/>
        <w:rPr>
          <w:i/>
          <w:sz w:val="18"/>
          <w:szCs w:val="18"/>
        </w:rPr>
      </w:pPr>
    </w:p>
    <w:p w:rsidR="007112EC" w:rsidRDefault="007112EC" w:rsidP="00C76711">
      <w:pPr>
        <w:ind w:left="-142" w:firstLine="426"/>
        <w:jc w:val="right"/>
        <w:rPr>
          <w:i/>
          <w:sz w:val="18"/>
          <w:szCs w:val="18"/>
        </w:rPr>
      </w:pPr>
    </w:p>
    <w:p w:rsidR="007112EC" w:rsidRDefault="007112EC" w:rsidP="00C76711">
      <w:pPr>
        <w:ind w:left="-142" w:firstLine="426"/>
        <w:jc w:val="right"/>
        <w:rPr>
          <w:i/>
          <w:sz w:val="18"/>
          <w:szCs w:val="18"/>
        </w:rPr>
      </w:pPr>
    </w:p>
    <w:p w:rsidR="007112EC" w:rsidRPr="00C76711" w:rsidRDefault="007112EC" w:rsidP="00C76711">
      <w:pPr>
        <w:ind w:left="-142" w:firstLine="426"/>
        <w:jc w:val="right"/>
        <w:rPr>
          <w:i/>
          <w:sz w:val="18"/>
          <w:szCs w:val="18"/>
        </w:rPr>
      </w:pPr>
    </w:p>
    <w:p w:rsidR="006C4461" w:rsidRPr="006C4461" w:rsidRDefault="006C4461" w:rsidP="006C4461">
      <w:pPr>
        <w:ind w:left="-142" w:firstLine="426"/>
        <w:jc w:val="center"/>
        <w:rPr>
          <w:i/>
          <w:sz w:val="18"/>
          <w:szCs w:val="18"/>
        </w:rPr>
      </w:pPr>
      <w:r w:rsidRPr="006C4461">
        <w:rPr>
          <w:i/>
          <w:sz w:val="18"/>
          <w:szCs w:val="18"/>
        </w:rPr>
        <w:lastRenderedPageBreak/>
        <w:t>РОССИЙСКАЯ ФЕДЕРАЦИЯ</w:t>
      </w:r>
    </w:p>
    <w:p w:rsidR="006C4461" w:rsidRPr="006C4461" w:rsidRDefault="006C4461" w:rsidP="006C4461">
      <w:pPr>
        <w:ind w:left="-142" w:firstLine="426"/>
        <w:jc w:val="center"/>
        <w:rPr>
          <w:i/>
          <w:sz w:val="18"/>
          <w:szCs w:val="18"/>
        </w:rPr>
      </w:pPr>
      <w:r w:rsidRPr="006C4461">
        <w:rPr>
          <w:i/>
          <w:sz w:val="18"/>
          <w:szCs w:val="18"/>
        </w:rPr>
        <w:t>ИРКУТСКАЯ ОБЛАСТЬ</w:t>
      </w:r>
    </w:p>
    <w:p w:rsidR="006C4461" w:rsidRPr="006C4461" w:rsidRDefault="006C4461" w:rsidP="006C4461">
      <w:pPr>
        <w:ind w:left="-142" w:firstLine="426"/>
        <w:jc w:val="center"/>
        <w:rPr>
          <w:i/>
          <w:sz w:val="18"/>
          <w:szCs w:val="18"/>
        </w:rPr>
      </w:pPr>
      <w:r w:rsidRPr="006C4461">
        <w:rPr>
          <w:i/>
          <w:sz w:val="18"/>
          <w:szCs w:val="18"/>
        </w:rPr>
        <w:t>ИРКУТСКИЙ РАЙОН</w:t>
      </w:r>
    </w:p>
    <w:p w:rsidR="006C4461" w:rsidRPr="006C4461" w:rsidRDefault="006C4461" w:rsidP="006C4461">
      <w:pPr>
        <w:ind w:left="-142" w:firstLine="426"/>
        <w:jc w:val="center"/>
        <w:rPr>
          <w:i/>
          <w:sz w:val="18"/>
          <w:szCs w:val="18"/>
        </w:rPr>
      </w:pPr>
    </w:p>
    <w:p w:rsidR="006C4461" w:rsidRPr="006C4461" w:rsidRDefault="006C4461" w:rsidP="006C4461">
      <w:pPr>
        <w:ind w:left="-142" w:firstLine="426"/>
        <w:jc w:val="center"/>
        <w:rPr>
          <w:i/>
          <w:sz w:val="18"/>
          <w:szCs w:val="18"/>
        </w:rPr>
      </w:pPr>
      <w:r w:rsidRPr="006C4461">
        <w:rPr>
          <w:i/>
          <w:sz w:val="18"/>
          <w:szCs w:val="18"/>
        </w:rPr>
        <w:t>ПУБЛИЧНЫЕ СЛУШАНИЯ</w:t>
      </w:r>
    </w:p>
    <w:p w:rsidR="006C4461" w:rsidRPr="006C4461" w:rsidRDefault="006C4461" w:rsidP="006C4461">
      <w:pPr>
        <w:ind w:left="-142" w:firstLine="426"/>
        <w:jc w:val="center"/>
        <w:rPr>
          <w:i/>
          <w:sz w:val="18"/>
          <w:szCs w:val="18"/>
        </w:rPr>
      </w:pPr>
      <w:r w:rsidRPr="006C4461">
        <w:rPr>
          <w:i/>
          <w:sz w:val="18"/>
          <w:szCs w:val="18"/>
        </w:rPr>
        <w:t>ХОМУТОВСКОГО МУНИЦИПАЛЬНОГО ОБРАЗОВАНИЯ</w:t>
      </w:r>
    </w:p>
    <w:p w:rsidR="006C4461" w:rsidRPr="006C4461" w:rsidRDefault="006C4461" w:rsidP="006C4461">
      <w:pPr>
        <w:ind w:left="-142" w:firstLine="426"/>
        <w:jc w:val="center"/>
        <w:rPr>
          <w:i/>
          <w:sz w:val="18"/>
          <w:szCs w:val="18"/>
        </w:rPr>
      </w:pPr>
      <w:r w:rsidRPr="006C4461">
        <w:rPr>
          <w:i/>
          <w:sz w:val="18"/>
          <w:szCs w:val="18"/>
        </w:rPr>
        <w:t>ЗАКЛЮЧЕНИЕ</w:t>
      </w:r>
    </w:p>
    <w:p w:rsidR="007112EC" w:rsidRDefault="006C4461" w:rsidP="006C4461">
      <w:pPr>
        <w:ind w:left="-142" w:firstLine="426"/>
        <w:jc w:val="center"/>
        <w:rPr>
          <w:i/>
          <w:sz w:val="18"/>
          <w:szCs w:val="18"/>
        </w:rPr>
      </w:pPr>
      <w:r w:rsidRPr="006C4461">
        <w:rPr>
          <w:i/>
          <w:sz w:val="18"/>
          <w:szCs w:val="18"/>
        </w:rPr>
        <w:t>О РЕЗУЛЬТАТАХ ПУБЛИЧНЫХ СЛУШАНИЙ</w:t>
      </w:r>
    </w:p>
    <w:p w:rsidR="004D1D34" w:rsidRDefault="004D1D34" w:rsidP="006C4461">
      <w:pPr>
        <w:ind w:left="-142" w:firstLine="426"/>
        <w:jc w:val="center"/>
        <w:rPr>
          <w:i/>
          <w:sz w:val="18"/>
          <w:szCs w:val="18"/>
        </w:rPr>
      </w:pPr>
    </w:p>
    <w:p w:rsidR="004D1D34" w:rsidRPr="004D1D34" w:rsidRDefault="004D1D34" w:rsidP="004D1D34">
      <w:pPr>
        <w:ind w:left="-142" w:firstLine="426"/>
        <w:rPr>
          <w:sz w:val="18"/>
          <w:szCs w:val="18"/>
        </w:rPr>
      </w:pPr>
    </w:p>
    <w:p w:rsidR="004D1D34" w:rsidRPr="004D1D34" w:rsidRDefault="004D1D34" w:rsidP="004D1D34">
      <w:pPr>
        <w:ind w:left="-142" w:firstLine="426"/>
        <w:rPr>
          <w:sz w:val="18"/>
          <w:szCs w:val="18"/>
        </w:rPr>
      </w:pPr>
    </w:p>
    <w:p w:rsidR="004D1D34" w:rsidRPr="004D1D34" w:rsidRDefault="004D1D34" w:rsidP="004D1D34">
      <w:pPr>
        <w:ind w:left="-142" w:firstLine="426"/>
        <w:rPr>
          <w:sz w:val="18"/>
          <w:szCs w:val="18"/>
        </w:rPr>
      </w:pPr>
      <w:r w:rsidRPr="004D1D34">
        <w:rPr>
          <w:sz w:val="18"/>
          <w:szCs w:val="18"/>
        </w:rPr>
        <w:t>Место, дата и время проведения публичных слушаний:</w:t>
      </w:r>
    </w:p>
    <w:p w:rsidR="004D1D34" w:rsidRPr="004D1D34" w:rsidRDefault="004D1D34" w:rsidP="004D1D34">
      <w:pPr>
        <w:ind w:left="-142" w:firstLine="426"/>
        <w:rPr>
          <w:sz w:val="18"/>
          <w:szCs w:val="18"/>
        </w:rPr>
      </w:pPr>
      <w:r w:rsidRPr="004D1D34">
        <w:rPr>
          <w:sz w:val="18"/>
          <w:szCs w:val="18"/>
        </w:rPr>
        <w:t>Иркутская область, Иркутский район, с. Хомутово</w:t>
      </w:r>
    </w:p>
    <w:p w:rsidR="004D1D34" w:rsidRPr="004D1D34" w:rsidRDefault="004D1D34" w:rsidP="004D1D34">
      <w:pPr>
        <w:ind w:left="-142" w:firstLine="426"/>
        <w:rPr>
          <w:sz w:val="18"/>
          <w:szCs w:val="18"/>
        </w:rPr>
      </w:pPr>
      <w:r w:rsidRPr="004D1D34">
        <w:rPr>
          <w:sz w:val="18"/>
          <w:szCs w:val="18"/>
        </w:rPr>
        <w:t xml:space="preserve">23.04.2024  14.00        </w:t>
      </w:r>
    </w:p>
    <w:p w:rsidR="004D1D34" w:rsidRPr="004D1D34" w:rsidRDefault="004D1D34" w:rsidP="004D1D34">
      <w:pPr>
        <w:ind w:left="-142" w:firstLine="426"/>
        <w:rPr>
          <w:sz w:val="18"/>
          <w:szCs w:val="18"/>
        </w:rPr>
      </w:pPr>
      <w:r w:rsidRPr="004D1D34">
        <w:rPr>
          <w:sz w:val="18"/>
          <w:szCs w:val="18"/>
        </w:rPr>
        <w:t xml:space="preserve">Председатель: Глава </w:t>
      </w:r>
      <w:proofErr w:type="spellStart"/>
      <w:r w:rsidRPr="004D1D34">
        <w:rPr>
          <w:sz w:val="18"/>
          <w:szCs w:val="18"/>
        </w:rPr>
        <w:t>Хомутовского</w:t>
      </w:r>
      <w:proofErr w:type="spellEnd"/>
      <w:r w:rsidRPr="004D1D34">
        <w:rPr>
          <w:sz w:val="18"/>
          <w:szCs w:val="18"/>
        </w:rPr>
        <w:t xml:space="preserve"> муниципального образования </w:t>
      </w:r>
      <w:proofErr w:type="spellStart"/>
      <w:r w:rsidRPr="004D1D34">
        <w:rPr>
          <w:sz w:val="18"/>
          <w:szCs w:val="18"/>
        </w:rPr>
        <w:t>Колмаченко</w:t>
      </w:r>
      <w:proofErr w:type="spellEnd"/>
      <w:r w:rsidRPr="004D1D34">
        <w:rPr>
          <w:sz w:val="18"/>
          <w:szCs w:val="18"/>
        </w:rPr>
        <w:t xml:space="preserve"> В.М. </w:t>
      </w:r>
    </w:p>
    <w:p w:rsidR="004D1D34" w:rsidRPr="004D1D34" w:rsidRDefault="004D1D34" w:rsidP="004D1D34">
      <w:pPr>
        <w:ind w:left="-142" w:firstLine="426"/>
        <w:rPr>
          <w:sz w:val="18"/>
          <w:szCs w:val="18"/>
        </w:rPr>
      </w:pPr>
      <w:r w:rsidRPr="004D1D34">
        <w:rPr>
          <w:sz w:val="18"/>
          <w:szCs w:val="18"/>
        </w:rPr>
        <w:t xml:space="preserve">Секретарь публичных слушаний: </w:t>
      </w:r>
      <w:proofErr w:type="spellStart"/>
      <w:r w:rsidRPr="004D1D34">
        <w:rPr>
          <w:sz w:val="18"/>
          <w:szCs w:val="18"/>
        </w:rPr>
        <w:t>Табинаева</w:t>
      </w:r>
      <w:proofErr w:type="spellEnd"/>
      <w:r w:rsidRPr="004D1D34">
        <w:rPr>
          <w:sz w:val="18"/>
          <w:szCs w:val="18"/>
        </w:rPr>
        <w:t xml:space="preserve"> А.А.</w:t>
      </w:r>
    </w:p>
    <w:p w:rsidR="004D1D34" w:rsidRPr="004D1D34" w:rsidRDefault="004D1D34" w:rsidP="004D1D34">
      <w:pPr>
        <w:ind w:left="-142" w:firstLine="426"/>
        <w:rPr>
          <w:sz w:val="18"/>
          <w:szCs w:val="18"/>
        </w:rPr>
      </w:pPr>
      <w:r w:rsidRPr="004D1D34">
        <w:rPr>
          <w:sz w:val="18"/>
          <w:szCs w:val="18"/>
        </w:rPr>
        <w:t>Присутствовали: 5 человек – участников публичных слушаний.</w:t>
      </w:r>
    </w:p>
    <w:p w:rsidR="004D1D34" w:rsidRPr="004D1D34" w:rsidRDefault="004D1D34" w:rsidP="004D1D34">
      <w:pPr>
        <w:ind w:left="-142" w:firstLine="426"/>
        <w:rPr>
          <w:sz w:val="18"/>
          <w:szCs w:val="18"/>
        </w:rPr>
      </w:pPr>
    </w:p>
    <w:p w:rsidR="004D1D34" w:rsidRPr="004D1D34" w:rsidRDefault="004D1D34" w:rsidP="00C30078">
      <w:pPr>
        <w:ind w:left="-142" w:firstLine="426"/>
        <w:jc w:val="center"/>
        <w:rPr>
          <w:sz w:val="18"/>
          <w:szCs w:val="18"/>
        </w:rPr>
      </w:pPr>
      <w:r w:rsidRPr="004D1D34">
        <w:rPr>
          <w:sz w:val="18"/>
          <w:szCs w:val="18"/>
        </w:rPr>
        <w:t>ПОВЕСТКА:</w:t>
      </w:r>
    </w:p>
    <w:p w:rsidR="004D1D34" w:rsidRPr="004D1D34" w:rsidRDefault="004D1D34" w:rsidP="004D1D34">
      <w:pPr>
        <w:ind w:left="-142" w:firstLine="426"/>
        <w:rPr>
          <w:sz w:val="18"/>
          <w:szCs w:val="18"/>
        </w:rPr>
      </w:pPr>
      <w:r w:rsidRPr="004D1D34">
        <w:rPr>
          <w:sz w:val="18"/>
          <w:szCs w:val="18"/>
        </w:rPr>
        <w:t>О внесении изменений и дополнений в Устав Хомутовского муниципального образования.</w:t>
      </w:r>
    </w:p>
    <w:p w:rsidR="004D1D34" w:rsidRPr="004D1D34" w:rsidRDefault="004D1D34" w:rsidP="004D1D34">
      <w:pPr>
        <w:ind w:left="-142" w:firstLine="426"/>
        <w:rPr>
          <w:sz w:val="18"/>
          <w:szCs w:val="18"/>
        </w:rPr>
      </w:pPr>
      <w:r w:rsidRPr="004D1D34">
        <w:rPr>
          <w:sz w:val="18"/>
          <w:szCs w:val="18"/>
        </w:rPr>
        <w:t xml:space="preserve">Решение, принятое по результатам публичных слушаний: </w:t>
      </w:r>
    </w:p>
    <w:p w:rsidR="004D1D34" w:rsidRPr="004D1D34" w:rsidRDefault="004D1D34" w:rsidP="004D1D34">
      <w:pPr>
        <w:ind w:left="-142" w:firstLine="426"/>
        <w:rPr>
          <w:sz w:val="18"/>
          <w:szCs w:val="18"/>
        </w:rPr>
      </w:pPr>
      <w:r w:rsidRPr="004D1D34">
        <w:rPr>
          <w:sz w:val="18"/>
          <w:szCs w:val="18"/>
        </w:rPr>
        <w:t>1. Внести в Устав Хомутовского муниципального образования следующие изменения и дополнения:</w:t>
      </w:r>
    </w:p>
    <w:p w:rsidR="004D1D34" w:rsidRPr="004D1D34" w:rsidRDefault="004D1D34" w:rsidP="004D1D34">
      <w:pPr>
        <w:ind w:left="-142" w:firstLine="426"/>
        <w:rPr>
          <w:sz w:val="18"/>
          <w:szCs w:val="18"/>
        </w:rPr>
      </w:pPr>
      <w:r w:rsidRPr="004D1D34">
        <w:rPr>
          <w:sz w:val="18"/>
          <w:szCs w:val="18"/>
        </w:rPr>
        <w:t>1.1. Пункт 22 статьи 6. Устава Хомутовского муниципального образование читать в следующей редакции:</w:t>
      </w:r>
    </w:p>
    <w:p w:rsidR="004D1D34" w:rsidRPr="004D1D34" w:rsidRDefault="004D1D34" w:rsidP="004D1D34">
      <w:pPr>
        <w:ind w:left="-142" w:firstLine="426"/>
        <w:rPr>
          <w:sz w:val="18"/>
          <w:szCs w:val="18"/>
        </w:rPr>
      </w:pPr>
      <w:r w:rsidRPr="004D1D34">
        <w:rPr>
          <w:sz w:val="18"/>
          <w:szCs w:val="18"/>
        </w:rPr>
        <w:t>«22)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4D1D34">
        <w:rPr>
          <w:sz w:val="18"/>
          <w:szCs w:val="18"/>
        </w:rPr>
        <w:t>;»</w:t>
      </w:r>
      <w:proofErr w:type="gramEnd"/>
    </w:p>
    <w:p w:rsidR="004D1D34" w:rsidRPr="004D1D34" w:rsidRDefault="004D1D34" w:rsidP="004D1D34">
      <w:pPr>
        <w:ind w:left="-142" w:firstLine="426"/>
        <w:rPr>
          <w:sz w:val="18"/>
          <w:szCs w:val="18"/>
        </w:rPr>
      </w:pPr>
      <w:r w:rsidRPr="004D1D34">
        <w:rPr>
          <w:sz w:val="18"/>
          <w:szCs w:val="18"/>
        </w:rPr>
        <w:t>1.2. Пункт 7 статьи 8 Устава Хомутовского муниципального образование читать в следующей редакции:</w:t>
      </w:r>
    </w:p>
    <w:p w:rsidR="004D1D34" w:rsidRPr="004D1D34" w:rsidRDefault="004D1D34" w:rsidP="004D1D34">
      <w:pPr>
        <w:ind w:left="-142" w:firstLine="426"/>
        <w:rPr>
          <w:sz w:val="18"/>
          <w:szCs w:val="18"/>
        </w:rPr>
      </w:pPr>
      <w:r w:rsidRPr="004D1D34">
        <w:rPr>
          <w:sz w:val="18"/>
          <w:szCs w:val="18"/>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D1D34" w:rsidRPr="004D1D34" w:rsidRDefault="004D1D34" w:rsidP="004D1D34">
      <w:pPr>
        <w:ind w:left="-142" w:firstLine="426"/>
        <w:rPr>
          <w:sz w:val="18"/>
          <w:szCs w:val="18"/>
        </w:rPr>
      </w:pPr>
      <w:r w:rsidRPr="004D1D34">
        <w:rPr>
          <w:sz w:val="18"/>
          <w:szCs w:val="18"/>
        </w:rPr>
        <w:t>1.3. Пункт 8 статьи 8 Устава Хомутовского муниципального образование читать в следующей редакции:</w:t>
      </w:r>
    </w:p>
    <w:p w:rsidR="004D1D34" w:rsidRPr="004D1D34" w:rsidRDefault="004D1D34" w:rsidP="004D1D34">
      <w:pPr>
        <w:ind w:left="-142" w:firstLine="426"/>
        <w:rPr>
          <w:sz w:val="18"/>
          <w:szCs w:val="18"/>
        </w:rPr>
      </w:pPr>
      <w:r w:rsidRPr="004D1D34">
        <w:rPr>
          <w:sz w:val="18"/>
          <w:szCs w:val="18"/>
        </w:rPr>
        <w:t>«8) осуществление международных и внешнеэкономических связей в соответствии с Федеральным законом № 131-ФЗ от 06.10.2003г. «Об общих принципах организации местного самоуправления в Российской Федерации</w:t>
      </w:r>
      <w:proofErr w:type="gramStart"/>
      <w:r w:rsidRPr="004D1D34">
        <w:rPr>
          <w:sz w:val="18"/>
          <w:szCs w:val="18"/>
        </w:rPr>
        <w:t>;»</w:t>
      </w:r>
      <w:proofErr w:type="gramEnd"/>
    </w:p>
    <w:p w:rsidR="004D1D34" w:rsidRPr="004D1D34" w:rsidRDefault="004D1D34" w:rsidP="004D1D34">
      <w:pPr>
        <w:ind w:left="-142" w:firstLine="426"/>
        <w:rPr>
          <w:sz w:val="18"/>
          <w:szCs w:val="18"/>
        </w:rPr>
      </w:pPr>
      <w:r w:rsidRPr="004D1D34">
        <w:rPr>
          <w:sz w:val="18"/>
          <w:szCs w:val="18"/>
        </w:rPr>
        <w:t>1.4 . Статью 77 Устава Хомутовского муниципального образования изложить в следующей редакции:</w:t>
      </w:r>
    </w:p>
    <w:p w:rsidR="004D1D34" w:rsidRPr="004D1D34" w:rsidRDefault="004D1D34" w:rsidP="004D1D34">
      <w:pPr>
        <w:ind w:left="-142" w:firstLine="426"/>
        <w:rPr>
          <w:sz w:val="18"/>
          <w:szCs w:val="18"/>
        </w:rPr>
      </w:pPr>
      <w:r w:rsidRPr="004D1D34">
        <w:rPr>
          <w:sz w:val="18"/>
          <w:szCs w:val="18"/>
        </w:rPr>
        <w:t xml:space="preserve">«Статья 77. Полномочия органов местного самоуправления в сфере международных и внешнеэкономических связей </w:t>
      </w:r>
    </w:p>
    <w:p w:rsidR="004D1D34" w:rsidRPr="004D1D34" w:rsidRDefault="004D1D34" w:rsidP="004D1D34">
      <w:pPr>
        <w:ind w:left="-142" w:firstLine="426"/>
        <w:rPr>
          <w:sz w:val="18"/>
          <w:szCs w:val="18"/>
        </w:rPr>
      </w:pPr>
      <w:r w:rsidRPr="004D1D34">
        <w:rPr>
          <w:sz w:val="18"/>
          <w:szCs w:val="18"/>
        </w:rPr>
        <w:t>1. Международные и внешнеэкономические связи осуществляются органами Поселения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4D1D34" w:rsidRPr="004D1D34" w:rsidRDefault="004D1D34" w:rsidP="004D1D34">
      <w:pPr>
        <w:ind w:left="-142" w:firstLine="426"/>
        <w:rPr>
          <w:sz w:val="18"/>
          <w:szCs w:val="18"/>
        </w:rPr>
      </w:pPr>
      <w:r w:rsidRPr="004D1D34">
        <w:rPr>
          <w:sz w:val="18"/>
          <w:szCs w:val="18"/>
        </w:rPr>
        <w:t>2. К полномочиям органов Поселения в сфере международных и внешнеэкономических связей относятся:</w:t>
      </w:r>
    </w:p>
    <w:p w:rsidR="004D1D34" w:rsidRPr="004D1D34" w:rsidRDefault="004D1D34" w:rsidP="004D1D34">
      <w:pPr>
        <w:ind w:left="-142" w:firstLine="426"/>
        <w:rPr>
          <w:sz w:val="18"/>
          <w:szCs w:val="18"/>
        </w:rPr>
      </w:pPr>
      <w:r w:rsidRPr="004D1D34">
        <w:rPr>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4D1D34" w:rsidRPr="004D1D34" w:rsidRDefault="004D1D34" w:rsidP="004D1D34">
      <w:pPr>
        <w:ind w:left="-142" w:firstLine="426"/>
        <w:rPr>
          <w:sz w:val="18"/>
          <w:szCs w:val="18"/>
        </w:rPr>
      </w:pPr>
      <w:r w:rsidRPr="004D1D34">
        <w:rPr>
          <w:sz w:val="18"/>
          <w:szCs w:val="18"/>
        </w:rPr>
        <w:t>2) заключение соглашений об осуществлении международных и внешнеэкономических связей. Специально уполномоченные органы государственной власти Иркутской области регистрируют соглашения об осуществлении международных и внешнеэкономических связей в порядке, определяемом законом Иркутской области, что является обязательным условием вступления таких соглашений в силу;</w:t>
      </w:r>
    </w:p>
    <w:p w:rsidR="004D1D34" w:rsidRPr="004D1D34" w:rsidRDefault="004D1D34" w:rsidP="004D1D34">
      <w:pPr>
        <w:ind w:left="-142" w:firstLine="426"/>
        <w:rPr>
          <w:sz w:val="18"/>
          <w:szCs w:val="18"/>
        </w:rPr>
      </w:pPr>
      <w:r w:rsidRPr="004D1D34">
        <w:rPr>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4D1D34" w:rsidRPr="004D1D34" w:rsidRDefault="004D1D34" w:rsidP="004D1D34">
      <w:pPr>
        <w:ind w:left="-142" w:firstLine="426"/>
        <w:rPr>
          <w:sz w:val="18"/>
          <w:szCs w:val="18"/>
        </w:rPr>
      </w:pPr>
      <w:r w:rsidRPr="004D1D34">
        <w:rPr>
          <w:sz w:val="18"/>
          <w:szCs w:val="18"/>
        </w:rPr>
        <w:t>4) участие в разработке и реализации проектов международных программ межмуниципального сотрудничества;</w:t>
      </w:r>
    </w:p>
    <w:p w:rsidR="004D1D34" w:rsidRPr="004D1D34" w:rsidRDefault="004D1D34" w:rsidP="004D1D34">
      <w:pPr>
        <w:ind w:left="-142" w:firstLine="426"/>
        <w:rPr>
          <w:sz w:val="18"/>
          <w:szCs w:val="18"/>
        </w:rPr>
      </w:pPr>
      <w:r w:rsidRPr="004D1D34">
        <w:rPr>
          <w:sz w:val="18"/>
          <w:szCs w:val="18"/>
        </w:rPr>
        <w:t>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4D1D34" w:rsidRPr="004D1D34" w:rsidRDefault="004D1D34" w:rsidP="004D1D34">
      <w:pPr>
        <w:ind w:left="-142" w:firstLine="426"/>
        <w:rPr>
          <w:sz w:val="18"/>
          <w:szCs w:val="18"/>
        </w:rPr>
      </w:pPr>
      <w:r w:rsidRPr="004D1D34">
        <w:rPr>
          <w:sz w:val="18"/>
          <w:szCs w:val="18"/>
        </w:rPr>
        <w:t>3. 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и о результатах осуществления таких связей в предыдущем году</w:t>
      </w:r>
      <w:proofErr w:type="gramStart"/>
      <w:r w:rsidRPr="004D1D34">
        <w:rPr>
          <w:sz w:val="18"/>
          <w:szCs w:val="18"/>
        </w:rPr>
        <w:t>.»</w:t>
      </w:r>
      <w:proofErr w:type="gramEnd"/>
    </w:p>
    <w:p w:rsidR="004D1D34" w:rsidRPr="004D1D34" w:rsidRDefault="004D1D34" w:rsidP="004D1D34">
      <w:pPr>
        <w:ind w:left="-142" w:firstLine="426"/>
        <w:jc w:val="center"/>
        <w:rPr>
          <w:i/>
          <w:sz w:val="18"/>
          <w:szCs w:val="18"/>
        </w:rPr>
      </w:pPr>
    </w:p>
    <w:p w:rsidR="004D1D34" w:rsidRPr="004D1D34" w:rsidRDefault="004D1D34" w:rsidP="00C30078">
      <w:pPr>
        <w:ind w:left="-142" w:firstLine="426"/>
        <w:jc w:val="right"/>
        <w:rPr>
          <w:i/>
          <w:sz w:val="18"/>
          <w:szCs w:val="18"/>
        </w:rPr>
      </w:pPr>
    </w:p>
    <w:p w:rsidR="004D1D34" w:rsidRPr="004D1D34" w:rsidRDefault="004D1D34" w:rsidP="00C30078">
      <w:pPr>
        <w:ind w:left="-142" w:firstLine="426"/>
        <w:jc w:val="right"/>
        <w:rPr>
          <w:i/>
          <w:sz w:val="18"/>
          <w:szCs w:val="18"/>
        </w:rPr>
      </w:pPr>
      <w:r w:rsidRPr="004D1D34">
        <w:rPr>
          <w:i/>
          <w:sz w:val="18"/>
          <w:szCs w:val="18"/>
        </w:rPr>
        <w:t xml:space="preserve">Председатель публичных слушаний                                        В.М. </w:t>
      </w:r>
      <w:proofErr w:type="spellStart"/>
      <w:r w:rsidRPr="004D1D34">
        <w:rPr>
          <w:i/>
          <w:sz w:val="18"/>
          <w:szCs w:val="18"/>
        </w:rPr>
        <w:t>Колмаченко</w:t>
      </w:r>
      <w:proofErr w:type="spellEnd"/>
    </w:p>
    <w:p w:rsidR="004D1D34" w:rsidRPr="00C76711" w:rsidRDefault="004D1D34" w:rsidP="006C4461">
      <w:pPr>
        <w:ind w:left="-142" w:firstLine="426"/>
        <w:jc w:val="center"/>
        <w:rPr>
          <w:i/>
          <w:sz w:val="18"/>
          <w:szCs w:val="18"/>
        </w:rPr>
      </w:pPr>
    </w:p>
    <w:sectPr w:rsidR="004D1D34" w:rsidRPr="00C76711" w:rsidSect="00C94AEB">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34" w:rsidRDefault="004D1D34" w:rsidP="00BD744E">
      <w:r>
        <w:separator/>
      </w:r>
    </w:p>
  </w:endnote>
  <w:endnote w:type="continuationSeparator" w:id="0">
    <w:p w:rsidR="004D1D34" w:rsidRDefault="004D1D34"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34" w:rsidRDefault="004D1D34" w:rsidP="00BD744E">
      <w:r>
        <w:separator/>
      </w:r>
    </w:p>
  </w:footnote>
  <w:footnote w:type="continuationSeparator" w:id="0">
    <w:p w:rsidR="004D1D34" w:rsidRDefault="004D1D34"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2">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7"/>
  </w:num>
  <w:num w:numId="6">
    <w:abstractNumId w:val="9"/>
  </w:num>
  <w:num w:numId="7">
    <w:abstractNumId w:val="6"/>
  </w:num>
  <w:num w:numId="8">
    <w:abstractNumId w:val="10"/>
  </w:num>
  <w:num w:numId="9">
    <w:abstractNumId w:val="13"/>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4AAB"/>
    <w:rsid w:val="00015A2C"/>
    <w:rsid w:val="00015B65"/>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A0A"/>
    <w:rsid w:val="00030B6C"/>
    <w:rsid w:val="000316E2"/>
    <w:rsid w:val="00031CA5"/>
    <w:rsid w:val="0003271F"/>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03B"/>
    <w:rsid w:val="00040B45"/>
    <w:rsid w:val="00040D8F"/>
    <w:rsid w:val="00041475"/>
    <w:rsid w:val="000416F7"/>
    <w:rsid w:val="000418E7"/>
    <w:rsid w:val="0004194B"/>
    <w:rsid w:val="000423FD"/>
    <w:rsid w:val="00042600"/>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4890"/>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419"/>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9E9"/>
    <w:rsid w:val="000A3F25"/>
    <w:rsid w:val="000A4269"/>
    <w:rsid w:val="000A5037"/>
    <w:rsid w:val="000A5093"/>
    <w:rsid w:val="000A5371"/>
    <w:rsid w:val="000A6C3A"/>
    <w:rsid w:val="000A6D32"/>
    <w:rsid w:val="000A70F2"/>
    <w:rsid w:val="000A791C"/>
    <w:rsid w:val="000A7E85"/>
    <w:rsid w:val="000B04FC"/>
    <w:rsid w:val="000B0501"/>
    <w:rsid w:val="000B0B04"/>
    <w:rsid w:val="000B0FC1"/>
    <w:rsid w:val="000B10D6"/>
    <w:rsid w:val="000B11DB"/>
    <w:rsid w:val="000B121F"/>
    <w:rsid w:val="000B20F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8DB"/>
    <w:rsid w:val="000C4D39"/>
    <w:rsid w:val="000C50F9"/>
    <w:rsid w:val="000C5105"/>
    <w:rsid w:val="000C5B17"/>
    <w:rsid w:val="000C6191"/>
    <w:rsid w:val="000C6C08"/>
    <w:rsid w:val="000C737C"/>
    <w:rsid w:val="000D004E"/>
    <w:rsid w:val="000D0D9B"/>
    <w:rsid w:val="000D0E99"/>
    <w:rsid w:val="000D18AC"/>
    <w:rsid w:val="000D201C"/>
    <w:rsid w:val="000D2463"/>
    <w:rsid w:val="000D24FB"/>
    <w:rsid w:val="000D2C58"/>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49A"/>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88E"/>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00B"/>
    <w:rsid w:val="0014568B"/>
    <w:rsid w:val="00145860"/>
    <w:rsid w:val="0014719B"/>
    <w:rsid w:val="001477B8"/>
    <w:rsid w:val="001478C2"/>
    <w:rsid w:val="001509AD"/>
    <w:rsid w:val="00150A90"/>
    <w:rsid w:val="001512CF"/>
    <w:rsid w:val="0015191F"/>
    <w:rsid w:val="00151BAF"/>
    <w:rsid w:val="00151F36"/>
    <w:rsid w:val="00152144"/>
    <w:rsid w:val="00152E70"/>
    <w:rsid w:val="0015305C"/>
    <w:rsid w:val="00153174"/>
    <w:rsid w:val="00153624"/>
    <w:rsid w:val="001545C1"/>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6D7"/>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193"/>
    <w:rsid w:val="001868AC"/>
    <w:rsid w:val="00186CCC"/>
    <w:rsid w:val="0018777A"/>
    <w:rsid w:val="00187BF6"/>
    <w:rsid w:val="00187E5E"/>
    <w:rsid w:val="00187EA6"/>
    <w:rsid w:val="00187F6F"/>
    <w:rsid w:val="0019053A"/>
    <w:rsid w:val="00190BDE"/>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1FFD"/>
    <w:rsid w:val="001B20BC"/>
    <w:rsid w:val="001B2307"/>
    <w:rsid w:val="001B3A69"/>
    <w:rsid w:val="001B3BAD"/>
    <w:rsid w:val="001B4386"/>
    <w:rsid w:val="001B4FB8"/>
    <w:rsid w:val="001B6853"/>
    <w:rsid w:val="001B6B67"/>
    <w:rsid w:val="001B6C54"/>
    <w:rsid w:val="001B6CBC"/>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321"/>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3E97"/>
    <w:rsid w:val="00204304"/>
    <w:rsid w:val="0020440C"/>
    <w:rsid w:val="002045F4"/>
    <w:rsid w:val="002046CD"/>
    <w:rsid w:val="002055FB"/>
    <w:rsid w:val="002057E8"/>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17FA4"/>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A99"/>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3978"/>
    <w:rsid w:val="002446B9"/>
    <w:rsid w:val="002451F4"/>
    <w:rsid w:val="00245BB2"/>
    <w:rsid w:val="00246166"/>
    <w:rsid w:val="00246EDB"/>
    <w:rsid w:val="00246F56"/>
    <w:rsid w:val="002470C6"/>
    <w:rsid w:val="0024785C"/>
    <w:rsid w:val="00250176"/>
    <w:rsid w:val="00250313"/>
    <w:rsid w:val="002509FD"/>
    <w:rsid w:val="0025114F"/>
    <w:rsid w:val="00252DE1"/>
    <w:rsid w:val="00252DEE"/>
    <w:rsid w:val="00252E33"/>
    <w:rsid w:val="002536F1"/>
    <w:rsid w:val="00253953"/>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CB0"/>
    <w:rsid w:val="00257D22"/>
    <w:rsid w:val="00257DA8"/>
    <w:rsid w:val="002604FE"/>
    <w:rsid w:val="00260746"/>
    <w:rsid w:val="0026080B"/>
    <w:rsid w:val="00261041"/>
    <w:rsid w:val="002614DC"/>
    <w:rsid w:val="002614F3"/>
    <w:rsid w:val="0026157E"/>
    <w:rsid w:val="0026239B"/>
    <w:rsid w:val="0026337D"/>
    <w:rsid w:val="002633D0"/>
    <w:rsid w:val="0026377D"/>
    <w:rsid w:val="00263C65"/>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66"/>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3738"/>
    <w:rsid w:val="00285123"/>
    <w:rsid w:val="00285250"/>
    <w:rsid w:val="00285A9F"/>
    <w:rsid w:val="00285E11"/>
    <w:rsid w:val="00286020"/>
    <w:rsid w:val="002867B6"/>
    <w:rsid w:val="00286C62"/>
    <w:rsid w:val="002871F8"/>
    <w:rsid w:val="002874D1"/>
    <w:rsid w:val="00287D44"/>
    <w:rsid w:val="00290042"/>
    <w:rsid w:val="00290BCF"/>
    <w:rsid w:val="002925A6"/>
    <w:rsid w:val="002926EA"/>
    <w:rsid w:val="002928FE"/>
    <w:rsid w:val="00293154"/>
    <w:rsid w:val="00293156"/>
    <w:rsid w:val="00293291"/>
    <w:rsid w:val="00293611"/>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2D2"/>
    <w:rsid w:val="002A05F1"/>
    <w:rsid w:val="002A0A45"/>
    <w:rsid w:val="002A0B71"/>
    <w:rsid w:val="002A1BD3"/>
    <w:rsid w:val="002A245F"/>
    <w:rsid w:val="002A2483"/>
    <w:rsid w:val="002A276F"/>
    <w:rsid w:val="002A298A"/>
    <w:rsid w:val="002A2E49"/>
    <w:rsid w:val="002A3578"/>
    <w:rsid w:val="002A3719"/>
    <w:rsid w:val="002A37F3"/>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765"/>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FEA"/>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5058"/>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88A"/>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1B8"/>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27B7"/>
    <w:rsid w:val="0034324A"/>
    <w:rsid w:val="003441BE"/>
    <w:rsid w:val="003446C8"/>
    <w:rsid w:val="00344E2A"/>
    <w:rsid w:val="00345334"/>
    <w:rsid w:val="003457B9"/>
    <w:rsid w:val="00345979"/>
    <w:rsid w:val="003463CF"/>
    <w:rsid w:val="003470E6"/>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AA9"/>
    <w:rsid w:val="00362F2C"/>
    <w:rsid w:val="0036308A"/>
    <w:rsid w:val="00363324"/>
    <w:rsid w:val="00363A54"/>
    <w:rsid w:val="003644B5"/>
    <w:rsid w:val="0036454D"/>
    <w:rsid w:val="00364826"/>
    <w:rsid w:val="0036541C"/>
    <w:rsid w:val="00366963"/>
    <w:rsid w:val="00366CF0"/>
    <w:rsid w:val="003671DB"/>
    <w:rsid w:val="00367946"/>
    <w:rsid w:val="0036797A"/>
    <w:rsid w:val="00367D5F"/>
    <w:rsid w:val="003700DB"/>
    <w:rsid w:val="00370CA4"/>
    <w:rsid w:val="003712CF"/>
    <w:rsid w:val="003719AD"/>
    <w:rsid w:val="00371FD5"/>
    <w:rsid w:val="003725B4"/>
    <w:rsid w:val="00373B7C"/>
    <w:rsid w:val="00374166"/>
    <w:rsid w:val="00374296"/>
    <w:rsid w:val="003743A3"/>
    <w:rsid w:val="00374BAA"/>
    <w:rsid w:val="003759E2"/>
    <w:rsid w:val="00375C24"/>
    <w:rsid w:val="00376554"/>
    <w:rsid w:val="00376A06"/>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A0668"/>
    <w:rsid w:val="003A0CED"/>
    <w:rsid w:val="003A1790"/>
    <w:rsid w:val="003A1AB9"/>
    <w:rsid w:val="003A1BAC"/>
    <w:rsid w:val="003A2849"/>
    <w:rsid w:val="003A33E0"/>
    <w:rsid w:val="003A3C64"/>
    <w:rsid w:val="003A4025"/>
    <w:rsid w:val="003A40C0"/>
    <w:rsid w:val="003A5113"/>
    <w:rsid w:val="003A526E"/>
    <w:rsid w:val="003A5621"/>
    <w:rsid w:val="003A571B"/>
    <w:rsid w:val="003A5954"/>
    <w:rsid w:val="003A5EFB"/>
    <w:rsid w:val="003A6CDD"/>
    <w:rsid w:val="003A6E04"/>
    <w:rsid w:val="003B00D2"/>
    <w:rsid w:val="003B0848"/>
    <w:rsid w:val="003B0C0C"/>
    <w:rsid w:val="003B1D5E"/>
    <w:rsid w:val="003B27A9"/>
    <w:rsid w:val="003B27F7"/>
    <w:rsid w:val="003B359E"/>
    <w:rsid w:val="003B3D98"/>
    <w:rsid w:val="003B3E76"/>
    <w:rsid w:val="003B4355"/>
    <w:rsid w:val="003B4933"/>
    <w:rsid w:val="003B4A39"/>
    <w:rsid w:val="003B4F56"/>
    <w:rsid w:val="003B57D8"/>
    <w:rsid w:val="003B5EDE"/>
    <w:rsid w:val="003B62A9"/>
    <w:rsid w:val="003B66A6"/>
    <w:rsid w:val="003B69B7"/>
    <w:rsid w:val="003B6FC1"/>
    <w:rsid w:val="003B7176"/>
    <w:rsid w:val="003B7574"/>
    <w:rsid w:val="003B77B2"/>
    <w:rsid w:val="003B7A32"/>
    <w:rsid w:val="003C03D0"/>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58C"/>
    <w:rsid w:val="003D15D4"/>
    <w:rsid w:val="003D198E"/>
    <w:rsid w:val="003D1EEC"/>
    <w:rsid w:val="003D22AE"/>
    <w:rsid w:val="003D2C68"/>
    <w:rsid w:val="003D3340"/>
    <w:rsid w:val="003D3952"/>
    <w:rsid w:val="003D3D7C"/>
    <w:rsid w:val="003D3F56"/>
    <w:rsid w:val="003D41EB"/>
    <w:rsid w:val="003D41F5"/>
    <w:rsid w:val="003D458C"/>
    <w:rsid w:val="003D4B93"/>
    <w:rsid w:val="003D4C53"/>
    <w:rsid w:val="003D557F"/>
    <w:rsid w:val="003D68AD"/>
    <w:rsid w:val="003D68B8"/>
    <w:rsid w:val="003D6B02"/>
    <w:rsid w:val="003D70BE"/>
    <w:rsid w:val="003D7746"/>
    <w:rsid w:val="003D79A8"/>
    <w:rsid w:val="003E005A"/>
    <w:rsid w:val="003E07F6"/>
    <w:rsid w:val="003E1465"/>
    <w:rsid w:val="003E1B1A"/>
    <w:rsid w:val="003E20E3"/>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48C"/>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6925"/>
    <w:rsid w:val="0041704C"/>
    <w:rsid w:val="00417249"/>
    <w:rsid w:val="00417DBF"/>
    <w:rsid w:val="00417FE3"/>
    <w:rsid w:val="00421752"/>
    <w:rsid w:val="00421B58"/>
    <w:rsid w:val="00421D26"/>
    <w:rsid w:val="004225D5"/>
    <w:rsid w:val="004227E9"/>
    <w:rsid w:val="00423342"/>
    <w:rsid w:val="00423AE2"/>
    <w:rsid w:val="00424131"/>
    <w:rsid w:val="004242ED"/>
    <w:rsid w:val="004243E5"/>
    <w:rsid w:val="00424D75"/>
    <w:rsid w:val="00424F23"/>
    <w:rsid w:val="004252FD"/>
    <w:rsid w:val="00425B47"/>
    <w:rsid w:val="00426614"/>
    <w:rsid w:val="00426CC3"/>
    <w:rsid w:val="00426DA6"/>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5CF"/>
    <w:rsid w:val="00456C6D"/>
    <w:rsid w:val="00456E29"/>
    <w:rsid w:val="00457AD5"/>
    <w:rsid w:val="00457CEA"/>
    <w:rsid w:val="00457DD6"/>
    <w:rsid w:val="00460E83"/>
    <w:rsid w:val="00460EC9"/>
    <w:rsid w:val="00460F3E"/>
    <w:rsid w:val="00461ADE"/>
    <w:rsid w:val="00461ED0"/>
    <w:rsid w:val="00461EDD"/>
    <w:rsid w:val="004623D4"/>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3EA1"/>
    <w:rsid w:val="00474621"/>
    <w:rsid w:val="00474BCD"/>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16E"/>
    <w:rsid w:val="004853A2"/>
    <w:rsid w:val="00485401"/>
    <w:rsid w:val="00485B7D"/>
    <w:rsid w:val="00485D05"/>
    <w:rsid w:val="004864CD"/>
    <w:rsid w:val="00486A49"/>
    <w:rsid w:val="00486CB3"/>
    <w:rsid w:val="00487331"/>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7BF"/>
    <w:rsid w:val="00495801"/>
    <w:rsid w:val="00495FE5"/>
    <w:rsid w:val="00496FFB"/>
    <w:rsid w:val="00497941"/>
    <w:rsid w:val="00497CAC"/>
    <w:rsid w:val="004A02E2"/>
    <w:rsid w:val="004A06D6"/>
    <w:rsid w:val="004A09CE"/>
    <w:rsid w:val="004A1F11"/>
    <w:rsid w:val="004A1F38"/>
    <w:rsid w:val="004A2670"/>
    <w:rsid w:val="004A2A4B"/>
    <w:rsid w:val="004A2DCB"/>
    <w:rsid w:val="004A2DE0"/>
    <w:rsid w:val="004A2DE2"/>
    <w:rsid w:val="004A3042"/>
    <w:rsid w:val="004A3BC5"/>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D34"/>
    <w:rsid w:val="004D1EE7"/>
    <w:rsid w:val="004D24FE"/>
    <w:rsid w:val="004D2605"/>
    <w:rsid w:val="004D2D2A"/>
    <w:rsid w:val="004D2F7B"/>
    <w:rsid w:val="004D3FD4"/>
    <w:rsid w:val="004D41AB"/>
    <w:rsid w:val="004D424F"/>
    <w:rsid w:val="004D43BC"/>
    <w:rsid w:val="004D4B02"/>
    <w:rsid w:val="004D4E6F"/>
    <w:rsid w:val="004D4EC7"/>
    <w:rsid w:val="004D59AE"/>
    <w:rsid w:val="004D5D75"/>
    <w:rsid w:val="004D669B"/>
    <w:rsid w:val="004D739F"/>
    <w:rsid w:val="004D78E2"/>
    <w:rsid w:val="004D7C7C"/>
    <w:rsid w:val="004E0613"/>
    <w:rsid w:val="004E0769"/>
    <w:rsid w:val="004E07C3"/>
    <w:rsid w:val="004E0C96"/>
    <w:rsid w:val="004E0DFD"/>
    <w:rsid w:val="004E111D"/>
    <w:rsid w:val="004E252E"/>
    <w:rsid w:val="004E2728"/>
    <w:rsid w:val="004E2A89"/>
    <w:rsid w:val="004E2CE8"/>
    <w:rsid w:val="004E2FB3"/>
    <w:rsid w:val="004E3B4A"/>
    <w:rsid w:val="004E44C4"/>
    <w:rsid w:val="004E4948"/>
    <w:rsid w:val="004E51B9"/>
    <w:rsid w:val="004E5A31"/>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806"/>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43BE"/>
    <w:rsid w:val="00524A0D"/>
    <w:rsid w:val="0052510D"/>
    <w:rsid w:val="00526D0C"/>
    <w:rsid w:val="005279DC"/>
    <w:rsid w:val="00527DA2"/>
    <w:rsid w:val="00527E03"/>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44DA"/>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818"/>
    <w:rsid w:val="00573E71"/>
    <w:rsid w:val="00574414"/>
    <w:rsid w:val="005745C6"/>
    <w:rsid w:val="00574B1C"/>
    <w:rsid w:val="00574B30"/>
    <w:rsid w:val="00574C04"/>
    <w:rsid w:val="00575B61"/>
    <w:rsid w:val="00576193"/>
    <w:rsid w:val="00576997"/>
    <w:rsid w:val="00576B9C"/>
    <w:rsid w:val="00576DBA"/>
    <w:rsid w:val="00577483"/>
    <w:rsid w:val="00577B1F"/>
    <w:rsid w:val="00577FB8"/>
    <w:rsid w:val="005806F2"/>
    <w:rsid w:val="005819A5"/>
    <w:rsid w:val="00581C7F"/>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2AF4"/>
    <w:rsid w:val="005D37CF"/>
    <w:rsid w:val="005D38E9"/>
    <w:rsid w:val="005D52E0"/>
    <w:rsid w:val="005D560A"/>
    <w:rsid w:val="005D5F87"/>
    <w:rsid w:val="005D603D"/>
    <w:rsid w:val="005D6427"/>
    <w:rsid w:val="005D654B"/>
    <w:rsid w:val="005D6C51"/>
    <w:rsid w:val="005D72B6"/>
    <w:rsid w:val="005D7857"/>
    <w:rsid w:val="005E05E5"/>
    <w:rsid w:val="005E0B4A"/>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1B5"/>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8EC"/>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0E9"/>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401D"/>
    <w:rsid w:val="00655943"/>
    <w:rsid w:val="00655CCB"/>
    <w:rsid w:val="00655D24"/>
    <w:rsid w:val="00656717"/>
    <w:rsid w:val="00656747"/>
    <w:rsid w:val="00656B72"/>
    <w:rsid w:val="00656F4C"/>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880"/>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83D"/>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2B8"/>
    <w:rsid w:val="00693CFF"/>
    <w:rsid w:val="00694C9E"/>
    <w:rsid w:val="00694FFB"/>
    <w:rsid w:val="006950EE"/>
    <w:rsid w:val="00695FF9"/>
    <w:rsid w:val="0069665A"/>
    <w:rsid w:val="00696969"/>
    <w:rsid w:val="006969CF"/>
    <w:rsid w:val="00696AD0"/>
    <w:rsid w:val="00697340"/>
    <w:rsid w:val="006A0907"/>
    <w:rsid w:val="006A0B80"/>
    <w:rsid w:val="006A0C98"/>
    <w:rsid w:val="006A0F13"/>
    <w:rsid w:val="006A1BB9"/>
    <w:rsid w:val="006A2F78"/>
    <w:rsid w:val="006A3569"/>
    <w:rsid w:val="006A4549"/>
    <w:rsid w:val="006A464D"/>
    <w:rsid w:val="006A5E19"/>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39F"/>
    <w:rsid w:val="006B6CBC"/>
    <w:rsid w:val="006C011F"/>
    <w:rsid w:val="006C0225"/>
    <w:rsid w:val="006C0718"/>
    <w:rsid w:val="006C24E0"/>
    <w:rsid w:val="006C2664"/>
    <w:rsid w:val="006C2D86"/>
    <w:rsid w:val="006C2E2D"/>
    <w:rsid w:val="006C3045"/>
    <w:rsid w:val="006C3122"/>
    <w:rsid w:val="006C32B2"/>
    <w:rsid w:val="006C348F"/>
    <w:rsid w:val="006C366E"/>
    <w:rsid w:val="006C37D2"/>
    <w:rsid w:val="006C3845"/>
    <w:rsid w:val="006C393D"/>
    <w:rsid w:val="006C3DEF"/>
    <w:rsid w:val="006C4461"/>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EE"/>
    <w:rsid w:val="006D1E84"/>
    <w:rsid w:val="006D2B97"/>
    <w:rsid w:val="006D2FBC"/>
    <w:rsid w:val="006D3710"/>
    <w:rsid w:val="006D3A74"/>
    <w:rsid w:val="006D3BAC"/>
    <w:rsid w:val="006D3E0E"/>
    <w:rsid w:val="006D4045"/>
    <w:rsid w:val="006D4E5C"/>
    <w:rsid w:val="006D5056"/>
    <w:rsid w:val="006D5FBC"/>
    <w:rsid w:val="006D76C7"/>
    <w:rsid w:val="006D7FD0"/>
    <w:rsid w:val="006E02A6"/>
    <w:rsid w:val="006E0EED"/>
    <w:rsid w:val="006E1CE5"/>
    <w:rsid w:val="006E219C"/>
    <w:rsid w:val="006E2356"/>
    <w:rsid w:val="006E247E"/>
    <w:rsid w:val="006E2880"/>
    <w:rsid w:val="006E28E2"/>
    <w:rsid w:val="006E299C"/>
    <w:rsid w:val="006E530C"/>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66E"/>
    <w:rsid w:val="006F7ED6"/>
    <w:rsid w:val="007011E8"/>
    <w:rsid w:val="007012B6"/>
    <w:rsid w:val="007013EB"/>
    <w:rsid w:val="00701AD4"/>
    <w:rsid w:val="00702373"/>
    <w:rsid w:val="00703121"/>
    <w:rsid w:val="00703CE6"/>
    <w:rsid w:val="00703D17"/>
    <w:rsid w:val="00704855"/>
    <w:rsid w:val="00705219"/>
    <w:rsid w:val="007052BC"/>
    <w:rsid w:val="007054AB"/>
    <w:rsid w:val="00705A58"/>
    <w:rsid w:val="007065F2"/>
    <w:rsid w:val="00706FB6"/>
    <w:rsid w:val="0070742F"/>
    <w:rsid w:val="007075FA"/>
    <w:rsid w:val="00707670"/>
    <w:rsid w:val="007078FF"/>
    <w:rsid w:val="00707B0D"/>
    <w:rsid w:val="0071002B"/>
    <w:rsid w:val="00710857"/>
    <w:rsid w:val="00710EED"/>
    <w:rsid w:val="00711005"/>
    <w:rsid w:val="00711137"/>
    <w:rsid w:val="007112EC"/>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0708"/>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2590"/>
    <w:rsid w:val="00733554"/>
    <w:rsid w:val="00733677"/>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4C8"/>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2057"/>
    <w:rsid w:val="00762C42"/>
    <w:rsid w:val="00762F23"/>
    <w:rsid w:val="007631FB"/>
    <w:rsid w:val="00763672"/>
    <w:rsid w:val="00763BAC"/>
    <w:rsid w:val="007644BF"/>
    <w:rsid w:val="00764E79"/>
    <w:rsid w:val="00765638"/>
    <w:rsid w:val="00766390"/>
    <w:rsid w:val="0076694B"/>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EF4"/>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4326"/>
    <w:rsid w:val="007857D1"/>
    <w:rsid w:val="00786444"/>
    <w:rsid w:val="00786C7D"/>
    <w:rsid w:val="00786FFA"/>
    <w:rsid w:val="007870D3"/>
    <w:rsid w:val="00787CD6"/>
    <w:rsid w:val="00787FD5"/>
    <w:rsid w:val="0079052E"/>
    <w:rsid w:val="00790C04"/>
    <w:rsid w:val="00792032"/>
    <w:rsid w:val="0079212C"/>
    <w:rsid w:val="00792E9C"/>
    <w:rsid w:val="00793564"/>
    <w:rsid w:val="00793871"/>
    <w:rsid w:val="007947E7"/>
    <w:rsid w:val="00794DB3"/>
    <w:rsid w:val="00794DE9"/>
    <w:rsid w:val="007953F5"/>
    <w:rsid w:val="00795A56"/>
    <w:rsid w:val="00795A5B"/>
    <w:rsid w:val="0079632F"/>
    <w:rsid w:val="00797200"/>
    <w:rsid w:val="007A0338"/>
    <w:rsid w:val="007A0395"/>
    <w:rsid w:val="007A04CB"/>
    <w:rsid w:val="007A09DC"/>
    <w:rsid w:val="007A1674"/>
    <w:rsid w:val="007A19D8"/>
    <w:rsid w:val="007A1F3B"/>
    <w:rsid w:val="007A2442"/>
    <w:rsid w:val="007A26C1"/>
    <w:rsid w:val="007A2B40"/>
    <w:rsid w:val="007A32F3"/>
    <w:rsid w:val="007A3339"/>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0A9"/>
    <w:rsid w:val="007C41D7"/>
    <w:rsid w:val="007C672A"/>
    <w:rsid w:val="007C6902"/>
    <w:rsid w:val="007C77F1"/>
    <w:rsid w:val="007C78E2"/>
    <w:rsid w:val="007C7F33"/>
    <w:rsid w:val="007D1E8B"/>
    <w:rsid w:val="007D218D"/>
    <w:rsid w:val="007D279C"/>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3F95"/>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AB"/>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80"/>
    <w:rsid w:val="00811390"/>
    <w:rsid w:val="0081196C"/>
    <w:rsid w:val="008128BD"/>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A7A"/>
    <w:rsid w:val="00831BF5"/>
    <w:rsid w:val="00833A89"/>
    <w:rsid w:val="00833C10"/>
    <w:rsid w:val="00833CB4"/>
    <w:rsid w:val="00834644"/>
    <w:rsid w:val="00834870"/>
    <w:rsid w:val="008349F1"/>
    <w:rsid w:val="00834AF6"/>
    <w:rsid w:val="00834B1F"/>
    <w:rsid w:val="00834BB5"/>
    <w:rsid w:val="00835B8B"/>
    <w:rsid w:val="00836892"/>
    <w:rsid w:val="00836961"/>
    <w:rsid w:val="00836ED7"/>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03"/>
    <w:rsid w:val="00853416"/>
    <w:rsid w:val="00853FC6"/>
    <w:rsid w:val="008541E7"/>
    <w:rsid w:val="008542F4"/>
    <w:rsid w:val="00855426"/>
    <w:rsid w:val="00855694"/>
    <w:rsid w:val="008556BC"/>
    <w:rsid w:val="008561A5"/>
    <w:rsid w:val="008578A1"/>
    <w:rsid w:val="00857CEA"/>
    <w:rsid w:val="00860BE3"/>
    <w:rsid w:val="00860C79"/>
    <w:rsid w:val="00861A05"/>
    <w:rsid w:val="00861C0B"/>
    <w:rsid w:val="00862961"/>
    <w:rsid w:val="00862F6C"/>
    <w:rsid w:val="008634C8"/>
    <w:rsid w:val="00863629"/>
    <w:rsid w:val="00864838"/>
    <w:rsid w:val="00864B38"/>
    <w:rsid w:val="00865124"/>
    <w:rsid w:val="00865AB8"/>
    <w:rsid w:val="0086631A"/>
    <w:rsid w:val="0086715D"/>
    <w:rsid w:val="00867227"/>
    <w:rsid w:val="008674D0"/>
    <w:rsid w:val="0086780B"/>
    <w:rsid w:val="00870167"/>
    <w:rsid w:val="008701FC"/>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1DC"/>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70B"/>
    <w:rsid w:val="008A4BF2"/>
    <w:rsid w:val="008A4F40"/>
    <w:rsid w:val="008A521F"/>
    <w:rsid w:val="008A6C02"/>
    <w:rsid w:val="008A792E"/>
    <w:rsid w:val="008A7B82"/>
    <w:rsid w:val="008A7D94"/>
    <w:rsid w:val="008B0590"/>
    <w:rsid w:val="008B1484"/>
    <w:rsid w:val="008B17F5"/>
    <w:rsid w:val="008B1BA6"/>
    <w:rsid w:val="008B2B31"/>
    <w:rsid w:val="008B2C55"/>
    <w:rsid w:val="008B3339"/>
    <w:rsid w:val="008B433D"/>
    <w:rsid w:val="008B509E"/>
    <w:rsid w:val="008B5122"/>
    <w:rsid w:val="008B5484"/>
    <w:rsid w:val="008B5C62"/>
    <w:rsid w:val="008B6AFF"/>
    <w:rsid w:val="008B7151"/>
    <w:rsid w:val="008B7634"/>
    <w:rsid w:val="008B79B8"/>
    <w:rsid w:val="008B7DB0"/>
    <w:rsid w:val="008B7F50"/>
    <w:rsid w:val="008C0662"/>
    <w:rsid w:val="008C211B"/>
    <w:rsid w:val="008C23DA"/>
    <w:rsid w:val="008C2752"/>
    <w:rsid w:val="008C319E"/>
    <w:rsid w:val="008C3D24"/>
    <w:rsid w:val="008C4128"/>
    <w:rsid w:val="008C51F0"/>
    <w:rsid w:val="008C53E6"/>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0CA6"/>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2F1A"/>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0C"/>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0D18"/>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BF4"/>
    <w:rsid w:val="00971898"/>
    <w:rsid w:val="009718FC"/>
    <w:rsid w:val="009719BF"/>
    <w:rsid w:val="0097231C"/>
    <w:rsid w:val="0097334D"/>
    <w:rsid w:val="00973428"/>
    <w:rsid w:val="00973839"/>
    <w:rsid w:val="00973EC3"/>
    <w:rsid w:val="0097452B"/>
    <w:rsid w:val="009745BC"/>
    <w:rsid w:val="00975DA1"/>
    <w:rsid w:val="00976B79"/>
    <w:rsid w:val="00977788"/>
    <w:rsid w:val="00977882"/>
    <w:rsid w:val="00977925"/>
    <w:rsid w:val="009800E7"/>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047"/>
    <w:rsid w:val="009A015B"/>
    <w:rsid w:val="009A04C5"/>
    <w:rsid w:val="009A15A5"/>
    <w:rsid w:val="009A2CD5"/>
    <w:rsid w:val="009A2FB0"/>
    <w:rsid w:val="009A30F7"/>
    <w:rsid w:val="009A31BD"/>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16"/>
    <w:rsid w:val="009B6FDC"/>
    <w:rsid w:val="009B73EA"/>
    <w:rsid w:val="009B7948"/>
    <w:rsid w:val="009C04D1"/>
    <w:rsid w:val="009C0A48"/>
    <w:rsid w:val="009C0BA4"/>
    <w:rsid w:val="009C0C1C"/>
    <w:rsid w:val="009C206B"/>
    <w:rsid w:val="009C257B"/>
    <w:rsid w:val="009C26ED"/>
    <w:rsid w:val="009C277C"/>
    <w:rsid w:val="009C2DF2"/>
    <w:rsid w:val="009C3451"/>
    <w:rsid w:val="009C5106"/>
    <w:rsid w:val="009C5AA1"/>
    <w:rsid w:val="009C5D4E"/>
    <w:rsid w:val="009C62CF"/>
    <w:rsid w:val="009C7450"/>
    <w:rsid w:val="009C76E4"/>
    <w:rsid w:val="009C7772"/>
    <w:rsid w:val="009D01DA"/>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2E08"/>
    <w:rsid w:val="009E32B7"/>
    <w:rsid w:val="009E3BBF"/>
    <w:rsid w:val="009E3CDD"/>
    <w:rsid w:val="009E451A"/>
    <w:rsid w:val="009E5F20"/>
    <w:rsid w:val="009E6108"/>
    <w:rsid w:val="009E6377"/>
    <w:rsid w:val="009E66B4"/>
    <w:rsid w:val="009E71FC"/>
    <w:rsid w:val="009E7A0E"/>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5F6A"/>
    <w:rsid w:val="00A0605D"/>
    <w:rsid w:val="00A06257"/>
    <w:rsid w:val="00A06350"/>
    <w:rsid w:val="00A06639"/>
    <w:rsid w:val="00A06ACB"/>
    <w:rsid w:val="00A072DE"/>
    <w:rsid w:val="00A10056"/>
    <w:rsid w:val="00A111B2"/>
    <w:rsid w:val="00A115D8"/>
    <w:rsid w:val="00A11C99"/>
    <w:rsid w:val="00A11E26"/>
    <w:rsid w:val="00A12B70"/>
    <w:rsid w:val="00A12BA7"/>
    <w:rsid w:val="00A12E83"/>
    <w:rsid w:val="00A13421"/>
    <w:rsid w:val="00A13E25"/>
    <w:rsid w:val="00A14003"/>
    <w:rsid w:val="00A15195"/>
    <w:rsid w:val="00A151DC"/>
    <w:rsid w:val="00A1542D"/>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27F1"/>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5B0"/>
    <w:rsid w:val="00A457E0"/>
    <w:rsid w:val="00A45CDE"/>
    <w:rsid w:val="00A45DFC"/>
    <w:rsid w:val="00A46152"/>
    <w:rsid w:val="00A4615C"/>
    <w:rsid w:val="00A471D9"/>
    <w:rsid w:val="00A47251"/>
    <w:rsid w:val="00A47527"/>
    <w:rsid w:val="00A5087D"/>
    <w:rsid w:val="00A51500"/>
    <w:rsid w:val="00A51853"/>
    <w:rsid w:val="00A51A0E"/>
    <w:rsid w:val="00A51E8E"/>
    <w:rsid w:val="00A51EDC"/>
    <w:rsid w:val="00A52B7C"/>
    <w:rsid w:val="00A52F57"/>
    <w:rsid w:val="00A5325B"/>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099"/>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6F65"/>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806"/>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4EE9"/>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20D"/>
    <w:rsid w:val="00AA74B0"/>
    <w:rsid w:val="00AA769D"/>
    <w:rsid w:val="00AB00C7"/>
    <w:rsid w:val="00AB03C2"/>
    <w:rsid w:val="00AB096B"/>
    <w:rsid w:val="00AB123C"/>
    <w:rsid w:val="00AB154C"/>
    <w:rsid w:val="00AB1980"/>
    <w:rsid w:val="00AB21BB"/>
    <w:rsid w:val="00AB227F"/>
    <w:rsid w:val="00AB257E"/>
    <w:rsid w:val="00AB2764"/>
    <w:rsid w:val="00AB27D2"/>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2AF5"/>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563B"/>
    <w:rsid w:val="00AE579A"/>
    <w:rsid w:val="00AE6519"/>
    <w:rsid w:val="00AE73CA"/>
    <w:rsid w:val="00AE7A97"/>
    <w:rsid w:val="00AE7BC5"/>
    <w:rsid w:val="00AE7D70"/>
    <w:rsid w:val="00AE7E83"/>
    <w:rsid w:val="00AF0215"/>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3CC"/>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6CE9"/>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9E"/>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D71"/>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88"/>
    <w:rsid w:val="00B542EA"/>
    <w:rsid w:val="00B547EB"/>
    <w:rsid w:val="00B5500B"/>
    <w:rsid w:val="00B55CE7"/>
    <w:rsid w:val="00B5637E"/>
    <w:rsid w:val="00B564EF"/>
    <w:rsid w:val="00B570E2"/>
    <w:rsid w:val="00B571C6"/>
    <w:rsid w:val="00B576AF"/>
    <w:rsid w:val="00B5774A"/>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EA1"/>
    <w:rsid w:val="00B70FD9"/>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21D"/>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2B28"/>
    <w:rsid w:val="00B931CB"/>
    <w:rsid w:val="00B93392"/>
    <w:rsid w:val="00B935BD"/>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7B9"/>
    <w:rsid w:val="00BC291F"/>
    <w:rsid w:val="00BC2D1D"/>
    <w:rsid w:val="00BC3FEA"/>
    <w:rsid w:val="00BC422C"/>
    <w:rsid w:val="00BC4961"/>
    <w:rsid w:val="00BC49AD"/>
    <w:rsid w:val="00BC4EC1"/>
    <w:rsid w:val="00BC5551"/>
    <w:rsid w:val="00BC6699"/>
    <w:rsid w:val="00BC6983"/>
    <w:rsid w:val="00BC6CE0"/>
    <w:rsid w:val="00BC71CA"/>
    <w:rsid w:val="00BC7651"/>
    <w:rsid w:val="00BD0830"/>
    <w:rsid w:val="00BD08FC"/>
    <w:rsid w:val="00BD0E40"/>
    <w:rsid w:val="00BD0F33"/>
    <w:rsid w:val="00BD16AD"/>
    <w:rsid w:val="00BD1789"/>
    <w:rsid w:val="00BD24EC"/>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435C"/>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3EA"/>
    <w:rsid w:val="00C025BA"/>
    <w:rsid w:val="00C02859"/>
    <w:rsid w:val="00C02EF1"/>
    <w:rsid w:val="00C0336A"/>
    <w:rsid w:val="00C036FF"/>
    <w:rsid w:val="00C03712"/>
    <w:rsid w:val="00C03770"/>
    <w:rsid w:val="00C0428D"/>
    <w:rsid w:val="00C04598"/>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213"/>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30078"/>
    <w:rsid w:val="00C30618"/>
    <w:rsid w:val="00C30633"/>
    <w:rsid w:val="00C30BA4"/>
    <w:rsid w:val="00C31992"/>
    <w:rsid w:val="00C31E35"/>
    <w:rsid w:val="00C3212F"/>
    <w:rsid w:val="00C32E8D"/>
    <w:rsid w:val="00C3326F"/>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4DD"/>
    <w:rsid w:val="00C5054C"/>
    <w:rsid w:val="00C506A1"/>
    <w:rsid w:val="00C50868"/>
    <w:rsid w:val="00C50AEF"/>
    <w:rsid w:val="00C50CA7"/>
    <w:rsid w:val="00C51932"/>
    <w:rsid w:val="00C51F06"/>
    <w:rsid w:val="00C5258D"/>
    <w:rsid w:val="00C53175"/>
    <w:rsid w:val="00C53DA8"/>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6FF"/>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6711"/>
    <w:rsid w:val="00C77A2B"/>
    <w:rsid w:val="00C809D0"/>
    <w:rsid w:val="00C80E89"/>
    <w:rsid w:val="00C811CF"/>
    <w:rsid w:val="00C8198D"/>
    <w:rsid w:val="00C82FAE"/>
    <w:rsid w:val="00C82FDA"/>
    <w:rsid w:val="00C8348C"/>
    <w:rsid w:val="00C83A69"/>
    <w:rsid w:val="00C83B65"/>
    <w:rsid w:val="00C840B7"/>
    <w:rsid w:val="00C841BC"/>
    <w:rsid w:val="00C84981"/>
    <w:rsid w:val="00C86226"/>
    <w:rsid w:val="00C864A3"/>
    <w:rsid w:val="00C87303"/>
    <w:rsid w:val="00C87BE2"/>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26D"/>
    <w:rsid w:val="00C9468C"/>
    <w:rsid w:val="00C94AEB"/>
    <w:rsid w:val="00C956EB"/>
    <w:rsid w:val="00C95ED2"/>
    <w:rsid w:val="00C9627D"/>
    <w:rsid w:val="00C96309"/>
    <w:rsid w:val="00C9702E"/>
    <w:rsid w:val="00C9741C"/>
    <w:rsid w:val="00C978F9"/>
    <w:rsid w:val="00C97A74"/>
    <w:rsid w:val="00C97E48"/>
    <w:rsid w:val="00CA065B"/>
    <w:rsid w:val="00CA1DC7"/>
    <w:rsid w:val="00CA1FC5"/>
    <w:rsid w:val="00CA2330"/>
    <w:rsid w:val="00CA27B4"/>
    <w:rsid w:val="00CA2AA2"/>
    <w:rsid w:val="00CA2F96"/>
    <w:rsid w:val="00CA319D"/>
    <w:rsid w:val="00CA5428"/>
    <w:rsid w:val="00CA5E09"/>
    <w:rsid w:val="00CA5F0C"/>
    <w:rsid w:val="00CA6B2C"/>
    <w:rsid w:val="00CA70E3"/>
    <w:rsid w:val="00CA7675"/>
    <w:rsid w:val="00CB05A0"/>
    <w:rsid w:val="00CB081B"/>
    <w:rsid w:val="00CB1603"/>
    <w:rsid w:val="00CB1F4D"/>
    <w:rsid w:val="00CB213B"/>
    <w:rsid w:val="00CB2263"/>
    <w:rsid w:val="00CB2503"/>
    <w:rsid w:val="00CB2B97"/>
    <w:rsid w:val="00CB2F7C"/>
    <w:rsid w:val="00CB3A23"/>
    <w:rsid w:val="00CB47F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22C3"/>
    <w:rsid w:val="00CC2BDF"/>
    <w:rsid w:val="00CC2E6E"/>
    <w:rsid w:val="00CC3166"/>
    <w:rsid w:val="00CC379D"/>
    <w:rsid w:val="00CC3C6A"/>
    <w:rsid w:val="00CC3E39"/>
    <w:rsid w:val="00CC4206"/>
    <w:rsid w:val="00CC45B2"/>
    <w:rsid w:val="00CC48C4"/>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4A3"/>
    <w:rsid w:val="00CD7919"/>
    <w:rsid w:val="00CE0648"/>
    <w:rsid w:val="00CE0784"/>
    <w:rsid w:val="00CE0DB5"/>
    <w:rsid w:val="00CE17B7"/>
    <w:rsid w:val="00CE211D"/>
    <w:rsid w:val="00CE2B6B"/>
    <w:rsid w:val="00CE2F39"/>
    <w:rsid w:val="00CE330A"/>
    <w:rsid w:val="00CE36DE"/>
    <w:rsid w:val="00CE44B7"/>
    <w:rsid w:val="00CE4E62"/>
    <w:rsid w:val="00CE5718"/>
    <w:rsid w:val="00CE589C"/>
    <w:rsid w:val="00CE5E93"/>
    <w:rsid w:val="00CE6239"/>
    <w:rsid w:val="00CE67FF"/>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3E62"/>
    <w:rsid w:val="00D04722"/>
    <w:rsid w:val="00D04A5D"/>
    <w:rsid w:val="00D04C72"/>
    <w:rsid w:val="00D055D9"/>
    <w:rsid w:val="00D062CD"/>
    <w:rsid w:val="00D064F8"/>
    <w:rsid w:val="00D06CBA"/>
    <w:rsid w:val="00D07383"/>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B0C"/>
    <w:rsid w:val="00D17E28"/>
    <w:rsid w:val="00D21BC6"/>
    <w:rsid w:val="00D22496"/>
    <w:rsid w:val="00D2264C"/>
    <w:rsid w:val="00D2288F"/>
    <w:rsid w:val="00D22DFD"/>
    <w:rsid w:val="00D230AE"/>
    <w:rsid w:val="00D25318"/>
    <w:rsid w:val="00D25899"/>
    <w:rsid w:val="00D25DCB"/>
    <w:rsid w:val="00D26604"/>
    <w:rsid w:val="00D273EF"/>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448"/>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1D40"/>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61D"/>
    <w:rsid w:val="00D62D27"/>
    <w:rsid w:val="00D63CFA"/>
    <w:rsid w:val="00D63E11"/>
    <w:rsid w:val="00D65A54"/>
    <w:rsid w:val="00D65A5F"/>
    <w:rsid w:val="00D660F5"/>
    <w:rsid w:val="00D66293"/>
    <w:rsid w:val="00D6656A"/>
    <w:rsid w:val="00D6687B"/>
    <w:rsid w:val="00D66B7F"/>
    <w:rsid w:val="00D66D1C"/>
    <w:rsid w:val="00D67965"/>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4907"/>
    <w:rsid w:val="00D84B47"/>
    <w:rsid w:val="00D85B02"/>
    <w:rsid w:val="00D85BFD"/>
    <w:rsid w:val="00D85CF6"/>
    <w:rsid w:val="00D8622A"/>
    <w:rsid w:val="00D86595"/>
    <w:rsid w:val="00D86C21"/>
    <w:rsid w:val="00D87AAA"/>
    <w:rsid w:val="00D87F3B"/>
    <w:rsid w:val="00D902F9"/>
    <w:rsid w:val="00D9056B"/>
    <w:rsid w:val="00D907C2"/>
    <w:rsid w:val="00D90A9C"/>
    <w:rsid w:val="00D90D98"/>
    <w:rsid w:val="00D91271"/>
    <w:rsid w:val="00D91656"/>
    <w:rsid w:val="00D91760"/>
    <w:rsid w:val="00D91897"/>
    <w:rsid w:val="00D92237"/>
    <w:rsid w:val="00D92CCD"/>
    <w:rsid w:val="00D92EDA"/>
    <w:rsid w:val="00D93456"/>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8D"/>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E95"/>
    <w:rsid w:val="00DC2762"/>
    <w:rsid w:val="00DC2B75"/>
    <w:rsid w:val="00DC2DF0"/>
    <w:rsid w:val="00DC341A"/>
    <w:rsid w:val="00DC359B"/>
    <w:rsid w:val="00DC3AA3"/>
    <w:rsid w:val="00DC4053"/>
    <w:rsid w:val="00DC49E4"/>
    <w:rsid w:val="00DC5C15"/>
    <w:rsid w:val="00DC5E02"/>
    <w:rsid w:val="00DC62AC"/>
    <w:rsid w:val="00DC66D9"/>
    <w:rsid w:val="00DC6850"/>
    <w:rsid w:val="00DC6CA7"/>
    <w:rsid w:val="00DC773D"/>
    <w:rsid w:val="00DC7A2C"/>
    <w:rsid w:val="00DC7F97"/>
    <w:rsid w:val="00DD02A8"/>
    <w:rsid w:val="00DD03E3"/>
    <w:rsid w:val="00DD0BFB"/>
    <w:rsid w:val="00DD0F80"/>
    <w:rsid w:val="00DD1195"/>
    <w:rsid w:val="00DD169B"/>
    <w:rsid w:val="00DD2DCE"/>
    <w:rsid w:val="00DD2F68"/>
    <w:rsid w:val="00DD3376"/>
    <w:rsid w:val="00DD464B"/>
    <w:rsid w:val="00DD53DF"/>
    <w:rsid w:val="00DD6CA7"/>
    <w:rsid w:val="00DD7CD9"/>
    <w:rsid w:val="00DE062D"/>
    <w:rsid w:val="00DE08AD"/>
    <w:rsid w:val="00DE0D3C"/>
    <w:rsid w:val="00DE1297"/>
    <w:rsid w:val="00DE13C3"/>
    <w:rsid w:val="00DE1A58"/>
    <w:rsid w:val="00DE1BBC"/>
    <w:rsid w:val="00DE1C34"/>
    <w:rsid w:val="00DE1F1B"/>
    <w:rsid w:val="00DE2B49"/>
    <w:rsid w:val="00DE2D45"/>
    <w:rsid w:val="00DE393A"/>
    <w:rsid w:val="00DE4059"/>
    <w:rsid w:val="00DE41A3"/>
    <w:rsid w:val="00DE4475"/>
    <w:rsid w:val="00DE47B5"/>
    <w:rsid w:val="00DE48B9"/>
    <w:rsid w:val="00DE4997"/>
    <w:rsid w:val="00DE67FC"/>
    <w:rsid w:val="00DE6CAE"/>
    <w:rsid w:val="00DE7B2B"/>
    <w:rsid w:val="00DE7B2F"/>
    <w:rsid w:val="00DF094C"/>
    <w:rsid w:val="00DF113D"/>
    <w:rsid w:val="00DF1422"/>
    <w:rsid w:val="00DF1904"/>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0DB0"/>
    <w:rsid w:val="00E11047"/>
    <w:rsid w:val="00E114E7"/>
    <w:rsid w:val="00E11641"/>
    <w:rsid w:val="00E122DF"/>
    <w:rsid w:val="00E12826"/>
    <w:rsid w:val="00E12C06"/>
    <w:rsid w:val="00E15A03"/>
    <w:rsid w:val="00E15C00"/>
    <w:rsid w:val="00E1610F"/>
    <w:rsid w:val="00E16214"/>
    <w:rsid w:val="00E1657E"/>
    <w:rsid w:val="00E16A92"/>
    <w:rsid w:val="00E1728B"/>
    <w:rsid w:val="00E174EC"/>
    <w:rsid w:val="00E17756"/>
    <w:rsid w:val="00E17B3E"/>
    <w:rsid w:val="00E204E3"/>
    <w:rsid w:val="00E2189D"/>
    <w:rsid w:val="00E22193"/>
    <w:rsid w:val="00E23707"/>
    <w:rsid w:val="00E23EEE"/>
    <w:rsid w:val="00E243B1"/>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95E"/>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0F03"/>
    <w:rsid w:val="00E51143"/>
    <w:rsid w:val="00E51C2F"/>
    <w:rsid w:val="00E51DF6"/>
    <w:rsid w:val="00E528FB"/>
    <w:rsid w:val="00E53052"/>
    <w:rsid w:val="00E537B8"/>
    <w:rsid w:val="00E541DF"/>
    <w:rsid w:val="00E54BD7"/>
    <w:rsid w:val="00E562A0"/>
    <w:rsid w:val="00E56F3D"/>
    <w:rsid w:val="00E5707E"/>
    <w:rsid w:val="00E57FA2"/>
    <w:rsid w:val="00E6015B"/>
    <w:rsid w:val="00E60459"/>
    <w:rsid w:val="00E606E9"/>
    <w:rsid w:val="00E6071F"/>
    <w:rsid w:val="00E6092D"/>
    <w:rsid w:val="00E60E62"/>
    <w:rsid w:val="00E61000"/>
    <w:rsid w:val="00E61178"/>
    <w:rsid w:val="00E61C43"/>
    <w:rsid w:val="00E61C87"/>
    <w:rsid w:val="00E61D51"/>
    <w:rsid w:val="00E62284"/>
    <w:rsid w:val="00E63AB8"/>
    <w:rsid w:val="00E63B6C"/>
    <w:rsid w:val="00E645A7"/>
    <w:rsid w:val="00E647A0"/>
    <w:rsid w:val="00E649EA"/>
    <w:rsid w:val="00E650E9"/>
    <w:rsid w:val="00E657E1"/>
    <w:rsid w:val="00E658A8"/>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2E94"/>
    <w:rsid w:val="00E73719"/>
    <w:rsid w:val="00E739DC"/>
    <w:rsid w:val="00E73A59"/>
    <w:rsid w:val="00E73ACB"/>
    <w:rsid w:val="00E73E3C"/>
    <w:rsid w:val="00E747AA"/>
    <w:rsid w:val="00E74EF8"/>
    <w:rsid w:val="00E750B9"/>
    <w:rsid w:val="00E75384"/>
    <w:rsid w:val="00E7620D"/>
    <w:rsid w:val="00E776EF"/>
    <w:rsid w:val="00E779A6"/>
    <w:rsid w:val="00E80390"/>
    <w:rsid w:val="00E80591"/>
    <w:rsid w:val="00E806D8"/>
    <w:rsid w:val="00E81F64"/>
    <w:rsid w:val="00E82446"/>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BB2"/>
    <w:rsid w:val="00EB3E30"/>
    <w:rsid w:val="00EB4937"/>
    <w:rsid w:val="00EB5525"/>
    <w:rsid w:val="00EB571D"/>
    <w:rsid w:val="00EB60F2"/>
    <w:rsid w:val="00EB7330"/>
    <w:rsid w:val="00EB734B"/>
    <w:rsid w:val="00EC03CC"/>
    <w:rsid w:val="00EC0582"/>
    <w:rsid w:val="00EC0819"/>
    <w:rsid w:val="00EC0E56"/>
    <w:rsid w:val="00EC0EA2"/>
    <w:rsid w:val="00EC115B"/>
    <w:rsid w:val="00EC137A"/>
    <w:rsid w:val="00EC3186"/>
    <w:rsid w:val="00EC56CC"/>
    <w:rsid w:val="00EC59B9"/>
    <w:rsid w:val="00EC5CA5"/>
    <w:rsid w:val="00EC607C"/>
    <w:rsid w:val="00EC6445"/>
    <w:rsid w:val="00EC72FA"/>
    <w:rsid w:val="00EC7980"/>
    <w:rsid w:val="00ED0B23"/>
    <w:rsid w:val="00ED1B36"/>
    <w:rsid w:val="00ED21E5"/>
    <w:rsid w:val="00ED26C3"/>
    <w:rsid w:val="00ED2D56"/>
    <w:rsid w:val="00ED402D"/>
    <w:rsid w:val="00ED43C6"/>
    <w:rsid w:val="00ED4806"/>
    <w:rsid w:val="00ED5012"/>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39BD"/>
    <w:rsid w:val="00EF5228"/>
    <w:rsid w:val="00EF529B"/>
    <w:rsid w:val="00EF5A18"/>
    <w:rsid w:val="00EF5D71"/>
    <w:rsid w:val="00EF6392"/>
    <w:rsid w:val="00EF676B"/>
    <w:rsid w:val="00EF6BAC"/>
    <w:rsid w:val="00EF6F13"/>
    <w:rsid w:val="00F01663"/>
    <w:rsid w:val="00F02018"/>
    <w:rsid w:val="00F02675"/>
    <w:rsid w:val="00F035AC"/>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010"/>
    <w:rsid w:val="00F146DF"/>
    <w:rsid w:val="00F15842"/>
    <w:rsid w:val="00F15A43"/>
    <w:rsid w:val="00F15ABC"/>
    <w:rsid w:val="00F16610"/>
    <w:rsid w:val="00F16B1D"/>
    <w:rsid w:val="00F16FE7"/>
    <w:rsid w:val="00F17084"/>
    <w:rsid w:val="00F17383"/>
    <w:rsid w:val="00F202A1"/>
    <w:rsid w:val="00F20FD4"/>
    <w:rsid w:val="00F2114D"/>
    <w:rsid w:val="00F21214"/>
    <w:rsid w:val="00F2155D"/>
    <w:rsid w:val="00F21735"/>
    <w:rsid w:val="00F21887"/>
    <w:rsid w:val="00F21D93"/>
    <w:rsid w:val="00F21E56"/>
    <w:rsid w:val="00F22072"/>
    <w:rsid w:val="00F224F0"/>
    <w:rsid w:val="00F23AEF"/>
    <w:rsid w:val="00F24085"/>
    <w:rsid w:val="00F24768"/>
    <w:rsid w:val="00F249C0"/>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4CE"/>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39CF"/>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67BD7"/>
    <w:rsid w:val="00F703FC"/>
    <w:rsid w:val="00F706C7"/>
    <w:rsid w:val="00F7075E"/>
    <w:rsid w:val="00F70B43"/>
    <w:rsid w:val="00F70DFF"/>
    <w:rsid w:val="00F72EB6"/>
    <w:rsid w:val="00F73313"/>
    <w:rsid w:val="00F734D5"/>
    <w:rsid w:val="00F73699"/>
    <w:rsid w:val="00F73BF9"/>
    <w:rsid w:val="00F73F82"/>
    <w:rsid w:val="00F741ED"/>
    <w:rsid w:val="00F74FE4"/>
    <w:rsid w:val="00F75DD6"/>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787"/>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0FAA"/>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099B"/>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2B"/>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7E3F95"/>
  </w:style>
  <w:style w:type="table" w:customStyle="1" w:styleId="990">
    <w:name w:val="Сетка таблицы99"/>
    <w:basedOn w:val="a8"/>
    <w:next w:val="aa"/>
    <w:rsid w:val="007E3F95"/>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48">
    <w:name w:val="TableStyle148"/>
    <w:rsid w:val="00C83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8">
    <w:name w:val="TableStyle24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2925A6"/>
  </w:style>
  <w:style w:type="table" w:customStyle="1" w:styleId="TableStyle150">
    <w:name w:val="TableStyle150"/>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9">
    <w:name w:val="TableStyle011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
    <w:name w:val="Нет списка119"/>
    <w:next w:val="a9"/>
    <w:uiPriority w:val="99"/>
    <w:semiHidden/>
    <w:unhideWhenUsed/>
    <w:rsid w:val="002925A6"/>
  </w:style>
  <w:style w:type="table" w:customStyle="1" w:styleId="TableStyle1113">
    <w:name w:val="TableStyle1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925A6"/>
  </w:style>
  <w:style w:type="table" w:customStyle="1" w:styleId="TableStyle0313">
    <w:name w:val="TableStyle0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925A6"/>
  </w:style>
  <w:style w:type="table" w:customStyle="1" w:styleId="TableStyle0413">
    <w:name w:val="TableStyle04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
    <w:name w:val="Нет списка413"/>
    <w:next w:val="a9"/>
    <w:uiPriority w:val="99"/>
    <w:semiHidden/>
    <w:unhideWhenUsed/>
    <w:rsid w:val="002925A6"/>
  </w:style>
  <w:style w:type="table" w:customStyle="1" w:styleId="TableStyle1410">
    <w:name w:val="TableStyle1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
    <w:name w:val="Нет списка512"/>
    <w:next w:val="a9"/>
    <w:uiPriority w:val="99"/>
    <w:semiHidden/>
    <w:unhideWhenUsed/>
    <w:rsid w:val="002925A6"/>
  </w:style>
  <w:style w:type="table" w:customStyle="1" w:styleId="TableStyle0612">
    <w:name w:val="TableStyle061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6">
    <w:name w:val="TableStyle07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925A6"/>
  </w:style>
  <w:style w:type="table" w:customStyle="1" w:styleId="TableStyle082">
    <w:name w:val="TableStyle08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925A6"/>
  </w:style>
  <w:style w:type="numbering" w:customStyle="1" w:styleId="8100">
    <w:name w:val="Нет списка810"/>
    <w:next w:val="a9"/>
    <w:uiPriority w:val="99"/>
    <w:semiHidden/>
    <w:unhideWhenUsed/>
    <w:rsid w:val="002925A6"/>
  </w:style>
  <w:style w:type="table" w:customStyle="1" w:styleId="TableStyle091">
    <w:name w:val="TableStyle09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0">
    <w:name w:val="TableStyle011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6">
    <w:name w:val="TableStyle021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925A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1001">
    <w:name w:val="Сетка таблицы100"/>
    <w:basedOn w:val="a8"/>
    <w:next w:val="aa"/>
    <w:uiPriority w:val="59"/>
    <w:rsid w:val="002925A6"/>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9"/>
    <w:uiPriority w:val="99"/>
    <w:semiHidden/>
    <w:unhideWhenUsed/>
    <w:rsid w:val="002925A6"/>
  </w:style>
  <w:style w:type="table" w:customStyle="1" w:styleId="TableStyle191">
    <w:name w:val="TableStyle1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3">
    <w:name w:val="Нет списка103"/>
    <w:next w:val="a9"/>
    <w:uiPriority w:val="99"/>
    <w:semiHidden/>
    <w:unhideWhenUsed/>
    <w:rsid w:val="002925A6"/>
  </w:style>
  <w:style w:type="table" w:customStyle="1" w:styleId="TableStyle0101">
    <w:name w:val="TableStyle0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1">
    <w:name w:val="TableStyle1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925A6"/>
  </w:style>
  <w:style w:type="table" w:customStyle="1" w:styleId="TableStyle1114">
    <w:name w:val="TableStyle1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925A6"/>
  </w:style>
  <w:style w:type="table" w:customStyle="1" w:styleId="TableStyle0121">
    <w:name w:val="TableStyle0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925A6"/>
  </w:style>
  <w:style w:type="numbering" w:customStyle="1" w:styleId="1410">
    <w:name w:val="Нет списка141"/>
    <w:next w:val="a9"/>
    <w:uiPriority w:val="99"/>
    <w:semiHidden/>
    <w:unhideWhenUsed/>
    <w:rsid w:val="002925A6"/>
  </w:style>
  <w:style w:type="numbering" w:customStyle="1" w:styleId="104">
    <w:name w:val="Нет списка104"/>
    <w:next w:val="a9"/>
    <w:uiPriority w:val="99"/>
    <w:semiHidden/>
    <w:unhideWhenUsed/>
    <w:rsid w:val="00F14010"/>
  </w:style>
  <w:style w:type="table" w:customStyle="1" w:styleId="TableStyle155">
    <w:name w:val="TableStyle155"/>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0">
    <w:name w:val="TableStyle012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5">
    <w:name w:val="TableStyle05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F14010"/>
  </w:style>
  <w:style w:type="table" w:customStyle="1" w:styleId="TableStyle1115">
    <w:name w:val="TableStyle1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4">
    <w:name w:val="TableStyle31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F14010"/>
  </w:style>
  <w:style w:type="table" w:customStyle="1" w:styleId="TableStyle0314">
    <w:name w:val="TableStyle0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4">
    <w:name w:val="TableStyle2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
    <w:name w:val="Нет списка315"/>
    <w:next w:val="a9"/>
    <w:uiPriority w:val="99"/>
    <w:semiHidden/>
    <w:unhideWhenUsed/>
    <w:rsid w:val="00F14010"/>
  </w:style>
  <w:style w:type="table" w:customStyle="1" w:styleId="TableStyle0414">
    <w:name w:val="TableStyle04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F14010"/>
  </w:style>
  <w:style w:type="table" w:customStyle="1" w:styleId="TableStyle1411">
    <w:name w:val="TableStyle1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F14010"/>
  </w:style>
  <w:style w:type="table" w:customStyle="1" w:styleId="TableStyle0613">
    <w:name w:val="TableStyle061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6">
    <w:name w:val="TableStyle15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8">
    <w:name w:val="TableStyle07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F14010"/>
  </w:style>
  <w:style w:type="table" w:customStyle="1" w:styleId="TableStyle083">
    <w:name w:val="TableStyle08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F14010"/>
  </w:style>
  <w:style w:type="numbering" w:customStyle="1" w:styleId="8110">
    <w:name w:val="Нет списка811"/>
    <w:next w:val="a9"/>
    <w:uiPriority w:val="99"/>
    <w:semiHidden/>
    <w:unhideWhenUsed/>
    <w:rsid w:val="00F14010"/>
  </w:style>
  <w:style w:type="table" w:customStyle="1" w:styleId="TableStyle092">
    <w:name w:val="TableStyle09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4">
    <w:name w:val="TableStyle3214"/>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1">
    <w:name w:val="TableStyle011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8">
    <w:name w:val="TableStyle021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11">
    <w:name w:val="Сетка таблицы101"/>
    <w:basedOn w:val="a8"/>
    <w:next w:val="aa"/>
    <w:uiPriority w:val="59"/>
    <w:rsid w:val="00F1401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F14010"/>
  </w:style>
  <w:style w:type="table" w:customStyle="1" w:styleId="TableStyle192">
    <w:name w:val="TableStyle1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5">
    <w:name w:val="Нет списка105"/>
    <w:next w:val="a9"/>
    <w:uiPriority w:val="99"/>
    <w:semiHidden/>
    <w:unhideWhenUsed/>
    <w:rsid w:val="00F14010"/>
  </w:style>
  <w:style w:type="table" w:customStyle="1" w:styleId="TableStyle0102">
    <w:name w:val="TableStyle0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2">
    <w:name w:val="TableStyle1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F14010"/>
  </w:style>
  <w:style w:type="table" w:customStyle="1" w:styleId="TableStyle1116">
    <w:name w:val="TableStyle1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F14010"/>
  </w:style>
  <w:style w:type="table" w:customStyle="1" w:styleId="TableStyle0122">
    <w:name w:val="TableStyle0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F14010"/>
  </w:style>
  <w:style w:type="numbering" w:customStyle="1" w:styleId="1420">
    <w:name w:val="Нет списка142"/>
    <w:next w:val="a9"/>
    <w:uiPriority w:val="99"/>
    <w:semiHidden/>
    <w:unhideWhenUsed/>
    <w:rsid w:val="00F14010"/>
  </w:style>
  <w:style w:type="numbering" w:customStyle="1" w:styleId="106">
    <w:name w:val="Нет списка106"/>
    <w:next w:val="a9"/>
    <w:uiPriority w:val="99"/>
    <w:semiHidden/>
    <w:unhideWhenUsed/>
    <w:rsid w:val="00015B65"/>
  </w:style>
  <w:style w:type="table" w:customStyle="1" w:styleId="TableStyle157">
    <w:name w:val="TableStyle157"/>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9">
    <w:name w:val="TableStyle079"/>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015B65"/>
  </w:style>
  <w:style w:type="table" w:customStyle="1" w:styleId="TableStyle1117">
    <w:name w:val="TableStyle1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015B65"/>
  </w:style>
  <w:style w:type="table" w:customStyle="1" w:styleId="TableStyle0315">
    <w:name w:val="TableStyle0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5">
    <w:name w:val="TableStyle1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015B65"/>
  </w:style>
  <w:style w:type="table" w:customStyle="1" w:styleId="TableStyle0415">
    <w:name w:val="TableStyle04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015B65"/>
  </w:style>
  <w:style w:type="table" w:customStyle="1" w:styleId="TableStyle1412">
    <w:name w:val="TableStyle1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015B65"/>
  </w:style>
  <w:style w:type="table" w:customStyle="1" w:styleId="TableStyle0614">
    <w:name w:val="TableStyle061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8">
    <w:name w:val="TableStyle15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015B65"/>
  </w:style>
  <w:style w:type="table" w:customStyle="1" w:styleId="TableStyle084">
    <w:name w:val="TableStyle08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015B65"/>
  </w:style>
  <w:style w:type="numbering" w:customStyle="1" w:styleId="812">
    <w:name w:val="Нет списка812"/>
    <w:next w:val="a9"/>
    <w:uiPriority w:val="99"/>
    <w:semiHidden/>
    <w:unhideWhenUsed/>
    <w:rsid w:val="00015B65"/>
  </w:style>
  <w:style w:type="table" w:customStyle="1" w:styleId="TableStyle093">
    <w:name w:val="TableStyle09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2">
    <w:name w:val="TableStyle011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0">
    <w:name w:val="TableStyle021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21">
    <w:name w:val="Сетка таблицы102"/>
    <w:basedOn w:val="a8"/>
    <w:next w:val="aa"/>
    <w:uiPriority w:val="59"/>
    <w:rsid w:val="00015B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9"/>
    <w:uiPriority w:val="99"/>
    <w:semiHidden/>
    <w:unhideWhenUsed/>
    <w:rsid w:val="00015B65"/>
  </w:style>
  <w:style w:type="table" w:customStyle="1" w:styleId="TableStyle193">
    <w:name w:val="TableStyle1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7">
    <w:name w:val="Нет списка107"/>
    <w:next w:val="a9"/>
    <w:uiPriority w:val="99"/>
    <w:semiHidden/>
    <w:unhideWhenUsed/>
    <w:rsid w:val="00015B65"/>
  </w:style>
  <w:style w:type="table" w:customStyle="1" w:styleId="TableStyle0103">
    <w:name w:val="TableStyle0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3">
    <w:name w:val="TableStyle1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015B65"/>
  </w:style>
  <w:style w:type="table" w:customStyle="1" w:styleId="TableStyle1118">
    <w:name w:val="TableStyle1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015B65"/>
  </w:style>
  <w:style w:type="table" w:customStyle="1" w:styleId="TableStyle0124">
    <w:name w:val="TableStyle012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015B65"/>
  </w:style>
  <w:style w:type="numbering" w:customStyle="1" w:styleId="143">
    <w:name w:val="Нет списка143"/>
    <w:next w:val="a9"/>
    <w:uiPriority w:val="99"/>
    <w:semiHidden/>
    <w:unhideWhenUsed/>
    <w:rsid w:val="00015B65"/>
  </w:style>
  <w:style w:type="table" w:customStyle="1" w:styleId="1030">
    <w:name w:val="Сетка таблицы103"/>
    <w:basedOn w:val="a8"/>
    <w:next w:val="aa"/>
    <w:rsid w:val="006E29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7E3F95"/>
  </w:style>
  <w:style w:type="table" w:customStyle="1" w:styleId="990">
    <w:name w:val="Сетка таблицы99"/>
    <w:basedOn w:val="a8"/>
    <w:next w:val="aa"/>
    <w:rsid w:val="007E3F95"/>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48">
    <w:name w:val="TableStyle148"/>
    <w:rsid w:val="00C83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8">
    <w:name w:val="TableStyle24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2925A6"/>
  </w:style>
  <w:style w:type="table" w:customStyle="1" w:styleId="TableStyle150">
    <w:name w:val="TableStyle150"/>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9">
    <w:name w:val="TableStyle011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
    <w:name w:val="Нет списка119"/>
    <w:next w:val="a9"/>
    <w:uiPriority w:val="99"/>
    <w:semiHidden/>
    <w:unhideWhenUsed/>
    <w:rsid w:val="002925A6"/>
  </w:style>
  <w:style w:type="table" w:customStyle="1" w:styleId="TableStyle1113">
    <w:name w:val="TableStyle1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925A6"/>
  </w:style>
  <w:style w:type="table" w:customStyle="1" w:styleId="TableStyle0313">
    <w:name w:val="TableStyle0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925A6"/>
  </w:style>
  <w:style w:type="table" w:customStyle="1" w:styleId="TableStyle0413">
    <w:name w:val="TableStyle04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
    <w:name w:val="Нет списка413"/>
    <w:next w:val="a9"/>
    <w:uiPriority w:val="99"/>
    <w:semiHidden/>
    <w:unhideWhenUsed/>
    <w:rsid w:val="002925A6"/>
  </w:style>
  <w:style w:type="table" w:customStyle="1" w:styleId="TableStyle1410">
    <w:name w:val="TableStyle1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
    <w:name w:val="Нет списка512"/>
    <w:next w:val="a9"/>
    <w:uiPriority w:val="99"/>
    <w:semiHidden/>
    <w:unhideWhenUsed/>
    <w:rsid w:val="002925A6"/>
  </w:style>
  <w:style w:type="table" w:customStyle="1" w:styleId="TableStyle0612">
    <w:name w:val="TableStyle061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6">
    <w:name w:val="TableStyle07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925A6"/>
  </w:style>
  <w:style w:type="table" w:customStyle="1" w:styleId="TableStyle082">
    <w:name w:val="TableStyle08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925A6"/>
  </w:style>
  <w:style w:type="numbering" w:customStyle="1" w:styleId="8100">
    <w:name w:val="Нет списка810"/>
    <w:next w:val="a9"/>
    <w:uiPriority w:val="99"/>
    <w:semiHidden/>
    <w:unhideWhenUsed/>
    <w:rsid w:val="002925A6"/>
  </w:style>
  <w:style w:type="table" w:customStyle="1" w:styleId="TableStyle091">
    <w:name w:val="TableStyle09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0">
    <w:name w:val="TableStyle011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6">
    <w:name w:val="TableStyle021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925A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1001">
    <w:name w:val="Сетка таблицы100"/>
    <w:basedOn w:val="a8"/>
    <w:next w:val="aa"/>
    <w:uiPriority w:val="59"/>
    <w:rsid w:val="002925A6"/>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9"/>
    <w:uiPriority w:val="99"/>
    <w:semiHidden/>
    <w:unhideWhenUsed/>
    <w:rsid w:val="002925A6"/>
  </w:style>
  <w:style w:type="table" w:customStyle="1" w:styleId="TableStyle191">
    <w:name w:val="TableStyle1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3">
    <w:name w:val="Нет списка103"/>
    <w:next w:val="a9"/>
    <w:uiPriority w:val="99"/>
    <w:semiHidden/>
    <w:unhideWhenUsed/>
    <w:rsid w:val="002925A6"/>
  </w:style>
  <w:style w:type="table" w:customStyle="1" w:styleId="TableStyle0101">
    <w:name w:val="TableStyle0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1">
    <w:name w:val="TableStyle1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925A6"/>
  </w:style>
  <w:style w:type="table" w:customStyle="1" w:styleId="TableStyle1114">
    <w:name w:val="TableStyle1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925A6"/>
  </w:style>
  <w:style w:type="table" w:customStyle="1" w:styleId="TableStyle0121">
    <w:name w:val="TableStyle0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925A6"/>
  </w:style>
  <w:style w:type="numbering" w:customStyle="1" w:styleId="1410">
    <w:name w:val="Нет списка141"/>
    <w:next w:val="a9"/>
    <w:uiPriority w:val="99"/>
    <w:semiHidden/>
    <w:unhideWhenUsed/>
    <w:rsid w:val="002925A6"/>
  </w:style>
  <w:style w:type="numbering" w:customStyle="1" w:styleId="104">
    <w:name w:val="Нет списка104"/>
    <w:next w:val="a9"/>
    <w:uiPriority w:val="99"/>
    <w:semiHidden/>
    <w:unhideWhenUsed/>
    <w:rsid w:val="00F14010"/>
  </w:style>
  <w:style w:type="table" w:customStyle="1" w:styleId="TableStyle155">
    <w:name w:val="TableStyle155"/>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0">
    <w:name w:val="TableStyle012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5">
    <w:name w:val="TableStyle05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F14010"/>
  </w:style>
  <w:style w:type="table" w:customStyle="1" w:styleId="TableStyle1115">
    <w:name w:val="TableStyle1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4">
    <w:name w:val="TableStyle31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F14010"/>
  </w:style>
  <w:style w:type="table" w:customStyle="1" w:styleId="TableStyle0314">
    <w:name w:val="TableStyle0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4">
    <w:name w:val="TableStyle2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
    <w:name w:val="Нет списка315"/>
    <w:next w:val="a9"/>
    <w:uiPriority w:val="99"/>
    <w:semiHidden/>
    <w:unhideWhenUsed/>
    <w:rsid w:val="00F14010"/>
  </w:style>
  <w:style w:type="table" w:customStyle="1" w:styleId="TableStyle0414">
    <w:name w:val="TableStyle04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F14010"/>
  </w:style>
  <w:style w:type="table" w:customStyle="1" w:styleId="TableStyle1411">
    <w:name w:val="TableStyle1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F14010"/>
  </w:style>
  <w:style w:type="table" w:customStyle="1" w:styleId="TableStyle0613">
    <w:name w:val="TableStyle061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6">
    <w:name w:val="TableStyle15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8">
    <w:name w:val="TableStyle07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F14010"/>
  </w:style>
  <w:style w:type="table" w:customStyle="1" w:styleId="TableStyle083">
    <w:name w:val="TableStyle08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F14010"/>
  </w:style>
  <w:style w:type="numbering" w:customStyle="1" w:styleId="8110">
    <w:name w:val="Нет списка811"/>
    <w:next w:val="a9"/>
    <w:uiPriority w:val="99"/>
    <w:semiHidden/>
    <w:unhideWhenUsed/>
    <w:rsid w:val="00F14010"/>
  </w:style>
  <w:style w:type="table" w:customStyle="1" w:styleId="TableStyle092">
    <w:name w:val="TableStyle09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4">
    <w:name w:val="TableStyle3214"/>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1">
    <w:name w:val="TableStyle011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8">
    <w:name w:val="TableStyle021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11">
    <w:name w:val="Сетка таблицы101"/>
    <w:basedOn w:val="a8"/>
    <w:next w:val="aa"/>
    <w:uiPriority w:val="59"/>
    <w:rsid w:val="00F1401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F14010"/>
  </w:style>
  <w:style w:type="table" w:customStyle="1" w:styleId="TableStyle192">
    <w:name w:val="TableStyle1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5">
    <w:name w:val="Нет списка105"/>
    <w:next w:val="a9"/>
    <w:uiPriority w:val="99"/>
    <w:semiHidden/>
    <w:unhideWhenUsed/>
    <w:rsid w:val="00F14010"/>
  </w:style>
  <w:style w:type="table" w:customStyle="1" w:styleId="TableStyle0102">
    <w:name w:val="TableStyle0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2">
    <w:name w:val="TableStyle1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F14010"/>
  </w:style>
  <w:style w:type="table" w:customStyle="1" w:styleId="TableStyle1116">
    <w:name w:val="TableStyle1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F14010"/>
  </w:style>
  <w:style w:type="table" w:customStyle="1" w:styleId="TableStyle0122">
    <w:name w:val="TableStyle0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F14010"/>
  </w:style>
  <w:style w:type="numbering" w:customStyle="1" w:styleId="1420">
    <w:name w:val="Нет списка142"/>
    <w:next w:val="a9"/>
    <w:uiPriority w:val="99"/>
    <w:semiHidden/>
    <w:unhideWhenUsed/>
    <w:rsid w:val="00F14010"/>
  </w:style>
  <w:style w:type="numbering" w:customStyle="1" w:styleId="106">
    <w:name w:val="Нет списка106"/>
    <w:next w:val="a9"/>
    <w:uiPriority w:val="99"/>
    <w:semiHidden/>
    <w:unhideWhenUsed/>
    <w:rsid w:val="00015B65"/>
  </w:style>
  <w:style w:type="table" w:customStyle="1" w:styleId="TableStyle157">
    <w:name w:val="TableStyle157"/>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9">
    <w:name w:val="TableStyle079"/>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015B65"/>
  </w:style>
  <w:style w:type="table" w:customStyle="1" w:styleId="TableStyle1117">
    <w:name w:val="TableStyle1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015B65"/>
  </w:style>
  <w:style w:type="table" w:customStyle="1" w:styleId="TableStyle0315">
    <w:name w:val="TableStyle0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5">
    <w:name w:val="TableStyle1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015B65"/>
  </w:style>
  <w:style w:type="table" w:customStyle="1" w:styleId="TableStyle0415">
    <w:name w:val="TableStyle04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015B65"/>
  </w:style>
  <w:style w:type="table" w:customStyle="1" w:styleId="TableStyle1412">
    <w:name w:val="TableStyle1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015B65"/>
  </w:style>
  <w:style w:type="table" w:customStyle="1" w:styleId="TableStyle0614">
    <w:name w:val="TableStyle061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8">
    <w:name w:val="TableStyle15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015B65"/>
  </w:style>
  <w:style w:type="table" w:customStyle="1" w:styleId="TableStyle084">
    <w:name w:val="TableStyle08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015B65"/>
  </w:style>
  <w:style w:type="numbering" w:customStyle="1" w:styleId="812">
    <w:name w:val="Нет списка812"/>
    <w:next w:val="a9"/>
    <w:uiPriority w:val="99"/>
    <w:semiHidden/>
    <w:unhideWhenUsed/>
    <w:rsid w:val="00015B65"/>
  </w:style>
  <w:style w:type="table" w:customStyle="1" w:styleId="TableStyle093">
    <w:name w:val="TableStyle09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2">
    <w:name w:val="TableStyle011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0">
    <w:name w:val="TableStyle021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21">
    <w:name w:val="Сетка таблицы102"/>
    <w:basedOn w:val="a8"/>
    <w:next w:val="aa"/>
    <w:uiPriority w:val="59"/>
    <w:rsid w:val="00015B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9"/>
    <w:uiPriority w:val="99"/>
    <w:semiHidden/>
    <w:unhideWhenUsed/>
    <w:rsid w:val="00015B65"/>
  </w:style>
  <w:style w:type="table" w:customStyle="1" w:styleId="TableStyle193">
    <w:name w:val="TableStyle1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7">
    <w:name w:val="Нет списка107"/>
    <w:next w:val="a9"/>
    <w:uiPriority w:val="99"/>
    <w:semiHidden/>
    <w:unhideWhenUsed/>
    <w:rsid w:val="00015B65"/>
  </w:style>
  <w:style w:type="table" w:customStyle="1" w:styleId="TableStyle0103">
    <w:name w:val="TableStyle0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3">
    <w:name w:val="TableStyle1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015B65"/>
  </w:style>
  <w:style w:type="table" w:customStyle="1" w:styleId="TableStyle1118">
    <w:name w:val="TableStyle1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015B65"/>
  </w:style>
  <w:style w:type="table" w:customStyle="1" w:styleId="TableStyle0124">
    <w:name w:val="TableStyle012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015B65"/>
  </w:style>
  <w:style w:type="numbering" w:customStyle="1" w:styleId="143">
    <w:name w:val="Нет списка143"/>
    <w:next w:val="a9"/>
    <w:uiPriority w:val="99"/>
    <w:semiHidden/>
    <w:unhideWhenUsed/>
    <w:rsid w:val="00015B65"/>
  </w:style>
  <w:style w:type="table" w:customStyle="1" w:styleId="1030">
    <w:name w:val="Сетка таблицы103"/>
    <w:basedOn w:val="a8"/>
    <w:next w:val="aa"/>
    <w:rsid w:val="006E29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38A6-CF9F-40E6-B44A-514A6B1C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2019-12-26T07:15:00Z</cp:lastPrinted>
  <dcterms:created xsi:type="dcterms:W3CDTF">2024-03-07T04:42:00Z</dcterms:created>
  <dcterms:modified xsi:type="dcterms:W3CDTF">2024-06-07T00:24:00Z</dcterms:modified>
</cp:coreProperties>
</file>