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A2" w:rsidRDefault="00F17FA2" w:rsidP="0087487E">
      <w:pPr>
        <w:pStyle w:val="1"/>
        <w:spacing w:before="240"/>
        <w:ind w:firstLine="567"/>
        <w:jc w:val="center"/>
        <w:rPr>
          <w:rFonts w:ascii="Times New Roman" w:hAnsi="Times New Roman" w:cs="Times New Roman"/>
          <w:color w:val="auto"/>
        </w:rPr>
      </w:pPr>
      <w:bookmarkStart w:id="0" w:name="_Toc27226083"/>
      <w:bookmarkStart w:id="1" w:name="_Toc27226085"/>
    </w:p>
    <w:p w:rsidR="0087487E" w:rsidRPr="0087487E" w:rsidRDefault="0087487E" w:rsidP="00874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87E">
        <w:rPr>
          <w:rFonts w:ascii="Times New Roman" w:hAnsi="Times New Roman" w:cs="Times New Roman"/>
          <w:b/>
          <w:sz w:val="28"/>
          <w:szCs w:val="28"/>
        </w:rPr>
        <w:t>Проект внесения изменений в Правила землепользования и застройки Хомутовского муниципального образования Иркутского района Иркутской области</w:t>
      </w:r>
    </w:p>
    <w:p w:rsidR="00F17FA2" w:rsidRPr="00462F74" w:rsidRDefault="00462F74" w:rsidP="00462F74">
      <w:pPr>
        <w:pStyle w:val="1"/>
        <w:spacing w:before="0"/>
        <w:ind w:firstLine="539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1. Пункт</w:t>
      </w:r>
      <w:r w:rsidRPr="00462F74">
        <w:rPr>
          <w:rFonts w:ascii="Times New Roman" w:hAnsi="Times New Roman" w:cs="Times New Roman"/>
          <w:b w:val="0"/>
          <w:color w:val="auto"/>
        </w:rPr>
        <w:t xml:space="preserve"> 1 с</w:t>
      </w:r>
      <w:r w:rsidR="00F17FA2" w:rsidRPr="00462F74">
        <w:rPr>
          <w:rFonts w:ascii="Times New Roman" w:hAnsi="Times New Roman" w:cs="Times New Roman"/>
          <w:b w:val="0"/>
          <w:color w:val="auto"/>
        </w:rPr>
        <w:t>тать</w:t>
      </w:r>
      <w:r w:rsidRPr="00462F74">
        <w:rPr>
          <w:rFonts w:ascii="Times New Roman" w:hAnsi="Times New Roman" w:cs="Times New Roman"/>
          <w:b w:val="0"/>
          <w:color w:val="auto"/>
        </w:rPr>
        <w:t>и</w:t>
      </w:r>
      <w:r w:rsidR="00F17FA2" w:rsidRPr="00462F74">
        <w:rPr>
          <w:rFonts w:ascii="Times New Roman" w:hAnsi="Times New Roman" w:cs="Times New Roman"/>
          <w:b w:val="0"/>
          <w:color w:val="auto"/>
        </w:rPr>
        <w:t xml:space="preserve"> 10</w:t>
      </w:r>
      <w:r w:rsidRPr="00462F74">
        <w:rPr>
          <w:rFonts w:ascii="Times New Roman" w:hAnsi="Times New Roman" w:cs="Times New Roman"/>
          <w:b w:val="0"/>
          <w:color w:val="auto"/>
        </w:rPr>
        <w:t xml:space="preserve"> главы 3 </w:t>
      </w:r>
      <w:bookmarkEnd w:id="0"/>
      <w:r>
        <w:rPr>
          <w:rFonts w:ascii="Times New Roman" w:hAnsi="Times New Roman" w:cs="Times New Roman"/>
          <w:b w:val="0"/>
          <w:color w:val="auto"/>
        </w:rPr>
        <w:t>части 1 «</w:t>
      </w:r>
      <w:r w:rsidRPr="00462F74">
        <w:rPr>
          <w:rFonts w:ascii="Times New Roman" w:eastAsia="Times New Roman" w:hAnsi="Times New Roman" w:cs="Times New Roman"/>
          <w:b w:val="0"/>
          <w:color w:val="auto"/>
        </w:rPr>
        <w:t xml:space="preserve">Порядок применения правил </w:t>
      </w:r>
      <w:r w:rsidRPr="002E173D">
        <w:rPr>
          <w:rFonts w:ascii="Times New Roman" w:eastAsia="Times New Roman" w:hAnsi="Times New Roman" w:cs="Times New Roman"/>
          <w:b w:val="0"/>
          <w:color w:val="auto"/>
        </w:rPr>
        <w:t xml:space="preserve">землепользования и застройки и внесения в них изменений» </w:t>
      </w:r>
      <w:r w:rsidRPr="002E173D">
        <w:rPr>
          <w:rFonts w:ascii="Times New Roman" w:hAnsi="Times New Roman" w:cs="Times New Roman"/>
          <w:b w:val="0"/>
          <w:color w:val="auto"/>
        </w:rPr>
        <w:t>дополнить предложением «</w:t>
      </w:r>
      <w:r w:rsidR="00F17FA2" w:rsidRPr="002E173D">
        <w:rPr>
          <w:rFonts w:ascii="Times New Roman" w:hAnsi="Times New Roman" w:cs="Times New Roman"/>
          <w:b w:val="0"/>
          <w:color w:val="auto"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</w:t>
      </w:r>
      <w:r w:rsidRPr="002E173D">
        <w:rPr>
          <w:rFonts w:ascii="Times New Roman" w:hAnsi="Times New Roman" w:cs="Times New Roman"/>
          <w:b w:val="0"/>
          <w:color w:val="auto"/>
        </w:rPr>
        <w:t>»</w:t>
      </w:r>
      <w:r w:rsidR="00F17FA2" w:rsidRPr="002E173D">
        <w:rPr>
          <w:rFonts w:ascii="Times New Roman" w:hAnsi="Times New Roman" w:cs="Times New Roman"/>
          <w:b w:val="0"/>
          <w:color w:val="auto"/>
        </w:rPr>
        <w:t>.</w:t>
      </w:r>
    </w:p>
    <w:p w:rsidR="00462F74" w:rsidRDefault="00462F74" w:rsidP="00462F7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2F74">
        <w:rPr>
          <w:rFonts w:ascii="Times New Roman" w:hAnsi="Times New Roman" w:cs="Times New Roman"/>
          <w:sz w:val="28"/>
          <w:szCs w:val="28"/>
        </w:rPr>
        <w:t xml:space="preserve">2. Пункт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2F74">
        <w:rPr>
          <w:rFonts w:ascii="Times New Roman" w:hAnsi="Times New Roman" w:cs="Times New Roman"/>
          <w:sz w:val="28"/>
          <w:szCs w:val="28"/>
        </w:rPr>
        <w:t xml:space="preserve"> статьи 10 главы 3 части 1 «</w:t>
      </w:r>
      <w:r w:rsidRPr="00462F74">
        <w:rPr>
          <w:rFonts w:ascii="Times New Roman" w:eastAsia="Times New Roman" w:hAnsi="Times New Roman" w:cs="Times New Roman"/>
          <w:sz w:val="28"/>
          <w:szCs w:val="28"/>
        </w:rPr>
        <w:t xml:space="preserve">Порядок применения правил землепользования и застройки и внесения в них изменений» </w:t>
      </w:r>
      <w:r w:rsidRPr="00462F74">
        <w:rPr>
          <w:rFonts w:ascii="Times New Roman" w:hAnsi="Times New Roman" w:cs="Times New Roman"/>
          <w:sz w:val="28"/>
          <w:szCs w:val="28"/>
        </w:rPr>
        <w:t>дополнить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«на условно разрешенный вид использования».</w:t>
      </w:r>
    </w:p>
    <w:p w:rsidR="00462F74" w:rsidRDefault="00462F74" w:rsidP="00462F7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</w:t>
      </w:r>
      <w:r w:rsidRPr="00462F74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2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2F74">
        <w:rPr>
          <w:rFonts w:ascii="Times New Roman" w:hAnsi="Times New Roman" w:cs="Times New Roman"/>
          <w:sz w:val="28"/>
          <w:szCs w:val="28"/>
        </w:rPr>
        <w:t xml:space="preserve"> статьи 10 главы 3 части 1 «</w:t>
      </w:r>
      <w:r w:rsidRPr="00462F74">
        <w:rPr>
          <w:rFonts w:ascii="Times New Roman" w:eastAsia="Times New Roman" w:hAnsi="Times New Roman" w:cs="Times New Roman"/>
          <w:sz w:val="28"/>
          <w:szCs w:val="28"/>
        </w:rPr>
        <w:t xml:space="preserve">Порядок применения правил землепользования и застройки и внесения в них изменений» </w:t>
      </w:r>
      <w:r w:rsidR="002E173D">
        <w:rPr>
          <w:rFonts w:ascii="Times New Roman" w:eastAsia="Times New Roman" w:hAnsi="Times New Roman" w:cs="Times New Roman"/>
          <w:sz w:val="28"/>
          <w:szCs w:val="28"/>
        </w:rPr>
        <w:t xml:space="preserve">установить </w:t>
      </w: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2E173D" w:rsidRPr="00462F74">
        <w:rPr>
          <w:rFonts w:ascii="Times New Roman" w:hAnsi="Times New Roman" w:cs="Times New Roman"/>
          <w:sz w:val="28"/>
          <w:szCs w:val="28"/>
        </w:rPr>
        <w:t>направл</w:t>
      </w:r>
      <w:r w:rsidR="002E173D">
        <w:rPr>
          <w:rFonts w:ascii="Times New Roman" w:hAnsi="Times New Roman" w:cs="Times New Roman"/>
          <w:sz w:val="28"/>
          <w:szCs w:val="28"/>
        </w:rPr>
        <w:t>ения</w:t>
      </w:r>
      <w:r w:rsidR="002E173D" w:rsidRPr="00462F74">
        <w:rPr>
          <w:rFonts w:ascii="Times New Roman" w:hAnsi="Times New Roman" w:cs="Times New Roman"/>
          <w:sz w:val="28"/>
          <w:szCs w:val="28"/>
        </w:rPr>
        <w:t xml:space="preserve">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</w:t>
      </w:r>
      <w:proofErr w:type="gramEnd"/>
      <w:r w:rsidR="002E173D" w:rsidRPr="00462F74">
        <w:rPr>
          <w:rFonts w:ascii="Times New Roman" w:hAnsi="Times New Roman" w:cs="Times New Roman"/>
          <w:sz w:val="28"/>
          <w:szCs w:val="28"/>
        </w:rPr>
        <w:t xml:space="preserve">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="002E173D">
        <w:rPr>
          <w:rFonts w:ascii="Times New Roman" w:hAnsi="Times New Roman" w:cs="Times New Roman"/>
          <w:sz w:val="28"/>
          <w:szCs w:val="28"/>
        </w:rPr>
        <w:t xml:space="preserve"> – 7 дней.</w:t>
      </w:r>
    </w:p>
    <w:p w:rsidR="002E173D" w:rsidRDefault="002E173D" w:rsidP="008748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173D">
        <w:rPr>
          <w:rFonts w:ascii="Times New Roman" w:hAnsi="Times New Roman" w:cs="Times New Roman"/>
          <w:sz w:val="28"/>
          <w:szCs w:val="28"/>
        </w:rPr>
        <w:t>4. Статью 11 главы 3 части 1 «</w:t>
      </w:r>
      <w:r w:rsidRPr="002E173D">
        <w:rPr>
          <w:rFonts w:ascii="Times New Roman" w:eastAsia="Times New Roman" w:hAnsi="Times New Roman" w:cs="Times New Roman"/>
          <w:sz w:val="28"/>
          <w:szCs w:val="28"/>
        </w:rPr>
        <w:t xml:space="preserve">Порядок применения правил землепользования и застройки и внесения в них изменений» </w:t>
      </w:r>
      <w:r w:rsidRPr="002E173D">
        <w:rPr>
          <w:rFonts w:ascii="Times New Roman" w:hAnsi="Times New Roman" w:cs="Times New Roman"/>
          <w:sz w:val="28"/>
          <w:szCs w:val="28"/>
        </w:rPr>
        <w:t>дополнить пунктом «1.1.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</w:t>
      </w:r>
      <w:r>
        <w:rPr>
          <w:rFonts w:ascii="Times New Roman" w:hAnsi="Times New Roman" w:cs="Times New Roman"/>
          <w:sz w:val="28"/>
          <w:szCs w:val="28"/>
        </w:rPr>
        <w:t>е более чем на десять процентов</w:t>
      </w:r>
      <w:r w:rsidRPr="002E17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73D" w:rsidRPr="002E173D" w:rsidRDefault="002E173D" w:rsidP="008748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173D">
        <w:rPr>
          <w:rFonts w:ascii="Times New Roman" w:hAnsi="Times New Roman" w:cs="Times New Roman"/>
          <w:sz w:val="28"/>
          <w:szCs w:val="28"/>
        </w:rPr>
        <w:t>5. Пункт 3 статьи 11 главы 3 части 1 «</w:t>
      </w:r>
      <w:r w:rsidRPr="002E173D">
        <w:rPr>
          <w:rFonts w:ascii="Times New Roman" w:eastAsia="Times New Roman" w:hAnsi="Times New Roman" w:cs="Times New Roman"/>
          <w:sz w:val="28"/>
          <w:szCs w:val="28"/>
        </w:rPr>
        <w:t xml:space="preserve">Порядок применения правил землепользования и застройки и внесения в них изменений» </w:t>
      </w:r>
      <w:r w:rsidRPr="002E173D">
        <w:rPr>
          <w:rFonts w:ascii="Times New Roman" w:hAnsi="Times New Roman" w:cs="Times New Roman"/>
          <w:sz w:val="28"/>
          <w:szCs w:val="28"/>
        </w:rPr>
        <w:t>дополнить предложением «Заявление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173D">
        <w:rPr>
          <w:rFonts w:ascii="Times New Roman" w:hAnsi="Times New Roman" w:cs="Times New Roman"/>
          <w:sz w:val="28"/>
          <w:szCs w:val="28"/>
        </w:rPr>
        <w:t>.</w:t>
      </w:r>
    </w:p>
    <w:p w:rsidR="002E173D" w:rsidRDefault="002E173D" w:rsidP="008748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2E173D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173D">
        <w:rPr>
          <w:rFonts w:ascii="Times New Roman" w:hAnsi="Times New Roman" w:cs="Times New Roman"/>
          <w:sz w:val="28"/>
          <w:szCs w:val="28"/>
        </w:rPr>
        <w:t xml:space="preserve"> статьи 11 главы 3 части 1 «</w:t>
      </w:r>
      <w:r w:rsidRPr="002E173D">
        <w:rPr>
          <w:rFonts w:ascii="Times New Roman" w:eastAsia="Times New Roman" w:hAnsi="Times New Roman" w:cs="Times New Roman"/>
          <w:sz w:val="28"/>
          <w:szCs w:val="28"/>
        </w:rPr>
        <w:t xml:space="preserve">Порядок применения правил землепользования и застройки и внесения в них изменений» </w:t>
      </w:r>
      <w:r w:rsidRPr="002E173D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Pr="002E173D">
        <w:rPr>
          <w:rFonts w:ascii="Times New Roman" w:hAnsi="Times New Roman" w:cs="Times New Roman"/>
          <w:sz w:val="28"/>
          <w:szCs w:val="28"/>
        </w:rPr>
        <w:t xml:space="preserve"> «за исключением случая, указанного в части 1.1 настоящей статьи».</w:t>
      </w:r>
    </w:p>
    <w:p w:rsidR="00DE345F" w:rsidRDefault="00DE345F" w:rsidP="008748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</w:t>
      </w:r>
      <w:r w:rsidRPr="00462F74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2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2F74">
        <w:rPr>
          <w:rFonts w:ascii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62F74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2F74">
        <w:rPr>
          <w:rFonts w:ascii="Times New Roman" w:hAnsi="Times New Roman" w:cs="Times New Roman"/>
          <w:sz w:val="28"/>
          <w:szCs w:val="28"/>
        </w:rPr>
        <w:t xml:space="preserve"> части 1 «</w:t>
      </w:r>
      <w:r w:rsidRPr="00462F74">
        <w:rPr>
          <w:rFonts w:ascii="Times New Roman" w:eastAsia="Times New Roman" w:hAnsi="Times New Roman" w:cs="Times New Roman"/>
          <w:sz w:val="28"/>
          <w:szCs w:val="28"/>
        </w:rPr>
        <w:t>Порядок применения правил землепользования и застройки и внесения в них изменений»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«настоящего кодекса» заменить словами «Градостроительного кодекса РФ».</w:t>
      </w:r>
    </w:p>
    <w:p w:rsidR="00DE345F" w:rsidRDefault="00DE345F" w:rsidP="008748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п</w:t>
      </w:r>
      <w:r w:rsidRPr="00462F74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2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62F74">
        <w:rPr>
          <w:rFonts w:ascii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2F74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2F74">
        <w:rPr>
          <w:rFonts w:ascii="Times New Roman" w:hAnsi="Times New Roman" w:cs="Times New Roman"/>
          <w:sz w:val="28"/>
          <w:szCs w:val="28"/>
        </w:rPr>
        <w:t xml:space="preserve"> части 1 «</w:t>
      </w:r>
      <w:r w:rsidRPr="00462F74">
        <w:rPr>
          <w:rFonts w:ascii="Times New Roman" w:eastAsia="Times New Roman" w:hAnsi="Times New Roman" w:cs="Times New Roman"/>
          <w:sz w:val="28"/>
          <w:szCs w:val="28"/>
        </w:rPr>
        <w:t>Порядок применения правил землепользования и застройки и внесения в них изменений»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«настоящего кодекса» заменить словами «Градостроительным кодексом РФ».</w:t>
      </w:r>
    </w:p>
    <w:p w:rsidR="00DE345F" w:rsidRDefault="00DE345F" w:rsidP="008748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п</w:t>
      </w:r>
      <w:r w:rsidRPr="00462F74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2F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62F74">
        <w:rPr>
          <w:rFonts w:ascii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2F74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2F74">
        <w:rPr>
          <w:rFonts w:ascii="Times New Roman" w:hAnsi="Times New Roman" w:cs="Times New Roman"/>
          <w:sz w:val="28"/>
          <w:szCs w:val="28"/>
        </w:rPr>
        <w:t xml:space="preserve"> части 1 «</w:t>
      </w:r>
      <w:r w:rsidRPr="00462F74">
        <w:rPr>
          <w:rFonts w:ascii="Times New Roman" w:eastAsia="Times New Roman" w:hAnsi="Times New Roman" w:cs="Times New Roman"/>
          <w:sz w:val="28"/>
          <w:szCs w:val="28"/>
        </w:rPr>
        <w:t>Порядок применения правил землепользования и застройки и внесения в них изменений»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«настоящего кодекса» заменить словами «Градостроительного кодекса РФ».</w:t>
      </w:r>
    </w:p>
    <w:p w:rsidR="0087487E" w:rsidRPr="0087487E" w:rsidRDefault="00DE345F" w:rsidP="008748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oc27226114"/>
      <w:bookmarkEnd w:id="1"/>
      <w:r w:rsidRPr="0087487E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87487E" w:rsidRPr="0087487E">
        <w:rPr>
          <w:rFonts w:ascii="Times New Roman" w:hAnsi="Times New Roman" w:cs="Times New Roman"/>
          <w:sz w:val="28"/>
          <w:szCs w:val="28"/>
        </w:rPr>
        <w:t>В стать</w:t>
      </w:r>
      <w:r w:rsidR="0087487E">
        <w:rPr>
          <w:rFonts w:ascii="Times New Roman" w:hAnsi="Times New Roman" w:cs="Times New Roman"/>
          <w:sz w:val="28"/>
          <w:szCs w:val="28"/>
        </w:rPr>
        <w:t>е</w:t>
      </w:r>
      <w:r w:rsidR="0087487E" w:rsidRPr="0087487E">
        <w:rPr>
          <w:rFonts w:ascii="Times New Roman" w:hAnsi="Times New Roman" w:cs="Times New Roman"/>
          <w:sz w:val="28"/>
          <w:szCs w:val="28"/>
        </w:rPr>
        <w:t xml:space="preserve"> </w:t>
      </w:r>
      <w:r w:rsidR="0087487E">
        <w:rPr>
          <w:rFonts w:ascii="Times New Roman" w:hAnsi="Times New Roman" w:cs="Times New Roman"/>
          <w:sz w:val="28"/>
          <w:szCs w:val="28"/>
        </w:rPr>
        <w:t>3</w:t>
      </w:r>
      <w:r w:rsidR="0087487E" w:rsidRPr="0087487E">
        <w:rPr>
          <w:rFonts w:ascii="Times New Roman" w:hAnsi="Times New Roman" w:cs="Times New Roman"/>
          <w:sz w:val="28"/>
          <w:szCs w:val="28"/>
        </w:rPr>
        <w:t xml:space="preserve">4 главы </w:t>
      </w:r>
      <w:r w:rsidR="0087487E">
        <w:rPr>
          <w:rFonts w:ascii="Times New Roman" w:hAnsi="Times New Roman" w:cs="Times New Roman"/>
          <w:sz w:val="28"/>
          <w:szCs w:val="28"/>
        </w:rPr>
        <w:t>9</w:t>
      </w:r>
      <w:r w:rsidR="0087487E" w:rsidRPr="0087487E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7487E">
        <w:rPr>
          <w:rFonts w:ascii="Times New Roman" w:hAnsi="Times New Roman" w:cs="Times New Roman"/>
          <w:sz w:val="28"/>
          <w:szCs w:val="28"/>
        </w:rPr>
        <w:t>2</w:t>
      </w:r>
      <w:r w:rsidR="0087487E" w:rsidRPr="0087487E">
        <w:rPr>
          <w:rFonts w:ascii="Times New Roman" w:hAnsi="Times New Roman" w:cs="Times New Roman"/>
          <w:sz w:val="28"/>
          <w:szCs w:val="28"/>
        </w:rPr>
        <w:t xml:space="preserve"> «</w:t>
      </w:r>
      <w:r w:rsidR="0087487E">
        <w:rPr>
          <w:rFonts w:ascii="Times New Roman" w:eastAsia="Times New Roman" w:hAnsi="Times New Roman" w:cs="Times New Roman"/>
          <w:sz w:val="28"/>
          <w:szCs w:val="28"/>
        </w:rPr>
        <w:t>Градостроительные регламенты</w:t>
      </w:r>
      <w:r w:rsidR="0087487E" w:rsidRPr="0087487E">
        <w:rPr>
          <w:rFonts w:ascii="Times New Roman" w:eastAsia="Times New Roman" w:hAnsi="Times New Roman" w:cs="Times New Roman"/>
          <w:sz w:val="28"/>
          <w:szCs w:val="28"/>
        </w:rPr>
        <w:t>» слова «настоящего кодекса» заменить словами «</w:t>
      </w:r>
      <w:r w:rsidR="0087487E">
        <w:rPr>
          <w:rFonts w:ascii="Times New Roman" w:eastAsia="Times New Roman" w:hAnsi="Times New Roman" w:cs="Times New Roman"/>
          <w:sz w:val="28"/>
          <w:szCs w:val="28"/>
        </w:rPr>
        <w:t>Водного</w:t>
      </w:r>
      <w:r w:rsidR="0087487E" w:rsidRPr="0087487E">
        <w:rPr>
          <w:rFonts w:ascii="Times New Roman" w:eastAsia="Times New Roman" w:hAnsi="Times New Roman" w:cs="Times New Roman"/>
          <w:sz w:val="28"/>
          <w:szCs w:val="28"/>
        </w:rPr>
        <w:t xml:space="preserve"> кодекса РФ».</w:t>
      </w:r>
    </w:p>
    <w:p w:rsidR="00A01376" w:rsidRDefault="0087487E" w:rsidP="00A0137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82015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A82015" w:rsidRPr="00A82015">
        <w:rPr>
          <w:rFonts w:ascii="Times New Roman" w:eastAsia="Times New Roman" w:hAnsi="Times New Roman" w:cs="Times New Roman"/>
          <w:sz w:val="28"/>
          <w:szCs w:val="28"/>
        </w:rPr>
        <w:t xml:space="preserve">В статье 40 </w:t>
      </w:r>
      <w:r w:rsidR="00A82015" w:rsidRPr="00A82015">
        <w:rPr>
          <w:rFonts w:ascii="Times New Roman" w:hAnsi="Times New Roman" w:cs="Times New Roman"/>
          <w:sz w:val="28"/>
          <w:szCs w:val="28"/>
        </w:rPr>
        <w:t>главы 10 части 2 «</w:t>
      </w:r>
      <w:r w:rsidR="00A82015" w:rsidRPr="00A82015">
        <w:rPr>
          <w:rFonts w:ascii="Times New Roman" w:eastAsia="Times New Roman" w:hAnsi="Times New Roman" w:cs="Times New Roman"/>
          <w:sz w:val="28"/>
          <w:szCs w:val="28"/>
        </w:rPr>
        <w:t>Градостроительные регламенты» в зоне застройк</w:t>
      </w:r>
      <w:r w:rsidR="00C2019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2015" w:rsidRPr="00A8201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индивидуальными жилыми домами (ЖЗ-1) в условно разрешенн</w:t>
      </w:r>
      <w:r w:rsidR="00A82015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A82015" w:rsidRPr="00A82015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 w:rsidR="00A82015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A82015" w:rsidRPr="00A820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015" w:rsidRPr="00A82015">
        <w:rPr>
          <w:rFonts w:ascii="Times New Roman" w:hAnsi="Times New Roman" w:cs="Times New Roman"/>
          <w:sz w:val="28"/>
          <w:szCs w:val="28"/>
        </w:rPr>
        <w:t>и параметр</w:t>
      </w:r>
      <w:r w:rsidR="00A82015">
        <w:rPr>
          <w:rFonts w:ascii="Times New Roman" w:hAnsi="Times New Roman" w:cs="Times New Roman"/>
          <w:sz w:val="28"/>
          <w:szCs w:val="28"/>
        </w:rPr>
        <w:t>ах</w:t>
      </w:r>
      <w:r w:rsidR="00A82015" w:rsidRPr="00A82015">
        <w:rPr>
          <w:rFonts w:ascii="Times New Roman" w:hAnsi="Times New Roman" w:cs="Times New Roman"/>
          <w:sz w:val="28"/>
          <w:szCs w:val="28"/>
        </w:rPr>
        <w:t xml:space="preserve"> </w:t>
      </w:r>
      <w:r w:rsidR="00E50AD5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 w:rsidR="00A82015" w:rsidRPr="00A82015">
        <w:rPr>
          <w:rFonts w:ascii="Times New Roman" w:hAnsi="Times New Roman" w:cs="Times New Roman"/>
          <w:sz w:val="28"/>
          <w:szCs w:val="28"/>
        </w:rPr>
        <w:t>использования земельных участков и объектов капитального строительства</w:t>
      </w:r>
      <w:r w:rsidR="00C20190">
        <w:rPr>
          <w:rFonts w:ascii="Times New Roman" w:hAnsi="Times New Roman" w:cs="Times New Roman"/>
          <w:sz w:val="28"/>
          <w:szCs w:val="28"/>
        </w:rPr>
        <w:t xml:space="preserve"> </w:t>
      </w:r>
      <w:r w:rsidR="00A82015">
        <w:rPr>
          <w:rFonts w:ascii="Times New Roman" w:hAnsi="Times New Roman" w:cs="Times New Roman"/>
          <w:sz w:val="28"/>
          <w:szCs w:val="28"/>
        </w:rPr>
        <w:t xml:space="preserve"> установить максимальную общую площадь помещений – 500 кв.м.</w:t>
      </w:r>
      <w:r w:rsidR="00C20190">
        <w:rPr>
          <w:rFonts w:ascii="Times New Roman" w:hAnsi="Times New Roman" w:cs="Times New Roman"/>
          <w:sz w:val="28"/>
          <w:szCs w:val="28"/>
        </w:rPr>
        <w:t xml:space="preserve"> для  вида использования земельных участков </w:t>
      </w:r>
      <w:r w:rsidR="00C20190" w:rsidRPr="00C20190">
        <w:rPr>
          <w:rFonts w:ascii="Times New Roman" w:hAnsi="Times New Roman" w:cs="Times New Roman"/>
          <w:sz w:val="28"/>
          <w:szCs w:val="28"/>
        </w:rPr>
        <w:t xml:space="preserve"> </w:t>
      </w:r>
      <w:r w:rsidR="00E50AD5">
        <w:rPr>
          <w:rFonts w:ascii="Times New Roman" w:hAnsi="Times New Roman" w:cs="Times New Roman"/>
          <w:sz w:val="28"/>
          <w:szCs w:val="28"/>
        </w:rPr>
        <w:t>«</w:t>
      </w:r>
      <w:r w:rsidR="00C20190">
        <w:rPr>
          <w:rFonts w:ascii="Times New Roman" w:hAnsi="Times New Roman" w:cs="Times New Roman"/>
          <w:sz w:val="28"/>
          <w:szCs w:val="28"/>
        </w:rPr>
        <w:t>Магазины 4.4.</w:t>
      </w:r>
      <w:r w:rsidR="00E50AD5">
        <w:rPr>
          <w:rFonts w:ascii="Times New Roman" w:hAnsi="Times New Roman" w:cs="Times New Roman"/>
          <w:sz w:val="28"/>
          <w:szCs w:val="28"/>
        </w:rPr>
        <w:t>»</w:t>
      </w:r>
    </w:p>
    <w:p w:rsidR="00DE345F" w:rsidRDefault="00A82015" w:rsidP="00A01376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01376">
        <w:rPr>
          <w:rFonts w:ascii="Times New Roman" w:hAnsi="Times New Roman" w:cs="Times New Roman"/>
          <w:sz w:val="28"/>
          <w:szCs w:val="28"/>
        </w:rPr>
        <w:t xml:space="preserve">12. </w:t>
      </w:r>
      <w:r w:rsidRPr="00A01376">
        <w:rPr>
          <w:rFonts w:ascii="Times New Roman" w:eastAsia="Times New Roman" w:hAnsi="Times New Roman" w:cs="Times New Roman"/>
          <w:sz w:val="28"/>
          <w:szCs w:val="28"/>
        </w:rPr>
        <w:t xml:space="preserve">В статье 40 </w:t>
      </w:r>
      <w:r w:rsidRPr="00A01376">
        <w:rPr>
          <w:rFonts w:ascii="Times New Roman" w:hAnsi="Times New Roman" w:cs="Times New Roman"/>
          <w:sz w:val="28"/>
          <w:szCs w:val="28"/>
        </w:rPr>
        <w:t>главы 10 части 2 «</w:t>
      </w:r>
      <w:r w:rsidRPr="00A01376">
        <w:rPr>
          <w:rFonts w:ascii="Times New Roman" w:eastAsia="Times New Roman" w:hAnsi="Times New Roman" w:cs="Times New Roman"/>
          <w:sz w:val="28"/>
          <w:szCs w:val="28"/>
        </w:rPr>
        <w:t>Градостроительные регламенты»</w:t>
      </w:r>
      <w:r w:rsidR="00E50AD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A01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Toc27226137"/>
      <w:r w:rsidR="00A01376" w:rsidRPr="00A01376">
        <w:rPr>
          <w:rFonts w:ascii="Times New Roman" w:hAnsi="Times New Roman" w:cs="Times New Roman"/>
          <w:sz w:val="28"/>
          <w:szCs w:val="28"/>
        </w:rPr>
        <w:t>зон</w:t>
      </w:r>
      <w:r w:rsidR="00E50AD5">
        <w:rPr>
          <w:rFonts w:ascii="Times New Roman" w:hAnsi="Times New Roman" w:cs="Times New Roman"/>
          <w:sz w:val="28"/>
          <w:szCs w:val="28"/>
        </w:rPr>
        <w:t>е</w:t>
      </w:r>
      <w:r w:rsidR="00A01376" w:rsidRPr="00A01376">
        <w:rPr>
          <w:rFonts w:ascii="Times New Roman" w:hAnsi="Times New Roman" w:cs="Times New Roman"/>
          <w:sz w:val="28"/>
          <w:szCs w:val="28"/>
        </w:rPr>
        <w:t xml:space="preserve"> садоводческих, огороднических или дачных некоммерческих объединений граждан </w:t>
      </w:r>
      <w:bookmarkEnd w:id="3"/>
      <w:r w:rsidRPr="00A01376">
        <w:rPr>
          <w:rFonts w:ascii="Times New Roman" w:eastAsia="Times New Roman" w:hAnsi="Times New Roman" w:cs="Times New Roman"/>
          <w:sz w:val="28"/>
          <w:szCs w:val="28"/>
        </w:rPr>
        <w:t>(</w:t>
      </w:r>
      <w:r w:rsidR="00A01376" w:rsidRPr="00A01376">
        <w:rPr>
          <w:rFonts w:ascii="Times New Roman" w:eastAsia="Times New Roman" w:hAnsi="Times New Roman" w:cs="Times New Roman"/>
          <w:sz w:val="28"/>
          <w:szCs w:val="28"/>
        </w:rPr>
        <w:t>СХ-2</w:t>
      </w:r>
      <w:r w:rsidRPr="00A01376">
        <w:rPr>
          <w:rFonts w:ascii="Times New Roman" w:eastAsia="Times New Roman" w:hAnsi="Times New Roman" w:cs="Times New Roman"/>
          <w:sz w:val="28"/>
          <w:szCs w:val="28"/>
        </w:rPr>
        <w:t xml:space="preserve">) в </w:t>
      </w:r>
      <w:r w:rsidR="00A01376" w:rsidRPr="00A01376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A01376">
        <w:rPr>
          <w:rFonts w:ascii="Times New Roman" w:eastAsia="Times New Roman" w:hAnsi="Times New Roman" w:cs="Times New Roman"/>
          <w:sz w:val="28"/>
          <w:szCs w:val="28"/>
        </w:rPr>
        <w:t xml:space="preserve"> видах </w:t>
      </w:r>
      <w:r w:rsidRPr="00A01376">
        <w:rPr>
          <w:rFonts w:ascii="Times New Roman" w:hAnsi="Times New Roman" w:cs="Times New Roman"/>
          <w:sz w:val="28"/>
          <w:szCs w:val="28"/>
        </w:rPr>
        <w:t xml:space="preserve">и параметрах </w:t>
      </w:r>
      <w:r w:rsidR="00E50AD5"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 w:rsidRPr="00A01376">
        <w:rPr>
          <w:rFonts w:ascii="Times New Roman" w:hAnsi="Times New Roman" w:cs="Times New Roman"/>
          <w:sz w:val="28"/>
          <w:szCs w:val="28"/>
        </w:rPr>
        <w:t xml:space="preserve">использования земельных участков и объектов капитального строительства </w:t>
      </w:r>
      <w:r w:rsidR="00E50AD5" w:rsidRPr="00A01376">
        <w:rPr>
          <w:rFonts w:ascii="Times New Roman" w:hAnsi="Times New Roman" w:cs="Times New Roman"/>
          <w:sz w:val="28"/>
          <w:szCs w:val="28"/>
        </w:rPr>
        <w:t xml:space="preserve">установить максимальную площадь </w:t>
      </w:r>
      <w:r w:rsidR="00E50AD5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E50AD5" w:rsidRPr="00A01376">
        <w:rPr>
          <w:rFonts w:ascii="Times New Roman" w:hAnsi="Times New Roman" w:cs="Times New Roman"/>
          <w:sz w:val="28"/>
          <w:szCs w:val="28"/>
        </w:rPr>
        <w:t xml:space="preserve"> – </w:t>
      </w:r>
      <w:r w:rsidR="00E50AD5">
        <w:rPr>
          <w:rFonts w:ascii="Times New Roman" w:hAnsi="Times New Roman" w:cs="Times New Roman"/>
          <w:sz w:val="28"/>
          <w:szCs w:val="28"/>
        </w:rPr>
        <w:t>0,5 га</w:t>
      </w:r>
      <w:proofErr w:type="gramStart"/>
      <w:r w:rsidR="00E50AD5" w:rsidRPr="00A013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50A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0AD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50AD5">
        <w:rPr>
          <w:rFonts w:ascii="Times New Roman" w:hAnsi="Times New Roman" w:cs="Times New Roman"/>
          <w:sz w:val="28"/>
          <w:szCs w:val="28"/>
        </w:rPr>
        <w:t>ля вида использования земельного участка «</w:t>
      </w:r>
      <w:r w:rsidR="00A01376" w:rsidRPr="00A01376">
        <w:rPr>
          <w:rFonts w:ascii="Times New Roman" w:eastAsia="Times New Roman" w:hAnsi="Times New Roman" w:cs="Times New Roman"/>
          <w:sz w:val="28"/>
          <w:szCs w:val="28"/>
        </w:rPr>
        <w:t>Ведение садоводства 13.2, Ведение огородничества 13.1.</w:t>
      </w:r>
      <w:r w:rsidR="00E50AD5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2"/>
      <w:r w:rsidR="00E50A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AD5" w:rsidRDefault="00E50AD5" w:rsidP="00A01376">
      <w:pPr>
        <w:spacing w:after="0" w:line="240" w:lineRule="auto"/>
        <w:ind w:firstLine="53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A01376">
        <w:rPr>
          <w:rFonts w:ascii="Times New Roman" w:eastAsia="Times New Roman" w:hAnsi="Times New Roman" w:cs="Times New Roman"/>
          <w:sz w:val="28"/>
          <w:szCs w:val="28"/>
        </w:rPr>
        <w:t xml:space="preserve">В статье 40 </w:t>
      </w:r>
      <w:r w:rsidRPr="00A01376">
        <w:rPr>
          <w:rFonts w:ascii="Times New Roman" w:hAnsi="Times New Roman" w:cs="Times New Roman"/>
          <w:sz w:val="28"/>
          <w:szCs w:val="28"/>
        </w:rPr>
        <w:t>главы 10 части 2 «</w:t>
      </w:r>
      <w:r w:rsidRPr="00A01376">
        <w:rPr>
          <w:rFonts w:ascii="Times New Roman" w:eastAsia="Times New Roman" w:hAnsi="Times New Roman" w:cs="Times New Roman"/>
          <w:sz w:val="28"/>
          <w:szCs w:val="28"/>
        </w:rPr>
        <w:t>Градостроительные регламенты»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A01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1376">
        <w:rPr>
          <w:rFonts w:ascii="Times New Roman" w:hAnsi="Times New Roman" w:cs="Times New Roman"/>
          <w:sz w:val="28"/>
          <w:szCs w:val="28"/>
        </w:rPr>
        <w:t>зон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1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многофункциональная общественно-деловая зона (ОДЗ-1)</w:t>
      </w:r>
      <w:r w:rsidRPr="00A01376">
        <w:rPr>
          <w:rFonts w:ascii="Times New Roman" w:eastAsia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01376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01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параметры</w:t>
      </w:r>
      <w:r w:rsidRPr="00A01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 w:rsidRPr="00A01376">
        <w:rPr>
          <w:rFonts w:ascii="Times New Roman" w:hAnsi="Times New Roman" w:cs="Times New Roman"/>
          <w:sz w:val="28"/>
          <w:szCs w:val="28"/>
        </w:rPr>
        <w:t xml:space="preserve">использования земельных участков 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дополнить следующим видом использования земельного участка:</w:t>
      </w:r>
    </w:p>
    <w:p w:rsidR="00E50AD5" w:rsidRDefault="00E50AD5" w:rsidP="00A01376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701"/>
        <w:gridCol w:w="1843"/>
        <w:gridCol w:w="1418"/>
        <w:gridCol w:w="1984"/>
        <w:gridCol w:w="2693"/>
      </w:tblGrid>
      <w:tr w:rsidR="00E46CF2" w:rsidTr="00E46CF2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0AD5" w:rsidRPr="00E50AD5" w:rsidRDefault="00E50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AD5">
              <w:rPr>
                <w:sz w:val="18"/>
                <w:szCs w:val="18"/>
              </w:rPr>
              <w:t>ВИДЫ ИСПОЛЬЗОВАНИЯ</w:t>
            </w:r>
          </w:p>
          <w:p w:rsidR="00E50AD5" w:rsidRPr="00E50AD5" w:rsidRDefault="00E50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AD5">
              <w:rPr>
                <w:sz w:val="18"/>
                <w:szCs w:val="18"/>
              </w:rPr>
              <w:t>ЗЕМЕЛЬНОГО УЧАСТКА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0AD5" w:rsidRPr="00E50AD5" w:rsidRDefault="00E50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AD5">
              <w:rPr>
                <w:sz w:val="18"/>
                <w:szCs w:val="18"/>
              </w:rPr>
              <w:t>ОПИСАНИЕ ВИДА РАЗРЕШЕННОГО ИСПОЛЬЗОВАНИЯ ЗЕМЕЛЬНОГО УЧАСТКА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AD5" w:rsidRPr="00E50AD5" w:rsidRDefault="00E50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AD5">
              <w:rPr>
                <w:sz w:val="18"/>
                <w:szCs w:val="18"/>
              </w:rPr>
              <w:t>ВИДЫ ОБЪЕКТОВ</w:t>
            </w:r>
          </w:p>
          <w:p w:rsidR="00E50AD5" w:rsidRPr="00E50AD5" w:rsidRDefault="00E50AD5">
            <w:pPr>
              <w:jc w:val="center"/>
              <w:rPr>
                <w:sz w:val="18"/>
                <w:szCs w:val="18"/>
              </w:rPr>
            </w:pPr>
            <w:r w:rsidRPr="00E50AD5">
              <w:rPr>
                <w:sz w:val="18"/>
                <w:szCs w:val="18"/>
              </w:rPr>
              <w:t>КАПИТАЛЬНОГО СТРОИТЕЛЬСТВА И ИНЫЕ ВИДЫ</w:t>
            </w:r>
          </w:p>
          <w:p w:rsidR="00E50AD5" w:rsidRPr="00E50AD5" w:rsidRDefault="00E50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AD5">
              <w:rPr>
                <w:sz w:val="18"/>
                <w:szCs w:val="18"/>
              </w:rPr>
              <w:t>ОБЪЕКТОВ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AD5" w:rsidRPr="00E50AD5" w:rsidRDefault="00E50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AD5">
              <w:rPr>
                <w:sz w:val="18"/>
                <w:szCs w:val="18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AD5" w:rsidRPr="00E50AD5" w:rsidRDefault="00E50A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AD5">
              <w:rPr>
                <w:sz w:val="18"/>
                <w:szCs w:val="18"/>
              </w:rPr>
              <w:t>ОСОБЫЕ УСЛОВИЯ РЕАЛИЗАЦИИ РЕГЛАМЕНТА</w:t>
            </w:r>
          </w:p>
        </w:tc>
      </w:tr>
      <w:tr w:rsidR="00E50AD5" w:rsidTr="00E46CF2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0AD5" w:rsidRDefault="00E50AD5" w:rsidP="00394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Строительная </w:t>
            </w:r>
            <w:r>
              <w:rPr>
                <w:sz w:val="20"/>
                <w:szCs w:val="20"/>
              </w:rPr>
              <w:lastRenderedPageBreak/>
              <w:t>промышленность 6.6.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50AD5" w:rsidRDefault="00E50AD5" w:rsidP="00394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Размещение </w:t>
            </w:r>
            <w:r>
              <w:rPr>
                <w:sz w:val="20"/>
                <w:szCs w:val="20"/>
              </w:rPr>
              <w:lastRenderedPageBreak/>
              <w:t>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AD5" w:rsidRDefault="00E50AD5" w:rsidP="00394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Объекты </w:t>
            </w:r>
            <w:r>
              <w:rPr>
                <w:sz w:val="20"/>
                <w:szCs w:val="20"/>
              </w:rPr>
              <w:lastRenderedPageBreak/>
              <w:t>строительной промышленности</w:t>
            </w:r>
          </w:p>
          <w:p w:rsidR="00E50AD5" w:rsidRDefault="00E50AD5" w:rsidP="00394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AD5" w:rsidRDefault="00E50AD5" w:rsidP="00394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1.Предельные </w:t>
            </w:r>
            <w:r>
              <w:rPr>
                <w:sz w:val="20"/>
                <w:szCs w:val="20"/>
              </w:rPr>
              <w:lastRenderedPageBreak/>
              <w:t>размеры земельного участка не устанавливаются</w:t>
            </w:r>
          </w:p>
          <w:p w:rsidR="00E50AD5" w:rsidRDefault="00E50AD5" w:rsidP="00394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2.Минимальный отступ от границ земельного участка – 3м.</w:t>
            </w:r>
          </w:p>
          <w:p w:rsidR="00E50AD5" w:rsidRDefault="00E50AD5" w:rsidP="00394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3.Предельное количество этажей, предельная высота зданий, строений, сооружений не устанавливается.</w:t>
            </w:r>
          </w:p>
          <w:p w:rsidR="00E50AD5" w:rsidRDefault="00E50AD5" w:rsidP="00394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4.Максимальный процент застройки не устанавливается.</w:t>
            </w:r>
          </w:p>
          <w:p w:rsidR="00E50AD5" w:rsidRDefault="00E50AD5" w:rsidP="003945E6">
            <w:pPr>
              <w:rPr>
                <w:sz w:val="20"/>
                <w:szCs w:val="20"/>
              </w:rPr>
            </w:pPr>
          </w:p>
          <w:p w:rsidR="00E50AD5" w:rsidRDefault="00E50AD5" w:rsidP="00394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0AD5" w:rsidRDefault="00E50AD5" w:rsidP="003945E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Использование земельных </w:t>
            </w:r>
            <w:r>
              <w:rPr>
                <w:sz w:val="20"/>
                <w:szCs w:val="20"/>
              </w:rPr>
              <w:lastRenderedPageBreak/>
              <w:t>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32-37 настоящих Правил.</w:t>
            </w:r>
          </w:p>
          <w:p w:rsidR="00E50AD5" w:rsidRDefault="00E50AD5" w:rsidP="00394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полосе примыкания к жилым зонам запрещено размещать на границе производственной зоны глухие заборы. Рекомендуется использование входящей в состав санитарно-защитной зоны полосы примыкания для размещения коммунальных объектов жилой зоны, гаражей-стоянок различных типов, зеленых насаждений.</w:t>
            </w:r>
          </w:p>
          <w:p w:rsidR="00E50AD5" w:rsidRDefault="00E50AD5" w:rsidP="00394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Резервирование участков на площадке предприятия для развития отдельных цехов или производств допускается предусматривать только в соответствии с проектом развития данного предприятия, составленным и утвержденным в установленном порядке.</w:t>
            </w:r>
          </w:p>
          <w:p w:rsidR="00E50AD5" w:rsidRDefault="00E50AD5" w:rsidP="00394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0AD5" w:rsidRPr="00A01376" w:rsidRDefault="00E50AD5" w:rsidP="00A01376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50AD5" w:rsidRPr="00A01376" w:rsidRDefault="00E50AD5">
      <w:pPr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sectPr w:rsidR="00E50AD5" w:rsidRPr="00A01376" w:rsidSect="00A01376">
      <w:pgSz w:w="11906" w:h="16838"/>
      <w:pgMar w:top="1134" w:right="567" w:bottom="1134" w:left="17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F7"/>
    <w:multiLevelType w:val="hybridMultilevel"/>
    <w:tmpl w:val="A6187096"/>
    <w:lvl w:ilvl="0" w:tplc="8C369AD8">
      <w:start w:val="1"/>
      <w:numFmt w:val="decimal"/>
      <w:lvlText w:val="%1)"/>
      <w:lvlJc w:val="left"/>
    </w:lvl>
    <w:lvl w:ilvl="1" w:tplc="F6A82EC6">
      <w:numFmt w:val="decimal"/>
      <w:lvlText w:val=""/>
      <w:lvlJc w:val="left"/>
    </w:lvl>
    <w:lvl w:ilvl="2" w:tplc="CB2AA780">
      <w:numFmt w:val="decimal"/>
      <w:lvlText w:val=""/>
      <w:lvlJc w:val="left"/>
    </w:lvl>
    <w:lvl w:ilvl="3" w:tplc="8E6E8504">
      <w:numFmt w:val="decimal"/>
      <w:lvlText w:val=""/>
      <w:lvlJc w:val="left"/>
    </w:lvl>
    <w:lvl w:ilvl="4" w:tplc="7B5CE67E">
      <w:numFmt w:val="decimal"/>
      <w:lvlText w:val=""/>
      <w:lvlJc w:val="left"/>
    </w:lvl>
    <w:lvl w:ilvl="5" w:tplc="2166C364">
      <w:numFmt w:val="decimal"/>
      <w:lvlText w:val=""/>
      <w:lvlJc w:val="left"/>
    </w:lvl>
    <w:lvl w:ilvl="6" w:tplc="803C0598">
      <w:numFmt w:val="decimal"/>
      <w:lvlText w:val=""/>
      <w:lvlJc w:val="left"/>
    </w:lvl>
    <w:lvl w:ilvl="7" w:tplc="1660D130">
      <w:numFmt w:val="decimal"/>
      <w:lvlText w:val=""/>
      <w:lvlJc w:val="left"/>
    </w:lvl>
    <w:lvl w:ilvl="8" w:tplc="CD408742">
      <w:numFmt w:val="decimal"/>
      <w:lvlText w:val=""/>
      <w:lvlJc w:val="left"/>
    </w:lvl>
  </w:abstractNum>
  <w:abstractNum w:abstractNumId="1">
    <w:nsid w:val="38B81F80"/>
    <w:multiLevelType w:val="hybridMultilevel"/>
    <w:tmpl w:val="1764C240"/>
    <w:lvl w:ilvl="0" w:tplc="CD2EF38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C46DE"/>
    <w:rsid w:val="00057443"/>
    <w:rsid w:val="001F204D"/>
    <w:rsid w:val="002E173D"/>
    <w:rsid w:val="00462F74"/>
    <w:rsid w:val="007471C1"/>
    <w:rsid w:val="0087487E"/>
    <w:rsid w:val="00A01376"/>
    <w:rsid w:val="00A82015"/>
    <w:rsid w:val="00BC46DE"/>
    <w:rsid w:val="00C20190"/>
    <w:rsid w:val="00C86B44"/>
    <w:rsid w:val="00DE345F"/>
    <w:rsid w:val="00E46CF2"/>
    <w:rsid w:val="00E50AD5"/>
    <w:rsid w:val="00F1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43"/>
  </w:style>
  <w:style w:type="paragraph" w:styleId="1">
    <w:name w:val="heading 1"/>
    <w:basedOn w:val="a"/>
    <w:next w:val="a"/>
    <w:link w:val="10"/>
    <w:qFormat/>
    <w:rsid w:val="00BC46D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BC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C46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6D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17FA2"/>
    <w:pPr>
      <w:spacing w:after="0" w:line="240" w:lineRule="auto"/>
    </w:pPr>
    <w:rPr>
      <w:rFonts w:ascii="Consolas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7FA2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Zem8</dc:creator>
  <cp:keywords/>
  <dc:description/>
  <cp:lastModifiedBy>Zem8</cp:lastModifiedBy>
  <cp:revision>4</cp:revision>
  <cp:lastPrinted>2020-10-19T06:00:00Z</cp:lastPrinted>
  <dcterms:created xsi:type="dcterms:W3CDTF">2020-07-14T02:50:00Z</dcterms:created>
  <dcterms:modified xsi:type="dcterms:W3CDTF">2020-10-19T06:20:00Z</dcterms:modified>
</cp:coreProperties>
</file>